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8" w:rsidRPr="009F3E81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Stručni saradnik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– poslovni sekretar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u 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>Dekanatu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Univerziteta u Sarajevu</w:t>
      </w:r>
      <w:r w:rsidR="0083162D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– Prirodno-matematički fakultet</w:t>
      </w:r>
    </w:p>
    <w:p w:rsidR="00925231" w:rsidRPr="00D44276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C608FA" w:rsidRPr="00D44276" w:rsidRDefault="006A3B6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LISTA</w:t>
      </w:r>
      <w:r w:rsidR="00C608FA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PROPISA</w:t>
      </w:r>
      <w:r w:rsidR="00E86726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linku -elektronski izvor):  </w:t>
      </w:r>
    </w:p>
    <w:p w:rsidR="00E86726" w:rsidRPr="00D44276" w:rsidRDefault="00765B62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86726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CE0AD4" w:rsidRPr="00D44276" w:rsidRDefault="00CE0AD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9143B8" w:rsidRPr="009143B8" w:rsidRDefault="006074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Bosne i Hercegovine:</w:t>
      </w:r>
      <w:r w:rsidR="009143B8"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 </w:t>
      </w:r>
    </w:p>
    <w:p w:rsidR="0050657C" w:rsidRPr="00F30913" w:rsidRDefault="00765B62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</w:p>
    <w:p w:rsidR="00CE0AD4" w:rsidRPr="00D44276" w:rsidRDefault="006074DD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-Okvirni zakon o visokom obrazovanju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>
        <w:rPr>
          <w:rFonts w:ascii="Times New Roman" w:hAnsi="Times New Roman" w:cs="Times New Roman"/>
          <w:sz w:val="24"/>
          <w:szCs w:val="24"/>
        </w:rPr>
        <w:t>(</w:t>
      </w:r>
      <w:r w:rsidR="00D600B2">
        <w:rPr>
          <w:rFonts w:ascii="Times New Roman" w:hAnsi="Times New Roman" w:cs="Times New Roman"/>
          <w:sz w:val="24"/>
          <w:szCs w:val="24"/>
        </w:rPr>
        <w:t>„</w:t>
      </w:r>
      <w:r w:rsidR="004B2BE0" w:rsidRPr="00D44276">
        <w:rPr>
          <w:rFonts w:ascii="Times New Roman" w:hAnsi="Times New Roman" w:cs="Times New Roman"/>
          <w:sz w:val="24"/>
          <w:szCs w:val="24"/>
        </w:rPr>
        <w:t>Službeni glasnik BiH</w:t>
      </w:r>
      <w:r w:rsidR="00D600B2">
        <w:rPr>
          <w:rFonts w:ascii="Times New Roman" w:hAnsi="Times New Roman" w:cs="Times New Roman"/>
          <w:sz w:val="24"/>
          <w:szCs w:val="24"/>
        </w:rPr>
        <w:t>“</w:t>
      </w:r>
      <w:r w:rsidR="004B2BE0" w:rsidRPr="00D44276">
        <w:rPr>
          <w:rFonts w:ascii="Times New Roman" w:hAnsi="Times New Roman" w:cs="Times New Roman"/>
          <w:sz w:val="24"/>
          <w:szCs w:val="24"/>
        </w:rPr>
        <w:t>, broj 59/07)</w:t>
      </w:r>
    </w:p>
    <w:p w:rsidR="00057F27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="00C3307B" w:rsidRPr="00C3307B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</w:p>
    <w:p w:rsidR="00C608FA" w:rsidRPr="00D44276" w:rsidRDefault="00765B62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0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:rsidR="004B2BE0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-Zakon o visokom obrazovanju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broj: 33/17, 35/20, 40/20 i 39/21)</w:t>
      </w:r>
    </w:p>
    <w:p w:rsidR="00F30913" w:rsidRPr="00D44276" w:rsidRDefault="00F30913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Zakon o naučnoistraživačkoj djelatnosti</w:t>
      </w:r>
      <w:r w:rsidR="00832A2A">
        <w:rPr>
          <w:rFonts w:ascii="Times New Roman" w:hAnsi="Times New Roman" w:cs="Times New Roman"/>
          <w:sz w:val="24"/>
          <w:szCs w:val="24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26/16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Pravilnik o priznavanju inostranih visokoškolskih kvalifikacija ( “Službene novine Kantona Sarajevo”, broj: 51/17, 20/20)</w:t>
      </w:r>
    </w:p>
    <w:p w:rsidR="00C608FA" w:rsidRDefault="00A17C7F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Standardi i normativi za obavljanje djelatnosti visokog obrazovanja na području Kantona Sarajevo</w:t>
      </w:r>
      <w:r w:rsidR="004655C2">
        <w:rPr>
          <w:rFonts w:ascii="Times New Roman" w:hAnsi="Times New Roman" w:cs="Times New Roman"/>
          <w:sz w:val="24"/>
          <w:szCs w:val="24"/>
        </w:rPr>
        <w:t xml:space="preserve"> </w:t>
      </w:r>
      <w:r w:rsidR="004655C2"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 w:rsidR="004655C2">
        <w:rPr>
          <w:rFonts w:ascii="Times New Roman" w:hAnsi="Times New Roman" w:cs="Times New Roman"/>
          <w:sz w:val="24"/>
          <w:szCs w:val="24"/>
        </w:rPr>
        <w:t>roj: 17/19)</w:t>
      </w:r>
    </w:p>
    <w:p w:rsidR="00832A2A" w:rsidRPr="00D44276" w:rsidRDefault="00832A2A" w:rsidP="00832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Uredba o postupku prijema u radni odnos u javnom sektoru na teritoriji Kantona Sarajevo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19/21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2A6737" w:rsidRDefault="002A6737" w:rsidP="002A67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Kolektivni ugovor za djelatnost visokog obrazovanja i nauke na Univerzitetu u Sarajevu 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13/21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BE2601" w:rsidRPr="00D44276" w:rsidRDefault="00BE2601" w:rsidP="00BE2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Pravilnik o sadržaju javnih isprava koje izdaju visokoškolske ustanove u Kantonu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49/19</w:t>
      </w:r>
      <w:r w:rsidRPr="00D44276">
        <w:rPr>
          <w:rFonts w:ascii="Times New Roman" w:hAnsi="Times New Roman" w:cs="Times New Roman"/>
          <w:sz w:val="24"/>
          <w:szCs w:val="24"/>
        </w:rPr>
        <w:t>)</w:t>
      </w:r>
    </w:p>
    <w:p w:rsidR="00832A2A" w:rsidRDefault="00FC76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Pravilnik o sticanju i korištenju akademskih titula, stručnih i naučnih zvanja na visokoškolskim ustanovama na području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</w:t>
      </w:r>
      <w:r>
        <w:rPr>
          <w:rFonts w:ascii="Times New Roman" w:hAnsi="Times New Roman" w:cs="Times New Roman"/>
          <w:sz w:val="24"/>
          <w:szCs w:val="24"/>
        </w:rPr>
        <w:t>roj: 50/16</w:t>
      </w:r>
      <w:r w:rsidR="001E6B8A">
        <w:rPr>
          <w:rFonts w:ascii="Times New Roman" w:hAnsi="Times New Roman" w:cs="Times New Roman"/>
          <w:sz w:val="24"/>
          <w:szCs w:val="24"/>
        </w:rPr>
        <w:t>)</w:t>
      </w:r>
    </w:p>
    <w:p w:rsidR="001E6B8A" w:rsidRPr="00D44276" w:rsidRDefault="001E6B8A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F27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7F2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1E6B8A">
        <w:rPr>
          <w:rFonts w:ascii="Times New Roman" w:hAnsi="Times New Roman" w:cs="Times New Roman"/>
          <w:b/>
          <w:sz w:val="24"/>
          <w:szCs w:val="24"/>
          <w:lang w:val="hr-BA"/>
        </w:rPr>
        <w:t>:</w:t>
      </w:r>
      <w:r w:rsidR="00057F2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:rsidR="00DE349B" w:rsidRDefault="00765B62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</w:p>
    <w:p w:rsidR="00C608FA" w:rsidRPr="00057F27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755965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lastRenderedPageBreak/>
        <w:t>- Statut Univerziteta u Sarajevu</w:t>
      </w:r>
    </w:p>
    <w:p w:rsidR="0039454C" w:rsidRPr="00D44276" w:rsidRDefault="0092381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 w:rsidR="0067661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 w:rsidR="002913AA">
        <w:rPr>
          <w:rFonts w:ascii="Times New Roman" w:hAnsi="Times New Roman" w:cs="Times New Roman"/>
          <w:sz w:val="24"/>
          <w:szCs w:val="24"/>
          <w:lang w:val="hr-BA"/>
        </w:rPr>
        <w:t>Prirodno-matematičkog fakulteta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Univerziteta u Sarajevu</w:t>
      </w:r>
      <w:r w:rsidR="0039454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D78A4" w:rsidRPr="00D44276" w:rsidRDefault="007559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Jedinstveni pravilnik o radu Univerziteta u Sarajevu</w:t>
      </w:r>
      <w:r w:rsidR="00A07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0B7" w:rsidRDefault="00E8672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</w:t>
      </w:r>
      <w:r w:rsidR="00ED78A4" w:rsidRPr="00D44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A4" w:rsidRPr="00D44276">
        <w:rPr>
          <w:rFonts w:ascii="Times New Roman" w:hAnsi="Times New Roman" w:cs="Times New Roman"/>
          <w:sz w:val="24"/>
          <w:szCs w:val="24"/>
        </w:rPr>
        <w:t>Pravilnik o kancelarijskom i arhivskom poslovanju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Etički kodeks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Jedinstveni pravilnik o plaćama i naknadama osoblja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ranije stečenih akademskih titula, naučnih i stručnih zvanja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dodjeli počasnog zvanja profesor emeritus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mobilnosti Univerziteta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Pravilnik o ekvivalenciji položenih ispita na Univerzitetu u Sarajevu</w:t>
      </w:r>
    </w:p>
    <w:p w:rsidR="00CD524A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Pravila studiranja za prvi, drugi ciklus studija, integrirani, stručni i specijalistički studij na Univerzitetu u Sarajevu</w:t>
      </w:r>
    </w:p>
    <w:p w:rsidR="00CD524A" w:rsidRPr="00D44276" w:rsidRDefault="00CD524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Pravilnik o službenim putovanjima na Univerzitetu u Sarajevu</w:t>
      </w:r>
    </w:p>
    <w:p w:rsidR="0050657C" w:rsidRPr="00D44276" w:rsidRDefault="0050657C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8C" w:rsidRPr="00520C99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OBLASTI: 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748E2" w:rsidRPr="00D44276">
        <w:rPr>
          <w:rFonts w:ascii="Times New Roman" w:hAnsi="Times New Roman" w:cs="Times New Roman"/>
          <w:sz w:val="24"/>
          <w:szCs w:val="24"/>
        </w:rPr>
        <w:t xml:space="preserve">rganizacione jedinice 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i podorganizacione jedinice </w:t>
      </w:r>
      <w:r w:rsidR="006748E2" w:rsidRPr="00D44276">
        <w:rPr>
          <w:rFonts w:ascii="Times New Roman" w:hAnsi="Times New Roman" w:cs="Times New Roman"/>
          <w:sz w:val="24"/>
          <w:szCs w:val="24"/>
        </w:rPr>
        <w:t>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48E2" w:rsidRPr="00D44276">
        <w:rPr>
          <w:rFonts w:ascii="Times New Roman" w:hAnsi="Times New Roman" w:cs="Times New Roman"/>
          <w:sz w:val="24"/>
          <w:szCs w:val="24"/>
        </w:rPr>
        <w:t>ukovođenje na Univerzitetu</w:t>
      </w:r>
      <w:r w:rsidR="00920145">
        <w:rPr>
          <w:rFonts w:ascii="Times New Roman" w:hAnsi="Times New Roman" w:cs="Times New Roman"/>
          <w:sz w:val="24"/>
          <w:szCs w:val="24"/>
        </w:rPr>
        <w:t xml:space="preserve"> i Fakultetu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48E2" w:rsidRPr="00D44276">
        <w:rPr>
          <w:rFonts w:ascii="Times New Roman" w:hAnsi="Times New Roman" w:cs="Times New Roman"/>
          <w:sz w:val="24"/>
          <w:szCs w:val="24"/>
        </w:rPr>
        <w:t>ijela Univerziteta</w:t>
      </w:r>
      <w:r w:rsidR="00672841" w:rsidRPr="00D44276">
        <w:rPr>
          <w:rFonts w:ascii="Times New Roman" w:hAnsi="Times New Roman" w:cs="Times New Roman"/>
          <w:sz w:val="24"/>
          <w:szCs w:val="24"/>
        </w:rPr>
        <w:t xml:space="preserve"> </w:t>
      </w:r>
      <w:r w:rsidR="00920145">
        <w:rPr>
          <w:rFonts w:ascii="Times New Roman" w:hAnsi="Times New Roman" w:cs="Times New Roman"/>
          <w:sz w:val="24"/>
          <w:szCs w:val="24"/>
        </w:rPr>
        <w:t>i Fakulteta</w:t>
      </w:r>
    </w:p>
    <w:p w:rsidR="00056CD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6CD2" w:rsidRPr="00D44276">
        <w:rPr>
          <w:rFonts w:ascii="Times New Roman" w:hAnsi="Times New Roman" w:cs="Times New Roman"/>
          <w:sz w:val="24"/>
          <w:szCs w:val="24"/>
        </w:rPr>
        <w:t>adležnosti tijela Univerziteta</w:t>
      </w:r>
      <w:r w:rsidR="005C4E47">
        <w:rPr>
          <w:rFonts w:ascii="Times New Roman" w:hAnsi="Times New Roman" w:cs="Times New Roman"/>
          <w:sz w:val="24"/>
          <w:szCs w:val="24"/>
        </w:rPr>
        <w:t xml:space="preserve"> i Fakulteta</w:t>
      </w:r>
    </w:p>
    <w:p w:rsidR="0004604F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1BC8" w:rsidRPr="00D44276">
        <w:rPr>
          <w:rFonts w:ascii="Times New Roman" w:hAnsi="Times New Roman" w:cs="Times New Roman"/>
          <w:sz w:val="24"/>
          <w:szCs w:val="24"/>
        </w:rPr>
        <w:t>snivanje i rad</w:t>
      </w:r>
      <w:r w:rsidR="0004604F" w:rsidRPr="00D44276">
        <w:rPr>
          <w:rFonts w:ascii="Times New Roman" w:hAnsi="Times New Roman" w:cs="Times New Roman"/>
          <w:sz w:val="24"/>
          <w:szCs w:val="24"/>
        </w:rPr>
        <w:t xml:space="preserve"> 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48E2" w:rsidRPr="00D44276">
        <w:rPr>
          <w:rFonts w:ascii="Times New Roman" w:hAnsi="Times New Roman" w:cs="Times New Roman"/>
          <w:sz w:val="24"/>
          <w:szCs w:val="24"/>
        </w:rPr>
        <w:t>tručna i s</w:t>
      </w:r>
      <w:r w:rsidR="007314C0" w:rsidRPr="00D44276">
        <w:rPr>
          <w:rFonts w:ascii="Times New Roman" w:hAnsi="Times New Roman" w:cs="Times New Roman"/>
          <w:sz w:val="24"/>
          <w:szCs w:val="24"/>
        </w:rPr>
        <w:t>avjetodavna tijela Univerziteta</w:t>
      </w:r>
      <w:r w:rsidR="00C54EC0">
        <w:rPr>
          <w:rFonts w:ascii="Times New Roman" w:hAnsi="Times New Roman" w:cs="Times New Roman"/>
          <w:sz w:val="24"/>
          <w:szCs w:val="24"/>
        </w:rPr>
        <w:t xml:space="preserve"> i Fakulteta</w:t>
      </w:r>
    </w:p>
    <w:p w:rsidR="00565846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B57F2" w:rsidRPr="00D44276">
        <w:rPr>
          <w:rFonts w:ascii="Times New Roman" w:hAnsi="Times New Roman" w:cs="Times New Roman"/>
          <w:sz w:val="24"/>
          <w:szCs w:val="24"/>
        </w:rPr>
        <w:t>ancelarijsko i arhivsko poslovanje Univerziteta u Sarajevu</w:t>
      </w:r>
    </w:p>
    <w:p w:rsidR="000B57F2" w:rsidRPr="00D44276" w:rsidRDefault="0042191D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Standardi i normativi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za obavljanje djelatnosti visokog obrazovanja</w:t>
      </w:r>
    </w:p>
    <w:p w:rsidR="0042191D" w:rsidRPr="00D44276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interna </w:t>
      </w:r>
      <w:r w:rsidR="003A483F" w:rsidRPr="00D44276">
        <w:rPr>
          <w:rFonts w:ascii="Times New Roman" w:hAnsi="Times New Roman" w:cs="Times New Roman"/>
          <w:sz w:val="24"/>
          <w:szCs w:val="24"/>
        </w:rPr>
        <w:t>radnopravna regulativa</w:t>
      </w:r>
      <w:r w:rsidR="000D58AE">
        <w:rPr>
          <w:rFonts w:ascii="Times New Roman" w:hAnsi="Times New Roman" w:cs="Times New Roman"/>
          <w:sz w:val="24"/>
          <w:szCs w:val="24"/>
        </w:rPr>
        <w:t>, zasnovana na Zakonu o radu</w:t>
      </w:r>
    </w:p>
    <w:p w:rsidR="005C12DC" w:rsidRPr="00D44276" w:rsidRDefault="005C12D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inostrane visokoškolske kvalifikacije</w:t>
      </w:r>
    </w:p>
    <w:p w:rsidR="002E38C1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38C1" w:rsidRPr="00D44276">
        <w:rPr>
          <w:rFonts w:ascii="Times New Roman" w:hAnsi="Times New Roman" w:cs="Times New Roman"/>
          <w:sz w:val="24"/>
          <w:szCs w:val="24"/>
        </w:rPr>
        <w:t>rste obrazovanja</w:t>
      </w:r>
      <w:r w:rsidR="00802688" w:rsidRPr="00D44276">
        <w:rPr>
          <w:rFonts w:ascii="Times New Roman" w:hAnsi="Times New Roman" w:cs="Times New Roman"/>
          <w:sz w:val="24"/>
          <w:szCs w:val="24"/>
        </w:rPr>
        <w:t>, ciklusi studija</w:t>
      </w:r>
    </w:p>
    <w:p w:rsidR="001F2601" w:rsidRPr="00D44276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2601" w:rsidRPr="00D44276">
        <w:rPr>
          <w:rFonts w:ascii="Times New Roman" w:hAnsi="Times New Roman" w:cs="Times New Roman"/>
          <w:sz w:val="24"/>
          <w:szCs w:val="24"/>
        </w:rPr>
        <w:t>snovni pojmovi Zakona o visokom obrazovanju KS</w:t>
      </w:r>
    </w:p>
    <w:p w:rsidR="00AA2B09" w:rsidRPr="00D44276" w:rsidRDefault="00406E8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pojam i nadležnosti stručnih i savjetodavnih tijela Univerziteta u Sarajevu</w:t>
      </w:r>
    </w:p>
    <w:p w:rsidR="00AA21B1" w:rsidRPr="00EC018D" w:rsidRDefault="006725EA" w:rsidP="00EC018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2265C" w:rsidRPr="00D44276">
        <w:rPr>
          <w:rFonts w:ascii="Times New Roman" w:hAnsi="Times New Roman" w:cs="Times New Roman"/>
          <w:sz w:val="24"/>
          <w:szCs w:val="24"/>
        </w:rPr>
        <w:t>isokoškolske ustanove</w:t>
      </w:r>
    </w:p>
    <w:p w:rsidR="008B18DE" w:rsidRPr="00D4427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18DE" w:rsidRPr="00D44276">
        <w:rPr>
          <w:rFonts w:ascii="Times New Roman" w:hAnsi="Times New Roman" w:cs="Times New Roman"/>
          <w:sz w:val="24"/>
          <w:szCs w:val="24"/>
        </w:rPr>
        <w:t xml:space="preserve">tatusna promjena Univerziteta </w:t>
      </w:r>
    </w:p>
    <w:p w:rsidR="00682F2F" w:rsidRPr="00520C99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6A11" w:rsidRPr="00D44276">
        <w:rPr>
          <w:rFonts w:ascii="Times New Roman" w:hAnsi="Times New Roman" w:cs="Times New Roman"/>
          <w:sz w:val="24"/>
          <w:szCs w:val="24"/>
        </w:rPr>
        <w:t>ečat</w:t>
      </w:r>
      <w:r w:rsidR="00B167DA" w:rsidRPr="00D44276">
        <w:rPr>
          <w:rFonts w:ascii="Times New Roman" w:hAnsi="Times New Roman" w:cs="Times New Roman"/>
          <w:sz w:val="24"/>
          <w:szCs w:val="24"/>
        </w:rPr>
        <w:t xml:space="preserve">, </w:t>
      </w:r>
      <w:r w:rsidR="00C76A11" w:rsidRPr="00D44276">
        <w:rPr>
          <w:rFonts w:ascii="Times New Roman" w:hAnsi="Times New Roman" w:cs="Times New Roman"/>
          <w:sz w:val="24"/>
          <w:szCs w:val="24"/>
        </w:rPr>
        <w:t>štambilj</w:t>
      </w:r>
      <w:r w:rsidR="00B167DA" w:rsidRPr="00D44276">
        <w:rPr>
          <w:rFonts w:ascii="Times New Roman" w:hAnsi="Times New Roman" w:cs="Times New Roman"/>
          <w:sz w:val="24"/>
          <w:szCs w:val="24"/>
        </w:rPr>
        <w:t>, suhi žig Univerziteta</w:t>
      </w:r>
    </w:p>
    <w:p w:rsidR="00D730BD" w:rsidRDefault="00D730BD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E7" w:rsidRDefault="00BF03E7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460A19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Pitanja za usmeni dio ispita</w:t>
      </w:r>
      <w:r w:rsidR="00AD61A0" w:rsidRPr="00D44276">
        <w:rPr>
          <w:rFonts w:ascii="Times New Roman" w:hAnsi="Times New Roman" w:cs="Times New Roman"/>
          <w:b/>
          <w:sz w:val="24"/>
          <w:szCs w:val="24"/>
          <w:u w:val="single"/>
        </w:rPr>
        <w:t>, intervju</w:t>
      </w: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F80" w:rsidRDefault="005314E0" w:rsidP="00763D3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Prioriteti predmeta i rokovi, </w:t>
      </w:r>
      <w:r w:rsidR="00763D30">
        <w:rPr>
          <w:rFonts w:ascii="Times New Roman" w:hAnsi="Times New Roman" w:cs="Times New Roman"/>
          <w:sz w:val="24"/>
          <w:szCs w:val="24"/>
        </w:rPr>
        <w:t xml:space="preserve">kako ih </w:t>
      </w:r>
      <w:r w:rsidR="00396221">
        <w:rPr>
          <w:rFonts w:ascii="Times New Roman" w:hAnsi="Times New Roman" w:cs="Times New Roman"/>
          <w:sz w:val="24"/>
          <w:szCs w:val="24"/>
        </w:rPr>
        <w:t>rješavate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</w:t>
      </w:r>
      <w:r w:rsidR="00373104">
        <w:rPr>
          <w:rFonts w:ascii="Times New Roman" w:hAnsi="Times New Roman" w:cs="Times New Roman"/>
          <w:sz w:val="24"/>
          <w:szCs w:val="24"/>
        </w:rPr>
        <w:t>a radno mjesto iz javnog oglasa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A44F7">
        <w:rPr>
          <w:rFonts w:ascii="Times New Roman" w:hAnsi="Times New Roman" w:cs="Times New Roman"/>
          <w:sz w:val="24"/>
          <w:szCs w:val="24"/>
        </w:rPr>
        <w:t>kako</w:t>
      </w:r>
      <w:r>
        <w:rPr>
          <w:rFonts w:ascii="Times New Roman" w:hAnsi="Times New Roman" w:cs="Times New Roman"/>
          <w:sz w:val="24"/>
          <w:szCs w:val="24"/>
        </w:rPr>
        <w:t xml:space="preserve">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D9379F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Sjećate li se neke situacije kada se niste slagali sa određenom odlukom, kako ste postupili ?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koji način pravite odluku (</w:t>
      </w:r>
      <w:r w:rsidR="00BD6084">
        <w:rPr>
          <w:rFonts w:ascii="Times New Roman" w:hAnsi="Times New Roman" w:cs="Times New Roman"/>
          <w:sz w:val="24"/>
          <w:szCs w:val="24"/>
        </w:rPr>
        <w:t>u pismenoj formi, bilo koje tematike vezane za odnosno radno mjesto)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koji su koraci</w:t>
      </w:r>
      <w:r w:rsidR="00E43D8D">
        <w:rPr>
          <w:rFonts w:ascii="Times New Roman" w:hAnsi="Times New Roman" w:cs="Times New Roman"/>
          <w:sz w:val="24"/>
          <w:szCs w:val="24"/>
        </w:rPr>
        <w:t>/faze</w:t>
      </w:r>
      <w:r>
        <w:rPr>
          <w:rFonts w:ascii="Times New Roman" w:hAnsi="Times New Roman" w:cs="Times New Roman"/>
          <w:sz w:val="24"/>
          <w:szCs w:val="24"/>
        </w:rPr>
        <w:t xml:space="preserve"> prije nego istu napravite?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biste</w:t>
      </w:r>
      <w:r w:rsidR="004C1A28">
        <w:rPr>
          <w:rFonts w:ascii="Times New Roman" w:hAnsi="Times New Roman" w:cs="Times New Roman"/>
          <w:sz w:val="24"/>
          <w:szCs w:val="24"/>
        </w:rPr>
        <w:t xml:space="preserve"> promijenili dosadašnji posao (</w:t>
      </w:r>
      <w:r>
        <w:rPr>
          <w:rFonts w:ascii="Times New Roman" w:hAnsi="Times New Roman" w:cs="Times New Roman"/>
          <w:sz w:val="24"/>
          <w:szCs w:val="24"/>
        </w:rPr>
        <w:t xml:space="preserve">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D9379F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mislite da je okruženje u kojem radite, kolektiv, također bit</w:t>
      </w:r>
      <w:r w:rsidR="006D7421">
        <w:rPr>
          <w:rFonts w:ascii="Times New Roman" w:hAnsi="Times New Roman" w:cs="Times New Roman"/>
          <w:sz w:val="24"/>
          <w:szCs w:val="24"/>
        </w:rPr>
        <w:t xml:space="preserve">an za individualni </w:t>
      </w:r>
      <w:r>
        <w:rPr>
          <w:rFonts w:ascii="Times New Roman" w:hAnsi="Times New Roman" w:cs="Times New Roman"/>
          <w:sz w:val="24"/>
          <w:szCs w:val="24"/>
        </w:rPr>
        <w:t xml:space="preserve"> rast</w:t>
      </w:r>
      <w:r w:rsidR="006D7421">
        <w:rPr>
          <w:rFonts w:ascii="Times New Roman" w:hAnsi="Times New Roman" w:cs="Times New Roman"/>
          <w:sz w:val="24"/>
          <w:szCs w:val="24"/>
        </w:rPr>
        <w:t xml:space="preserve"> u profesionalnom smislu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</w:t>
      </w:r>
      <w:r w:rsidR="000422C9" w:rsidRPr="00D44276">
        <w:rPr>
          <w:rFonts w:ascii="Times New Roman" w:hAnsi="Times New Roman" w:cs="Times New Roman"/>
          <w:sz w:val="24"/>
          <w:szCs w:val="24"/>
        </w:rPr>
        <w:t>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 xml:space="preserve">te učiniti za Univerzitet </w:t>
      </w:r>
      <w:r>
        <w:rPr>
          <w:rFonts w:ascii="Times New Roman" w:hAnsi="Times New Roman" w:cs="Times New Roman"/>
          <w:sz w:val="24"/>
          <w:szCs w:val="24"/>
        </w:rPr>
        <w:t>i Fakultet,</w:t>
      </w:r>
      <w:r w:rsidR="00D44276">
        <w:rPr>
          <w:rFonts w:ascii="Times New Roman" w:hAnsi="Times New Roman" w:cs="Times New Roman"/>
          <w:sz w:val="24"/>
          <w:szCs w:val="24"/>
        </w:rPr>
        <w:t xml:space="preserve"> odnosnu službu</w:t>
      </w:r>
      <w:r w:rsidR="000422C9"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Vam se najviše, a šta najmanje svidjelo u poslovima koje ste ranije radili?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pristupate rješavanju složenih situacija? </w:t>
      </w:r>
      <w:r w:rsidR="00D46CCB">
        <w:rPr>
          <w:rFonts w:ascii="Times New Roman" w:hAnsi="Times New Roman" w:cs="Times New Roman"/>
          <w:sz w:val="24"/>
          <w:szCs w:val="24"/>
        </w:rPr>
        <w:t xml:space="preserve">Možete </w:t>
      </w:r>
      <w:r w:rsidR="00B43A05">
        <w:rPr>
          <w:rFonts w:ascii="Times New Roman" w:hAnsi="Times New Roman" w:cs="Times New Roman"/>
          <w:sz w:val="24"/>
          <w:szCs w:val="24"/>
        </w:rPr>
        <w:t>odgovoriti</w:t>
      </w:r>
      <w:r w:rsidR="00D46CCB">
        <w:rPr>
          <w:rFonts w:ascii="Times New Roman" w:hAnsi="Times New Roman" w:cs="Times New Roman"/>
          <w:sz w:val="24"/>
          <w:szCs w:val="24"/>
        </w:rPr>
        <w:t xml:space="preserve"> općenito ili</w:t>
      </w:r>
      <w:r w:rsidR="00B43A05">
        <w:rPr>
          <w:rFonts w:ascii="Times New Roman" w:hAnsi="Times New Roman" w:cs="Times New Roman"/>
          <w:sz w:val="24"/>
          <w:szCs w:val="24"/>
        </w:rPr>
        <w:t xml:space="preserve"> pojasniti</w:t>
      </w:r>
      <w:r w:rsidR="00D46CCB">
        <w:rPr>
          <w:rFonts w:ascii="Times New Roman" w:hAnsi="Times New Roman" w:cs="Times New Roman"/>
          <w:sz w:val="24"/>
          <w:szCs w:val="24"/>
        </w:rPr>
        <w:t xml:space="preserve"> na konkretnom primjeru. 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631" w:rsidRDefault="006C6173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PITANJA ZA PISMENI ISPIT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1. Tijela Univerziteta?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2.</w:t>
      </w:r>
      <w:r w:rsidR="00582E40" w:rsidRPr="00743385"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Najviše akademsko tijelo na visokoškolskoj ustanovi?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3. Šta predstavlja nepovredivost objekata licenciranih visokoškolskih ustanova?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4. Akademska zvanja?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5. Šta je CIP?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6. Kojim dokumentom se uređuju prava i obaveze Vlade Kantona Sarajevo i Sindikata Univerziteta u Sarajevu?</w:t>
      </w:r>
    </w:p>
    <w:p w:rsidR="00977631" w:rsidRPr="00743385" w:rsidRDefault="0097763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7. </w:t>
      </w:r>
      <w:r w:rsidR="00565CAE" w:rsidRPr="00743385">
        <w:rPr>
          <w:rFonts w:ascii="Times New Roman" w:hAnsi="Times New Roman" w:cs="Times New Roman"/>
          <w:sz w:val="24"/>
          <w:szCs w:val="24"/>
        </w:rPr>
        <w:t>Kako i u kojem iznosu se finansira rad preko optimalne nastavne norme?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8. Šta podrazumijeva puno opterećenje za akademsko osoblje iz reda nastavnika u pogledu nastavnih i naučnih aktivnosti u toku 40-satne sedmice?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9. Osnovica za obračun osnovne plaće na UNSA iznosi?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10. Funkcionalni dodatak na osnovnu neto plaću dekana iznosi?</w:t>
      </w:r>
    </w:p>
    <w:p w:rsidR="00565CAE" w:rsidRPr="00743385" w:rsidRDefault="00565CAE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11. </w:t>
      </w:r>
      <w:r w:rsidR="00681102" w:rsidRPr="00743385">
        <w:rPr>
          <w:rFonts w:ascii="Times New Roman" w:hAnsi="Times New Roman" w:cs="Times New Roman"/>
          <w:sz w:val="24"/>
          <w:szCs w:val="24"/>
        </w:rPr>
        <w:t>Naknada radniku za službeno putovanje za vrijeme provedeno na službenom putu u trajanju od 8-12 sati isplaćuje se u visini od?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12. Kome se dodjeljuje diploma o završenom prvom ciklusu studija?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13. Ko potpisuje diplomu i dodatak diplomi?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14. Šta je dodatak diplomi?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15. Licu koje uspješno završi sve obaveze utvrđene studijskim programom stručnog studija, specijalističkog studija, te prvog, drugog, integrisanog ili trećeg ciklusa studija do izdavanja diplome visokoškolska ustanova izdaje?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16. Šta sadrži indeks/upisnica?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17. U koje javne isprave se unose stečene akademske titule?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18. Značenje skraćenice akademske titule, stručnog i naučnog zvanja BA?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19. Visokoškolske ustanove su?</w:t>
      </w:r>
    </w:p>
    <w:p w:rsidR="00681102" w:rsidRPr="00743385" w:rsidRDefault="0068110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20. </w:t>
      </w:r>
      <w:r w:rsidR="000700F7" w:rsidRPr="00743385">
        <w:rPr>
          <w:rFonts w:ascii="Times New Roman" w:hAnsi="Times New Roman" w:cs="Times New Roman"/>
          <w:sz w:val="24"/>
          <w:szCs w:val="24"/>
        </w:rPr>
        <w:t>Cilj donošenja Standarda i normativa za obavljanje djelatnosti visokog obrazovanja na području Kantona Sarajevo je?</w:t>
      </w:r>
    </w:p>
    <w:p w:rsidR="000700F7" w:rsidRPr="00743385" w:rsidRDefault="000700F7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21. </w:t>
      </w:r>
      <w:r w:rsidR="00607070" w:rsidRPr="00743385">
        <w:rPr>
          <w:rFonts w:ascii="Times New Roman" w:hAnsi="Times New Roman" w:cs="Times New Roman"/>
          <w:sz w:val="24"/>
          <w:szCs w:val="24"/>
        </w:rPr>
        <w:t>Kako se utvrđuje broj administrativnog, tehničkog i pomoćnog osoblja na nivou Univerziteta?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22. Obaveza oglašavanja poslovnika o radu komisije u postupku prijema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23. Na čemu se zasniva postupak izbora kandidata za radna mjesta za koja je kao uslov propisano srednje, više ili visoko obrazovanje?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24. Ko prati pravilnu primjenu odredbi Uredbe prilikom provođenja postupka javnog oglašavanja za prijem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25. Rok za prijavu na javni oglas za prijem u radni odnos?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26. Da li javni oglas sadrži obavještenje da kandidat može kod poslodavca preuzeti pitanja za pismeni ispit i listu propisa i literature iz oblasti iz koje će se polagati usmeni, pismeni i praktični ispit, a koji moraju biti prilagođeni radnom mjestu koje se oglašava?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27. Koje stručno i </w:t>
      </w:r>
      <w:r w:rsidR="00562CF7">
        <w:rPr>
          <w:rFonts w:ascii="Times New Roman" w:hAnsi="Times New Roman" w:cs="Times New Roman"/>
          <w:sz w:val="24"/>
          <w:szCs w:val="24"/>
        </w:rPr>
        <w:t>savjetodavno tijelo Ministarstva</w:t>
      </w:r>
      <w:r w:rsidRPr="00743385">
        <w:rPr>
          <w:rFonts w:ascii="Times New Roman" w:hAnsi="Times New Roman" w:cs="Times New Roman"/>
          <w:sz w:val="24"/>
          <w:szCs w:val="24"/>
        </w:rPr>
        <w:t xml:space="preserve"> za nauku, visoko obrazovanje i mlade izrađuje nacrt Strategije razvoja nauke?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28. Naučna zvanja u smislu Zakona o naučnoistraživačkoj djelatnosti?</w:t>
      </w:r>
    </w:p>
    <w:p w:rsidR="00607070" w:rsidRPr="00743385" w:rsidRDefault="00607070" w:rsidP="00607070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29. Istraživačka zvanja u smislu Zakona o naučnoistraživačkoj djelatnosti?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30. Ko raspisuje javni konkurs za izbor u naučnoistraživačko zvanje?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31. Period izbora u zvanje naučnog savjetnika?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32. Skraćernica ECTS znači?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33. Fakultet 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34. Ko vrši nadzor nad primjenom Zakona o visokom obrazovanju Kantona Sarajevo i propisa donesenih za njegovo provođenje na visokoškolskim ustanovama?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35. Viskoškolska ustanova posjeduje?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36. Visoko obrazovanje organizuje se kroz?</w:t>
      </w:r>
    </w:p>
    <w:p w:rsidR="00607070" w:rsidRPr="00743385" w:rsidRDefault="006070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37. Sa koliko ECTS studijskih bodova </w:t>
      </w:r>
      <w:r w:rsidR="00582E40" w:rsidRPr="00743385">
        <w:rPr>
          <w:rFonts w:ascii="Times New Roman" w:hAnsi="Times New Roman" w:cs="Times New Roman"/>
          <w:sz w:val="24"/>
          <w:szCs w:val="24"/>
        </w:rPr>
        <w:t>se vrednuje stručni studij?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38. Jedan ECTS studijski bod predstavlja?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39. Koliko sedmica traje nastava?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40. Pismeni ispitni radovi studenata vremenski se čuvaju?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41. U strukturi ukupnog broja bodova, koliko mora biti predviđeno za aktivnosti i provjere u toku semestra?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42. Period izbora nastavnika u zvanje docenta?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43. Period izbora nastavnika u zvanje redovnog profesora?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44. Član akademskog osoblja zaključuje ugovor o radu sa visokoškolskom ustanovom/organizacionom jedinicom u skladu sa?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45. Može li viši asistent biti izabran u zvanje docenta i prije isteka perioda na koji je biran?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46. Ko raspisuje konkurs za izbor člana akademskog osoblja?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47. Upravni odbor visokoškolske ustanove odgovoran je za?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48. Senat visokoškolske ustanove je?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49. Univerzitetom rukovodi?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50. Period izbora rektora?</w:t>
      </w:r>
    </w:p>
    <w:p w:rsidR="00582E40" w:rsidRPr="00743385" w:rsidRDefault="00582E4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51. </w:t>
      </w:r>
      <w:r w:rsidR="00D1292A" w:rsidRPr="00743385">
        <w:rPr>
          <w:rFonts w:ascii="Times New Roman" w:hAnsi="Times New Roman" w:cs="Times New Roman"/>
          <w:sz w:val="24"/>
          <w:szCs w:val="24"/>
        </w:rPr>
        <w:t>Tijela organizacione jedinice?</w:t>
      </w:r>
    </w:p>
    <w:p w:rsidR="00D1292A" w:rsidRPr="00743385" w:rsidRDefault="00D129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52. Sastav Vijeća organizacione jedinice?</w:t>
      </w:r>
    </w:p>
    <w:p w:rsidR="00D1292A" w:rsidRPr="00743385" w:rsidRDefault="00D129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53. Period izbora dekana?</w:t>
      </w:r>
    </w:p>
    <w:p w:rsidR="00D1292A" w:rsidRPr="00743385" w:rsidRDefault="00D129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54. Ko ima prava osnivača nad Univerzitetom u Sarajevu i njegovim organizacionim i podorganizacionim jedinicama'</w:t>
      </w:r>
    </w:p>
    <w:p w:rsidR="00D1292A" w:rsidRPr="00743385" w:rsidRDefault="00D129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55. Da li organizacione jedinice Univerziteta u Sarajevu imaju svojstvo pravnog lica?</w:t>
      </w:r>
    </w:p>
    <w:p w:rsidR="00D1292A" w:rsidRPr="00743385" w:rsidRDefault="00D129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56. </w:t>
      </w:r>
      <w:r w:rsidR="00267086" w:rsidRPr="00743385">
        <w:rPr>
          <w:rFonts w:ascii="Times New Roman" w:hAnsi="Times New Roman" w:cs="Times New Roman"/>
          <w:sz w:val="24"/>
          <w:szCs w:val="24"/>
        </w:rPr>
        <w:t>Rad Univerziteta/organizacione jedinice finansira se iz?</w:t>
      </w:r>
    </w:p>
    <w:p w:rsidR="00267086" w:rsidRPr="00743385" w:rsidRDefault="0026708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57. Ko utvrđuje konačan broj i strukturu studenata za upis u prvu studijsku godinu</w:t>
      </w:r>
      <w:r w:rsidR="00D0053B">
        <w:rPr>
          <w:rFonts w:ascii="Times New Roman" w:hAnsi="Times New Roman" w:cs="Times New Roman"/>
          <w:sz w:val="24"/>
          <w:szCs w:val="24"/>
        </w:rPr>
        <w:t xml:space="preserve"> za prvi i drugi ciklus studija</w:t>
      </w:r>
      <w:r w:rsidRPr="00743385">
        <w:rPr>
          <w:rFonts w:ascii="Times New Roman" w:hAnsi="Times New Roman" w:cs="Times New Roman"/>
          <w:sz w:val="24"/>
          <w:szCs w:val="24"/>
        </w:rPr>
        <w:t xml:space="preserve"> i integrisani studij?</w:t>
      </w:r>
    </w:p>
    <w:p w:rsidR="00267086" w:rsidRPr="00743385" w:rsidRDefault="0026708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58.</w:t>
      </w:r>
      <w:r w:rsidR="00463D2A" w:rsidRPr="00743385">
        <w:rPr>
          <w:rFonts w:ascii="Times New Roman" w:hAnsi="Times New Roman" w:cs="Times New Roman"/>
          <w:sz w:val="24"/>
          <w:szCs w:val="24"/>
        </w:rPr>
        <w:t xml:space="preserve"> Iznos školarine koju su studenti koji same snose troškove studija obavezni plaćati utvrđuje?</w:t>
      </w:r>
    </w:p>
    <w:p w:rsidR="00463D2A" w:rsidRPr="00743385" w:rsidRDefault="00463D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59. Kada je Skupština Kantona Sarajevo preuzela prava osnivača nad Univerzitetom u Sarajevu?</w:t>
      </w:r>
    </w:p>
    <w:p w:rsidR="00463D2A" w:rsidRPr="00743385" w:rsidRDefault="00463D2A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60. </w:t>
      </w:r>
      <w:r w:rsidR="00FC1A51" w:rsidRPr="00743385">
        <w:rPr>
          <w:rFonts w:ascii="Times New Roman" w:hAnsi="Times New Roman" w:cs="Times New Roman"/>
          <w:sz w:val="24"/>
          <w:szCs w:val="24"/>
        </w:rPr>
        <w:t>Dan Univerziteta u Sarajevu je?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61. Diplome koje izdaje Univerzitet ovjeravaju se?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62. Kako izgleda znak Univerziteta u Sarajevu?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63. Univerzitet čine?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64. Podorganizacione jedinice fakulteta/akademije su?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65. Laboratorij je?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66. Odsjek je?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67. Senat čine?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68. Koliko prorektora ima Univerzitet?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69. Vijeće grupacije nauka/umjetnosti je?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70. Vijeća grupacija nauka/umjetnosti na Univerzitetu su?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71. Kojem Vijeću grupacije pripada Univerzitet u Sarajevu – Prirodno-matematički fakultet?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72. Zaokruži odbore Univerziteta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a) odbor za normativna pitanja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b) odbor za ekonomska pitanja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c) odbor za kulturu i sport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d) odbor za dodjelu univerzitetskih diploma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e) odbor za finansije</w:t>
      </w:r>
    </w:p>
    <w:p w:rsidR="00FC1A51" w:rsidRPr="00743385" w:rsidRDefault="00FC1A51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73. Rukovodilac organizacione jedinice raspolaže finansijskim sredstvima  u kojem iznosu po pojedinačnom nalogu</w:t>
      </w:r>
      <w:r w:rsidR="00317A19" w:rsidRPr="00743385">
        <w:rPr>
          <w:rFonts w:ascii="Times New Roman" w:hAnsi="Times New Roman" w:cs="Times New Roman"/>
          <w:sz w:val="24"/>
          <w:szCs w:val="24"/>
        </w:rPr>
        <w:t xml:space="preserve"> u okviru finansijskog plana?</w:t>
      </w:r>
    </w:p>
    <w:p w:rsidR="00317A19" w:rsidRPr="00743385" w:rsidRDefault="00317A19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74. </w:t>
      </w:r>
      <w:r w:rsidR="004457DD" w:rsidRPr="00743385">
        <w:rPr>
          <w:rFonts w:ascii="Times New Roman" w:hAnsi="Times New Roman" w:cs="Times New Roman"/>
          <w:sz w:val="24"/>
          <w:szCs w:val="24"/>
        </w:rPr>
        <w:t>Za dekana može biti izabrano lice iz reda akademskog osoblja u nastavnom zvanju pod kojim uslovima?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75. Početak i kraj mandata dekana?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76. Koliko prodekana može imati fakultet/akademija'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77. Kome za svoj rad odgovara sekretar organizacione jedinice?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78. Osoblje Univerziteta su?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79. Kada se obavezno obavlja sistematski i sanitarni pregled osoblja Univerziteta u Sarajevu?</w:t>
      </w:r>
    </w:p>
    <w:p w:rsidR="004457DD" w:rsidRPr="00743385" w:rsidRDefault="004457DD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80. Tijela koja prate realizaciju Etičkog kodeksa U</w:t>
      </w:r>
      <w:r w:rsidR="00737356">
        <w:rPr>
          <w:rFonts w:ascii="Times New Roman" w:hAnsi="Times New Roman" w:cs="Times New Roman"/>
          <w:sz w:val="24"/>
          <w:szCs w:val="24"/>
        </w:rPr>
        <w:t>niverzite</w:t>
      </w:r>
      <w:r w:rsidRPr="00743385">
        <w:rPr>
          <w:rFonts w:ascii="Times New Roman" w:hAnsi="Times New Roman" w:cs="Times New Roman"/>
          <w:sz w:val="24"/>
          <w:szCs w:val="24"/>
        </w:rPr>
        <w:t>ta u Sarajevu na organizacionim jedinicama su?</w:t>
      </w:r>
    </w:p>
    <w:p w:rsidR="004457DD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81. Plaća osoblja Univerziteta se sastoji od?</w:t>
      </w:r>
    </w:p>
    <w:p w:rsidR="006660BC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82. Šta je elektronski dokument?</w:t>
      </w:r>
    </w:p>
    <w:p w:rsidR="006660BC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83. Šta se upisuje u arhivsku knjigu?</w:t>
      </w:r>
    </w:p>
    <w:p w:rsidR="006660BC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84. Šta je službeni akt?</w:t>
      </w:r>
    </w:p>
    <w:p w:rsidR="006660BC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85. Šta je djelovodni protokol</w:t>
      </w:r>
      <w:r w:rsidR="005720DA" w:rsidRPr="00743385">
        <w:rPr>
          <w:rFonts w:ascii="Times New Roman" w:hAnsi="Times New Roman" w:cs="Times New Roman"/>
          <w:sz w:val="24"/>
          <w:szCs w:val="24"/>
        </w:rPr>
        <w:t xml:space="preserve"> (upisnik)</w:t>
      </w:r>
      <w:r w:rsidRPr="00743385">
        <w:rPr>
          <w:rFonts w:ascii="Times New Roman" w:hAnsi="Times New Roman" w:cs="Times New Roman"/>
          <w:sz w:val="24"/>
          <w:szCs w:val="24"/>
        </w:rPr>
        <w:t>?</w:t>
      </w:r>
    </w:p>
    <w:p w:rsidR="006660BC" w:rsidRPr="00743385" w:rsidRDefault="006660BC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86. </w:t>
      </w:r>
      <w:r w:rsidR="00E70170" w:rsidRPr="00743385">
        <w:rPr>
          <w:rFonts w:ascii="Times New Roman" w:hAnsi="Times New Roman" w:cs="Times New Roman"/>
          <w:sz w:val="24"/>
          <w:szCs w:val="24"/>
        </w:rPr>
        <w:t>Šta je protokol?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87. Šta je interna dostavna knjiga?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88. Ko raspoređuje zaprimljenu poštu na fakultetu?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89. Sastavni dijelovi akta?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90. Koje visokoškolske kvalifikacije podliježu  obavezi priznavanja?</w:t>
      </w: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91. U čijoj nadležnosti je provođenje akademskog priznavanja inostranih visokoškolskih kvalifikacija?</w:t>
      </w:r>
    </w:p>
    <w:p w:rsidR="00E70170" w:rsidRPr="00743385" w:rsidRDefault="00E70170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92. U čijoj nadležnosti je provođenje stručnog priznavanja inostranih visokoškolskih kvalifikacija?</w:t>
      </w:r>
    </w:p>
    <w:p w:rsidR="009E13B5" w:rsidRPr="00743385" w:rsidRDefault="009E13B5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93. Koliko organizacionih jedinica ima Univerzitet u Sarajevu?</w:t>
      </w:r>
    </w:p>
    <w:p w:rsidR="009E13B5" w:rsidRPr="00743385" w:rsidRDefault="009E13B5" w:rsidP="00E70170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94. Koliko nastavno-naučnih odsjeka ima Univerzitet u Sarajevu – Prirodno-matematički fakultet?</w:t>
      </w:r>
    </w:p>
    <w:p w:rsidR="009E13B5" w:rsidRPr="00743385" w:rsidRDefault="009E13B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95. Koje stručne službe djeluju na Univerzitetu u Sarajevu – Prirodno-matematički fakultet?</w:t>
      </w:r>
    </w:p>
    <w:p w:rsidR="009E13B5" w:rsidRPr="00743385" w:rsidRDefault="009E13B5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96. </w:t>
      </w:r>
      <w:r w:rsidR="0055334E" w:rsidRPr="00743385">
        <w:rPr>
          <w:rFonts w:ascii="Times New Roman" w:hAnsi="Times New Roman" w:cs="Times New Roman"/>
          <w:sz w:val="24"/>
          <w:szCs w:val="24"/>
        </w:rPr>
        <w:t>Ko dekanu pomaže u radu?</w:t>
      </w:r>
    </w:p>
    <w:p w:rsidR="0055334E" w:rsidRPr="00743385" w:rsidRDefault="0055334E" w:rsidP="0055334E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97. Koliko prodekana ima Univerzitet u Sarajevu – Prirodno-matematički fakultet?</w:t>
      </w:r>
    </w:p>
    <w:p w:rsidR="0055334E" w:rsidRPr="00743385" w:rsidRDefault="0055334E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98. </w:t>
      </w:r>
      <w:r w:rsidR="00D41501">
        <w:rPr>
          <w:rFonts w:ascii="Times New Roman" w:hAnsi="Times New Roman" w:cs="Times New Roman"/>
          <w:sz w:val="24"/>
          <w:szCs w:val="24"/>
        </w:rPr>
        <w:t>K</w:t>
      </w:r>
      <w:r w:rsidR="002E14EF" w:rsidRPr="00743385">
        <w:rPr>
          <w:rFonts w:ascii="Times New Roman" w:hAnsi="Times New Roman" w:cs="Times New Roman"/>
          <w:sz w:val="24"/>
          <w:szCs w:val="24"/>
        </w:rPr>
        <w:t>o bira i razrješava prodekane?</w:t>
      </w:r>
    </w:p>
    <w:p w:rsidR="002E14EF" w:rsidRPr="00743385" w:rsidRDefault="002E14EF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99. Ko bira studenta prodekana?</w:t>
      </w:r>
    </w:p>
    <w:p w:rsidR="002E14EF" w:rsidRPr="00743385" w:rsidRDefault="002E14EF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100. Koja su tijela Univerziteta u Sarajevu – Prirodno-matematički fakultet?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101. Univerzitet u Sarajevu – Prirodno-matematički fakultet čini?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102. Za šta se koristi prijemni štembilj?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103. Gdje se nalaze pečat, prijemni štembilj i suhi žig kada se ne upotrebljavaju?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104. Procedura u slučaju nestanka pečata?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105. Šta podrazumijeva ekvivalencija ranije stečene akademske titule, naučnog i stručnog zvanja?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106. Ko ima pravo na korištenje počasnog zvanja profesor emeritus kao titule?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107. Gdje se vodi knjiga evidencije promovisanih profesora emeritusa Univerziteta u Sarajevu?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108. Kojom javnom ispravom se ugovara program mobilnosti i u koju se unose podaci o studentu, aktivnosti (predmeti) koje će student pratiti na instituciji domaćinu i pripadajući ECTS bodovi?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109. Dolazni student u okviru institucionalnog sporazuma o mobilnosti ima prava i obaveze studenta u kojem statusu?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110. Ko potpisuje ugovor o učenju?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111. U postupku ekvivalencije položenih ispita nadležna je?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112. Pravo učešća u konkursu za upis studenata imaju?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113. U kojem slučaju student koji plaća školarinu u određenoj studijskoj godini</w:t>
      </w:r>
      <w:r w:rsidR="00EF3EEA">
        <w:rPr>
          <w:rFonts w:ascii="Times New Roman" w:hAnsi="Times New Roman" w:cs="Times New Roman"/>
          <w:sz w:val="24"/>
          <w:szCs w:val="24"/>
        </w:rPr>
        <w:t xml:space="preserve"> </w:t>
      </w:r>
      <w:r w:rsidRPr="00743385">
        <w:rPr>
          <w:rFonts w:ascii="Times New Roman" w:hAnsi="Times New Roman" w:cs="Times New Roman"/>
          <w:sz w:val="24"/>
          <w:szCs w:val="24"/>
        </w:rPr>
        <w:t>može dobiti javno finansirano mjesto za nastavak studija na tom ciklusu?</w:t>
      </w:r>
    </w:p>
    <w:p w:rsidR="001D77A6" w:rsidRPr="00743385" w:rsidRDefault="001D77A6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114. Da li se studentu može odobriti mirovanje</w:t>
      </w:r>
      <w:r w:rsidR="002B51CB" w:rsidRPr="00743385">
        <w:rPr>
          <w:rFonts w:ascii="Times New Roman" w:hAnsi="Times New Roman" w:cs="Times New Roman"/>
          <w:sz w:val="24"/>
          <w:szCs w:val="24"/>
        </w:rPr>
        <w:t xml:space="preserve"> prava i obaveza studenta u slučaju trajanja porodiljskog odsustva?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115. Kako se dijele studijski programi?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116. Kada počinje i završava studijska godina?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117. Koliko sedmica traje nastava na prvom, stručnom i integrisanom studiju?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118. Koliko najduže traju ispiti?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119. Studenti u statusu redovnog studenta obavezni su prisustvovati svim oblicima nastave u kojem procentu?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120. Student u istom danu može biti opterećen polaganjem najviše koliko ispita?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121. Koliko traje pojedinačna pisana provjera znanja?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122. Kako se dijele ispitni rokovi?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123. U indeks se upisuju koje ocjene?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124. U kojem roku student koji nije zadovoljan postignutom ocjenom na ispitu može tražiti da ispit ponovi pred komisijom?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lastRenderedPageBreak/>
        <w:t>125. Da li je odbrana završnog rada javna?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126. Da li je završni rad obavezan na prvom ciklusu studija?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127. Ko odobrava službeno putovanje rektoru univerziteta?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128. Pod službenim putovanjem podrazumijeva se?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129. Ko odobrava službeno putovanje rukovodiocu organizacione jedinice?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130. U kojem roku se osobi koja se upućuje na službeno putovanje dostavlja putni nalog?</w:t>
      </w:r>
    </w:p>
    <w:p w:rsidR="002B51CB" w:rsidRPr="00743385" w:rsidRDefault="002B51CB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131. </w:t>
      </w:r>
      <w:r w:rsidR="008C02D7" w:rsidRPr="00743385">
        <w:rPr>
          <w:rFonts w:ascii="Times New Roman" w:hAnsi="Times New Roman" w:cs="Times New Roman"/>
          <w:sz w:val="24"/>
          <w:szCs w:val="24"/>
        </w:rPr>
        <w:t>Poslodavac ra</w:t>
      </w:r>
      <w:r w:rsidR="00B04441">
        <w:rPr>
          <w:rFonts w:ascii="Times New Roman" w:hAnsi="Times New Roman" w:cs="Times New Roman"/>
          <w:sz w:val="24"/>
          <w:szCs w:val="24"/>
        </w:rPr>
        <w:t>d</w:t>
      </w:r>
      <w:r w:rsidR="008C02D7" w:rsidRPr="00743385">
        <w:rPr>
          <w:rFonts w:ascii="Times New Roman" w:hAnsi="Times New Roman" w:cs="Times New Roman"/>
          <w:sz w:val="24"/>
          <w:szCs w:val="24"/>
        </w:rPr>
        <w:t xml:space="preserve">niku zaposlenom na Univerzitetu u Sarajevu – Prirodno-matematički fakultet </w:t>
      </w:r>
      <w:r w:rsidR="008651AD">
        <w:rPr>
          <w:rFonts w:ascii="Times New Roman" w:hAnsi="Times New Roman" w:cs="Times New Roman"/>
          <w:sz w:val="24"/>
          <w:szCs w:val="24"/>
        </w:rPr>
        <w:t xml:space="preserve"> </w:t>
      </w:r>
      <w:r w:rsidR="008C02D7" w:rsidRPr="00743385">
        <w:rPr>
          <w:rFonts w:ascii="Times New Roman" w:hAnsi="Times New Roman" w:cs="Times New Roman"/>
          <w:sz w:val="24"/>
          <w:szCs w:val="24"/>
        </w:rPr>
        <w:t>je?</w:t>
      </w:r>
    </w:p>
    <w:p w:rsidR="008C02D7" w:rsidRPr="00743385" w:rsidRDefault="008C02D7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132. Da li radniku za vrijeme trajanja plaćenog odsustva miruju prava i obaveze radnika stečene na radu i po osnovu rada?</w:t>
      </w:r>
    </w:p>
    <w:p w:rsidR="008C02D7" w:rsidRPr="00743385" w:rsidRDefault="008C02D7" w:rsidP="002E14EF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133. Noćnim radom smatra se?</w:t>
      </w:r>
    </w:p>
    <w:p w:rsidR="002E14EF" w:rsidRPr="00743385" w:rsidRDefault="008C02D7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134. Do kada se najkasnije može iskoristiti drugi dio godišnjeg odmora?</w:t>
      </w:r>
    </w:p>
    <w:p w:rsidR="008C02D7" w:rsidRPr="00743385" w:rsidRDefault="008C02D7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135.Ko donosi odluku o odobrenom plaćenom odsustvu</w:t>
      </w:r>
      <w:r w:rsidR="002913AA" w:rsidRPr="00743385">
        <w:rPr>
          <w:rFonts w:ascii="Times New Roman" w:hAnsi="Times New Roman" w:cs="Times New Roman"/>
          <w:sz w:val="24"/>
          <w:szCs w:val="24"/>
        </w:rPr>
        <w:t xml:space="preserve"> dužem od sedam dana, a najduže do godinu dana radi korištenja stipendije, kao i studijskog boravka ili gostovanja u zemlji ili inostranstvu?</w:t>
      </w:r>
    </w:p>
    <w:p w:rsidR="002913AA" w:rsidRPr="00743385" w:rsidRDefault="002913AA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136. Neobavještavanje neposrednog rukovodioca o spriječenosti dolaska na posao u roku od 24 sata od dana spriječenosti smatra se?</w:t>
      </w:r>
    </w:p>
    <w:p w:rsidR="002913AA" w:rsidRPr="00743385" w:rsidRDefault="002913AA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137. Neopravdani izostanak sa posla tri dana uzastopno smatra se?</w:t>
      </w:r>
    </w:p>
    <w:p w:rsidR="002913AA" w:rsidRPr="00743385" w:rsidRDefault="002913AA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 xml:space="preserve">138. Radnik koji </w:t>
      </w:r>
      <w:r w:rsidR="008651AD">
        <w:rPr>
          <w:rFonts w:ascii="Times New Roman" w:hAnsi="Times New Roman" w:cs="Times New Roman"/>
          <w:sz w:val="24"/>
          <w:szCs w:val="24"/>
        </w:rPr>
        <w:t>smat</w:t>
      </w:r>
      <w:r w:rsidRPr="00743385">
        <w:rPr>
          <w:rFonts w:ascii="Times New Roman" w:hAnsi="Times New Roman" w:cs="Times New Roman"/>
          <w:sz w:val="24"/>
          <w:szCs w:val="24"/>
        </w:rPr>
        <w:t>ra da mu je povrijeđeno neko pravo iz radnog odnosa, ima pravo na podnošenje prigovora kome?</w:t>
      </w:r>
    </w:p>
    <w:p w:rsidR="002913AA" w:rsidRPr="00743385" w:rsidRDefault="002913AA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139. Radnik Univerziteta ima pravo na otpremninu prilikom odlaska u penziju u kojoj visini?</w:t>
      </w:r>
    </w:p>
    <w:p w:rsidR="006C6173" w:rsidRPr="00743385" w:rsidRDefault="006C6173" w:rsidP="009E13B5">
      <w:pPr>
        <w:jc w:val="both"/>
        <w:rPr>
          <w:rFonts w:ascii="Times New Roman" w:hAnsi="Times New Roman" w:cs="Times New Roman"/>
          <w:sz w:val="24"/>
          <w:szCs w:val="24"/>
        </w:rPr>
      </w:pPr>
      <w:r w:rsidRPr="00743385">
        <w:rPr>
          <w:rFonts w:ascii="Times New Roman" w:hAnsi="Times New Roman" w:cs="Times New Roman"/>
          <w:sz w:val="24"/>
          <w:szCs w:val="24"/>
        </w:rPr>
        <w:t>140. Z</w:t>
      </w:r>
      <w:r w:rsidR="001151DD">
        <w:rPr>
          <w:rFonts w:ascii="Times New Roman" w:hAnsi="Times New Roman" w:cs="Times New Roman"/>
          <w:sz w:val="24"/>
          <w:szCs w:val="24"/>
        </w:rPr>
        <w:t>ab</w:t>
      </w:r>
      <w:r w:rsidRPr="00743385">
        <w:rPr>
          <w:rFonts w:ascii="Times New Roman" w:hAnsi="Times New Roman" w:cs="Times New Roman"/>
          <w:sz w:val="24"/>
          <w:szCs w:val="24"/>
        </w:rPr>
        <w:t>rana političkog djelovanja na Univerzitetu?</w:t>
      </w:r>
    </w:p>
    <w:p w:rsidR="009E13B5" w:rsidRPr="00743385" w:rsidRDefault="009E13B5" w:rsidP="00E70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BF8" w:rsidRDefault="00602BF8" w:rsidP="005E4890">
      <w:pPr>
        <w:spacing w:after="0" w:line="240" w:lineRule="auto"/>
      </w:pPr>
      <w:r>
        <w:separator/>
      </w:r>
    </w:p>
  </w:endnote>
  <w:endnote w:type="continuationSeparator" w:id="1">
    <w:p w:rsidR="00602BF8" w:rsidRDefault="00602BF8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8C02D7" w:rsidRDefault="008C02D7">
        <w:pPr>
          <w:pStyle w:val="Footer"/>
          <w:jc w:val="right"/>
        </w:pPr>
        <w:fldSimple w:instr=" PAGE   \* MERGEFORMAT ">
          <w:r w:rsidR="00785CF9">
            <w:rPr>
              <w:noProof/>
            </w:rPr>
            <w:t>10</w:t>
          </w:r>
        </w:fldSimple>
      </w:p>
    </w:sdtContent>
  </w:sdt>
  <w:p w:rsidR="008C02D7" w:rsidRDefault="008C02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BF8" w:rsidRDefault="00602BF8" w:rsidP="005E4890">
      <w:pPr>
        <w:spacing w:after="0" w:line="240" w:lineRule="auto"/>
      </w:pPr>
      <w:r>
        <w:separator/>
      </w:r>
    </w:p>
  </w:footnote>
  <w:footnote w:type="continuationSeparator" w:id="1">
    <w:p w:rsidR="00602BF8" w:rsidRDefault="00602BF8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20625F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6982"/>
    <w:rsid w:val="0039454C"/>
    <w:rsid w:val="00396221"/>
    <w:rsid w:val="0039686E"/>
    <w:rsid w:val="003A44F7"/>
    <w:rsid w:val="003A483F"/>
    <w:rsid w:val="003B49DE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539FE"/>
    <w:rsid w:val="00453F81"/>
    <w:rsid w:val="00460A19"/>
    <w:rsid w:val="00463D2A"/>
    <w:rsid w:val="004655C2"/>
    <w:rsid w:val="00466C6A"/>
    <w:rsid w:val="004714DB"/>
    <w:rsid w:val="00476DC4"/>
    <w:rsid w:val="004906F1"/>
    <w:rsid w:val="004B2BE0"/>
    <w:rsid w:val="004C1A28"/>
    <w:rsid w:val="004C71E7"/>
    <w:rsid w:val="004D1679"/>
    <w:rsid w:val="004D1796"/>
    <w:rsid w:val="004E0E82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D2E1C"/>
    <w:rsid w:val="007E2062"/>
    <w:rsid w:val="007E50A2"/>
    <w:rsid w:val="007F77D8"/>
    <w:rsid w:val="00802688"/>
    <w:rsid w:val="008274E5"/>
    <w:rsid w:val="0083162D"/>
    <w:rsid w:val="00832A2A"/>
    <w:rsid w:val="008518C1"/>
    <w:rsid w:val="00853D61"/>
    <w:rsid w:val="008651AD"/>
    <w:rsid w:val="00877899"/>
    <w:rsid w:val="008911A2"/>
    <w:rsid w:val="00891338"/>
    <w:rsid w:val="00894852"/>
    <w:rsid w:val="008A7F10"/>
    <w:rsid w:val="008B17E9"/>
    <w:rsid w:val="008B18DE"/>
    <w:rsid w:val="008C02D7"/>
    <w:rsid w:val="008C6C94"/>
    <w:rsid w:val="008D18D1"/>
    <w:rsid w:val="008F0761"/>
    <w:rsid w:val="00902565"/>
    <w:rsid w:val="009046DE"/>
    <w:rsid w:val="00906BF8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7AAE"/>
    <w:rsid w:val="00E43D8D"/>
    <w:rsid w:val="00E57009"/>
    <w:rsid w:val="00E64297"/>
    <w:rsid w:val="00E70170"/>
    <w:rsid w:val="00E8086A"/>
    <w:rsid w:val="00E86726"/>
    <w:rsid w:val="00E900CC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6F2"/>
    <w:rsid w:val="00FA3988"/>
    <w:rsid w:val="00FA4D52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sa.ba/o-univerzitetu/propisi/propisi-univerziteta-u-saraje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sa.ba/o-univerzitetu/propisi/propisi-kantona-saraje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sa.ba/index.php/o-univerzitetu/propisi/propisi-bosne-i-hercegov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DE2E-2273-4F4D-89BD-FCB31768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Sekretarijat</cp:lastModifiedBy>
  <cp:revision>72</cp:revision>
  <cp:lastPrinted>2022-02-25T08:52:00Z</cp:lastPrinted>
  <dcterms:created xsi:type="dcterms:W3CDTF">2022-02-22T13:38:00Z</dcterms:created>
  <dcterms:modified xsi:type="dcterms:W3CDTF">2022-02-25T09:22:00Z</dcterms:modified>
</cp:coreProperties>
</file>