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DD0" w:rsidRPr="004974DE" w:rsidRDefault="002D5DD0" w:rsidP="00E33950">
      <w:pPr>
        <w:spacing w:line="276" w:lineRule="auto"/>
        <w:jc w:val="both"/>
        <w:rPr>
          <w:rFonts w:cs="Times New Roman"/>
          <w:lang w:val="hr-HR"/>
        </w:rPr>
      </w:pPr>
      <w:r w:rsidRPr="004974DE">
        <w:rPr>
          <w:rFonts w:cs="Times New Roman"/>
          <w:lang w:val="hr-HR"/>
        </w:rPr>
        <w:t>Na osnovu Odluke Upravnog odbora Univerziteta u Sarajevu</w:t>
      </w:r>
      <w:r w:rsidR="002B7716" w:rsidRPr="004974DE">
        <w:rPr>
          <w:rFonts w:cs="Times New Roman"/>
          <w:lang w:val="hr-HR"/>
        </w:rPr>
        <w:t xml:space="preserve"> broj: 02-9-14/22 od 14.04</w:t>
      </w:r>
      <w:r w:rsidR="001D7D42" w:rsidRPr="004974DE">
        <w:rPr>
          <w:rFonts w:cs="Times New Roman"/>
          <w:lang w:val="hr-HR"/>
        </w:rPr>
        <w:t>.2022</w:t>
      </w:r>
      <w:r w:rsidRPr="004974DE">
        <w:rPr>
          <w:rFonts w:cs="Times New Roman"/>
          <w:lang w:val="hr-HR"/>
        </w:rPr>
        <w:t xml:space="preserve">. godine </w:t>
      </w:r>
      <w:r w:rsidR="001D7D42" w:rsidRPr="004974DE">
        <w:rPr>
          <w:rFonts w:cs="Times New Roman"/>
          <w:lang w:val="hr-HR"/>
        </w:rPr>
        <w:t>Univerzitet</w:t>
      </w:r>
      <w:r w:rsidRPr="004974DE">
        <w:rPr>
          <w:rFonts w:cs="Times New Roman"/>
          <w:lang w:val="hr-HR"/>
        </w:rPr>
        <w:t xml:space="preserve"> u Sarajevu </w:t>
      </w:r>
      <w:r w:rsidR="001D7D42" w:rsidRPr="004974DE">
        <w:rPr>
          <w:rFonts w:cs="Times New Roman"/>
          <w:lang w:val="hr-HR"/>
        </w:rPr>
        <w:t xml:space="preserve">- Prirodno-matematički fakultet </w:t>
      </w:r>
      <w:r w:rsidRPr="004974DE">
        <w:rPr>
          <w:rFonts w:cs="Times New Roman"/>
          <w:lang w:val="hr-HR"/>
        </w:rPr>
        <w:t>objavljuje</w:t>
      </w:r>
    </w:p>
    <w:p w:rsidR="002D5DD0" w:rsidRPr="004974DE" w:rsidRDefault="002D5DD0" w:rsidP="00E33950">
      <w:pPr>
        <w:spacing w:line="276" w:lineRule="auto"/>
        <w:jc w:val="center"/>
        <w:rPr>
          <w:rFonts w:cs="Times New Roman"/>
          <w:b/>
          <w:lang w:val="hr-HR"/>
        </w:rPr>
      </w:pPr>
    </w:p>
    <w:p w:rsidR="00C3422D" w:rsidRPr="00E33950" w:rsidRDefault="00BF3907" w:rsidP="00E33950">
      <w:pPr>
        <w:spacing w:line="276" w:lineRule="auto"/>
        <w:jc w:val="center"/>
        <w:rPr>
          <w:rFonts w:cs="Times New Roman"/>
          <w:b/>
          <w:sz w:val="28"/>
          <w:szCs w:val="28"/>
          <w:lang w:val="hr-HR"/>
        </w:rPr>
      </w:pPr>
      <w:r w:rsidRPr="00E33950">
        <w:rPr>
          <w:rFonts w:cs="Times New Roman"/>
          <w:b/>
          <w:sz w:val="28"/>
          <w:szCs w:val="28"/>
          <w:lang w:val="hr-HR"/>
        </w:rPr>
        <w:t xml:space="preserve">JAVNI </w:t>
      </w:r>
      <w:r w:rsidR="0025057B" w:rsidRPr="00E33950">
        <w:rPr>
          <w:rFonts w:cs="Times New Roman"/>
          <w:b/>
          <w:sz w:val="28"/>
          <w:szCs w:val="28"/>
          <w:lang w:val="hr-HR"/>
        </w:rPr>
        <w:t xml:space="preserve">POZIV </w:t>
      </w:r>
    </w:p>
    <w:p w:rsidR="00E33950" w:rsidRPr="004974DE" w:rsidRDefault="00E33950" w:rsidP="00E33950">
      <w:pPr>
        <w:spacing w:line="276" w:lineRule="auto"/>
        <w:jc w:val="center"/>
        <w:rPr>
          <w:rFonts w:cs="Times New Roman"/>
          <w:b/>
          <w:lang w:val="hr-HR"/>
        </w:rPr>
      </w:pPr>
    </w:p>
    <w:p w:rsidR="00BF3907" w:rsidRPr="004974DE" w:rsidRDefault="00BF3907" w:rsidP="00E33950">
      <w:pPr>
        <w:spacing w:line="276" w:lineRule="auto"/>
        <w:jc w:val="center"/>
        <w:rPr>
          <w:rFonts w:cs="Times New Roman"/>
          <w:b/>
          <w:lang w:val="hr-HR"/>
        </w:rPr>
      </w:pPr>
      <w:r w:rsidRPr="004974DE">
        <w:rPr>
          <w:rFonts w:cs="Times New Roman"/>
          <w:b/>
          <w:lang w:val="hr-HR"/>
        </w:rPr>
        <w:t xml:space="preserve">ZA PRIKUPLJANJE PONUDA ZA </w:t>
      </w:r>
      <w:r w:rsidR="00D51A67" w:rsidRPr="004974DE">
        <w:rPr>
          <w:rFonts w:cs="Times New Roman"/>
          <w:b/>
          <w:lang w:val="hr-HR"/>
        </w:rPr>
        <w:t>IZNAJMLJIVANJE</w:t>
      </w:r>
      <w:r w:rsidR="00DD1165" w:rsidRPr="004974DE">
        <w:rPr>
          <w:rFonts w:cs="Times New Roman"/>
          <w:b/>
          <w:lang w:val="hr-HR"/>
        </w:rPr>
        <w:t xml:space="preserve"> PROSTORA ZA POSTAVLJANJE</w:t>
      </w:r>
      <w:r w:rsidR="00E01E0E">
        <w:rPr>
          <w:rFonts w:cs="Times New Roman"/>
          <w:b/>
          <w:lang w:val="hr-HR"/>
        </w:rPr>
        <w:t xml:space="preserve"> </w:t>
      </w:r>
      <w:r w:rsidR="00D46986" w:rsidRPr="004974DE">
        <w:rPr>
          <w:rFonts w:cs="Times New Roman"/>
          <w:b/>
          <w:lang w:val="hr-HR"/>
        </w:rPr>
        <w:t xml:space="preserve">DVOSTRANOG </w:t>
      </w:r>
      <w:r w:rsidR="00435EB3" w:rsidRPr="004974DE">
        <w:rPr>
          <w:rFonts w:cs="Times New Roman"/>
          <w:b/>
          <w:lang w:val="hr-HR"/>
        </w:rPr>
        <w:t>REKLAMNOG</w:t>
      </w:r>
      <w:r w:rsidR="00DD1165" w:rsidRPr="004974DE">
        <w:rPr>
          <w:rFonts w:cs="Times New Roman"/>
          <w:b/>
          <w:lang w:val="hr-HR"/>
        </w:rPr>
        <w:t xml:space="preserve"> PANOA</w:t>
      </w:r>
      <w:r w:rsidR="00435EB3" w:rsidRPr="004974DE">
        <w:rPr>
          <w:rFonts w:cs="Times New Roman"/>
          <w:b/>
          <w:lang w:val="hr-HR"/>
        </w:rPr>
        <w:t xml:space="preserve"> NA KROVU</w:t>
      </w:r>
      <w:r w:rsidR="00DD1165" w:rsidRPr="004974DE">
        <w:rPr>
          <w:rFonts w:cs="Times New Roman"/>
          <w:b/>
          <w:lang w:val="hr-HR"/>
        </w:rPr>
        <w:t xml:space="preserve"> VISOKE</w:t>
      </w:r>
      <w:r w:rsidR="0025057B" w:rsidRPr="004974DE">
        <w:rPr>
          <w:rFonts w:cs="Times New Roman"/>
          <w:b/>
          <w:lang w:val="hr-HR"/>
        </w:rPr>
        <w:t xml:space="preserve"> ZGRADE </w:t>
      </w:r>
      <w:r w:rsidRPr="004974DE">
        <w:rPr>
          <w:rFonts w:cs="Times New Roman"/>
          <w:b/>
          <w:lang w:val="hr-HR"/>
        </w:rPr>
        <w:t xml:space="preserve"> UNIVERZITETA U SARAJEVU</w:t>
      </w:r>
      <w:r w:rsidR="001D7D42" w:rsidRPr="004974DE">
        <w:rPr>
          <w:rFonts w:cs="Times New Roman"/>
          <w:b/>
          <w:lang w:val="hr-HR"/>
        </w:rPr>
        <w:t xml:space="preserve"> - </w:t>
      </w:r>
      <w:r w:rsidR="0025057B" w:rsidRPr="004974DE">
        <w:rPr>
          <w:rFonts w:cs="Times New Roman"/>
          <w:b/>
          <w:lang w:val="hr-HR"/>
        </w:rPr>
        <w:t>PRIRODNO-MATEMATIČKOG FAKULTETA</w:t>
      </w:r>
    </w:p>
    <w:p w:rsidR="005F28CF" w:rsidRPr="004974DE" w:rsidRDefault="005F28CF" w:rsidP="00E33950">
      <w:pPr>
        <w:spacing w:line="276" w:lineRule="auto"/>
        <w:jc w:val="both"/>
        <w:rPr>
          <w:rFonts w:cs="Times New Roman"/>
          <w:lang w:val="hr-HR"/>
        </w:rPr>
      </w:pPr>
    </w:p>
    <w:p w:rsidR="009C2DD7" w:rsidRPr="004974DE" w:rsidRDefault="00AC2F9E" w:rsidP="00E33950">
      <w:pPr>
        <w:spacing w:after="240" w:line="276" w:lineRule="auto"/>
        <w:rPr>
          <w:rFonts w:cs="Times New Roman"/>
          <w:b/>
          <w:lang w:val="hr-HR"/>
        </w:rPr>
      </w:pPr>
      <w:r w:rsidRPr="004974DE">
        <w:rPr>
          <w:rFonts w:cs="Times New Roman"/>
          <w:b/>
          <w:lang w:val="hr-HR"/>
        </w:rPr>
        <w:t>I</w:t>
      </w:r>
      <w:r w:rsidR="00AD2F1A" w:rsidRPr="004974DE">
        <w:rPr>
          <w:rFonts w:cs="Times New Roman"/>
          <w:b/>
          <w:lang w:val="hr-HR"/>
        </w:rPr>
        <w:t xml:space="preserve"> OPŠTI PODACI</w:t>
      </w:r>
    </w:p>
    <w:p w:rsidR="00D947B0" w:rsidRPr="004974DE" w:rsidRDefault="00435EB3" w:rsidP="00E33950">
      <w:pPr>
        <w:spacing w:after="240" w:line="276" w:lineRule="auto"/>
        <w:jc w:val="both"/>
        <w:rPr>
          <w:rFonts w:cs="Times New Roman"/>
          <w:lang w:val="hr-HR"/>
        </w:rPr>
      </w:pPr>
      <w:r w:rsidRPr="004974DE">
        <w:rPr>
          <w:rFonts w:cs="Times New Roman"/>
          <w:lang w:val="hr-HR"/>
        </w:rPr>
        <w:t xml:space="preserve">U svrhu iskazivanja interesa Univerzitet u Sarajevu – Prirodno-matematički fakultet upućuje ovaj Javni poziv svim zainteresiranim </w:t>
      </w:r>
      <w:r w:rsidR="00D46986" w:rsidRPr="004974DE">
        <w:rPr>
          <w:rFonts w:cs="Times New Roman"/>
          <w:lang w:val="hr-HR"/>
        </w:rPr>
        <w:t xml:space="preserve">privrednim </w:t>
      </w:r>
      <w:r w:rsidRPr="004974DE">
        <w:rPr>
          <w:rFonts w:cs="Times New Roman"/>
          <w:lang w:val="hr-HR"/>
        </w:rPr>
        <w:t xml:space="preserve">subjektima koji su registrirani za </w:t>
      </w:r>
      <w:r w:rsidR="008B4760" w:rsidRPr="004974DE">
        <w:rPr>
          <w:rFonts w:cs="Times New Roman"/>
          <w:lang w:val="hr-HR"/>
        </w:rPr>
        <w:t>obavljanje djelatnosti koja je predmet ovog Javnog poziva</w:t>
      </w:r>
      <w:r w:rsidRPr="004974DE">
        <w:rPr>
          <w:rFonts w:cs="Times New Roman"/>
          <w:lang w:val="hr-HR"/>
        </w:rPr>
        <w:t xml:space="preserve"> za dostavljanje ponuda (pisma namjere) za postavljanje </w:t>
      </w:r>
      <w:r w:rsidR="00D46986" w:rsidRPr="004974DE">
        <w:rPr>
          <w:rFonts w:cs="Times New Roman"/>
          <w:lang w:val="hr-HR"/>
        </w:rPr>
        <w:t xml:space="preserve">dvostranog </w:t>
      </w:r>
      <w:r w:rsidRPr="004974DE">
        <w:rPr>
          <w:rFonts w:cs="Times New Roman"/>
          <w:lang w:val="hr-HR"/>
        </w:rPr>
        <w:t>reklamnog panoa na krovu visoke zgrade Univerziteta u Sarajevu – Prirodno-matematičkog fakulteta na adresi Zmaja od Bosne br. 33</w:t>
      </w:r>
      <w:r w:rsidR="00D46986" w:rsidRPr="004974DE">
        <w:rPr>
          <w:rFonts w:cs="Times New Roman"/>
          <w:lang w:val="hr-HR"/>
        </w:rPr>
        <w:t>.Reklamni prostor se nalazi iznad 11 sprata visoke zgrade u</w:t>
      </w:r>
      <w:r w:rsidRPr="004974DE">
        <w:rPr>
          <w:rFonts w:cs="Times New Roman"/>
          <w:lang w:val="hr-HR"/>
        </w:rPr>
        <w:t xml:space="preserve">kupne </w:t>
      </w:r>
      <w:r w:rsidR="00D46986" w:rsidRPr="004974DE">
        <w:rPr>
          <w:rFonts w:cs="Times New Roman"/>
          <w:lang w:val="hr-HR"/>
        </w:rPr>
        <w:t xml:space="preserve">obostrane reklamne </w:t>
      </w:r>
      <w:r w:rsidRPr="004974DE">
        <w:rPr>
          <w:rFonts w:cs="Times New Roman"/>
          <w:lang w:val="hr-HR"/>
        </w:rPr>
        <w:t xml:space="preserve">površine </w:t>
      </w:r>
      <w:r w:rsidR="00D46986" w:rsidRPr="004974DE">
        <w:rPr>
          <w:rFonts w:cs="Times New Roman"/>
          <w:lang w:val="hr-HR"/>
        </w:rPr>
        <w:t>od</w:t>
      </w:r>
      <w:r w:rsidR="00DD1165" w:rsidRPr="004974DE">
        <w:rPr>
          <w:rFonts w:cs="Times New Roman"/>
          <w:lang w:val="hr-HR"/>
        </w:rPr>
        <w:t xml:space="preserve"> cca</w:t>
      </w:r>
      <w:r w:rsidR="00D46986" w:rsidRPr="004974DE">
        <w:rPr>
          <w:rFonts w:cs="Times New Roman"/>
          <w:lang w:val="hr-HR"/>
        </w:rPr>
        <w:t xml:space="preserve"> 370 m</w:t>
      </w:r>
      <w:r w:rsidR="00D46986" w:rsidRPr="004974DE">
        <w:rPr>
          <w:rFonts w:cs="Times New Roman"/>
          <w:vertAlign w:val="superscript"/>
          <w:lang w:val="hr-HR"/>
        </w:rPr>
        <w:t xml:space="preserve">2 </w:t>
      </w:r>
      <w:r w:rsidR="00D46986" w:rsidRPr="004974DE">
        <w:rPr>
          <w:rFonts w:cs="Times New Roman"/>
          <w:lang w:val="hr-HR"/>
        </w:rPr>
        <w:t>odnosno</w:t>
      </w:r>
      <w:r w:rsidR="00DD1165" w:rsidRPr="004974DE">
        <w:rPr>
          <w:rFonts w:cs="Times New Roman"/>
          <w:lang w:val="hr-HR"/>
        </w:rPr>
        <w:t xml:space="preserve"> cca</w:t>
      </w:r>
      <w:r w:rsidRPr="004974DE">
        <w:rPr>
          <w:rFonts w:cs="Times New Roman"/>
          <w:lang w:val="hr-HR"/>
        </w:rPr>
        <w:t>185m²</w:t>
      </w:r>
      <w:r w:rsidR="00D46986" w:rsidRPr="004974DE">
        <w:rPr>
          <w:rFonts w:cs="Times New Roman"/>
          <w:lang w:val="hr-HR"/>
        </w:rPr>
        <w:t xml:space="preserve"> po jednoj strani</w:t>
      </w:r>
      <w:r w:rsidRPr="004974DE">
        <w:rPr>
          <w:rFonts w:cs="Times New Roman"/>
          <w:lang w:val="hr-HR"/>
        </w:rPr>
        <w:t>.</w:t>
      </w:r>
      <w:r w:rsidR="00D46986" w:rsidRPr="004974DE">
        <w:rPr>
          <w:rFonts w:cs="Times New Roman"/>
          <w:lang w:val="hr-HR"/>
        </w:rPr>
        <w:t xml:space="preserve"> Prostor za reklamno iznajmljivanje je orjentiran u smjeru istok – zapad što ga uz navedenu visinu </w:t>
      </w:r>
      <w:r w:rsidR="002A40A3" w:rsidRPr="004974DE">
        <w:rPr>
          <w:rFonts w:cs="Times New Roman"/>
          <w:lang w:val="hr-HR"/>
        </w:rPr>
        <w:t xml:space="preserve">vizuelno </w:t>
      </w:r>
      <w:r w:rsidR="00D46986" w:rsidRPr="004974DE">
        <w:rPr>
          <w:rFonts w:cs="Times New Roman"/>
          <w:lang w:val="hr-HR"/>
        </w:rPr>
        <w:t xml:space="preserve">čini izuzetno pristupačnim. </w:t>
      </w:r>
    </w:p>
    <w:p w:rsidR="00D947B0" w:rsidRPr="004974DE" w:rsidRDefault="002A40A3" w:rsidP="00E33950">
      <w:pPr>
        <w:spacing w:after="240" w:line="276" w:lineRule="auto"/>
        <w:jc w:val="both"/>
        <w:rPr>
          <w:rFonts w:cs="Times New Roman"/>
          <w:lang w:val="hr-HR"/>
        </w:rPr>
      </w:pPr>
      <w:r w:rsidRPr="004974DE">
        <w:rPr>
          <w:rFonts w:cs="Times New Roman"/>
          <w:lang w:val="hr-HR"/>
        </w:rPr>
        <w:t>Sadržaj reklama uklju</w:t>
      </w:r>
      <w:r w:rsidR="00D947B0" w:rsidRPr="004974DE">
        <w:rPr>
          <w:rFonts w:cs="Times New Roman"/>
          <w:lang w:val="hr-HR"/>
        </w:rPr>
        <w:t xml:space="preserve">čuje naziv privrednih kompanija, </w:t>
      </w:r>
      <w:r w:rsidRPr="004974DE">
        <w:rPr>
          <w:rFonts w:cs="Times New Roman"/>
          <w:lang w:val="hr-HR"/>
        </w:rPr>
        <w:t xml:space="preserve">njihovu djelatnost i </w:t>
      </w:r>
      <w:r w:rsidR="00D947B0" w:rsidRPr="004974DE">
        <w:rPr>
          <w:rFonts w:cs="Times New Roman"/>
          <w:lang w:val="hr-HR"/>
        </w:rPr>
        <w:t>sl.</w:t>
      </w:r>
      <w:r w:rsidR="00643403" w:rsidRPr="004974DE">
        <w:rPr>
          <w:rFonts w:cs="Times New Roman"/>
          <w:lang w:val="hr-HR"/>
        </w:rPr>
        <w:t>, i</w:t>
      </w:r>
      <w:r w:rsidRPr="004974DE">
        <w:rPr>
          <w:rFonts w:cs="Times New Roman"/>
          <w:lang w:val="hr-HR"/>
        </w:rPr>
        <w:t>ne može imati sadržaje koji nisu primjereni osnovnoj obrazovnoj djelatnosti Fakulteta.</w:t>
      </w:r>
    </w:p>
    <w:p w:rsidR="00D947B0" w:rsidRPr="004974DE" w:rsidRDefault="00D947B0" w:rsidP="00E33950">
      <w:pPr>
        <w:spacing w:after="240" w:line="276" w:lineRule="auto"/>
        <w:jc w:val="both"/>
        <w:rPr>
          <w:rFonts w:cs="Times New Roman"/>
          <w:lang w:val="hr-HR"/>
        </w:rPr>
      </w:pPr>
      <w:r w:rsidRPr="004974DE">
        <w:rPr>
          <w:rFonts w:cs="Times New Roman"/>
          <w:lang w:val="hr-HR"/>
        </w:rPr>
        <w:t>Tip reklamne infrastrukture: fiksna</w:t>
      </w:r>
    </w:p>
    <w:p w:rsidR="00D947B0" w:rsidRPr="004974DE" w:rsidRDefault="00D947B0" w:rsidP="00E33950">
      <w:pPr>
        <w:spacing w:after="240" w:line="276" w:lineRule="auto"/>
        <w:jc w:val="both"/>
        <w:rPr>
          <w:rFonts w:cs="Times New Roman"/>
          <w:lang w:val="hr-HR"/>
        </w:rPr>
      </w:pPr>
      <w:r w:rsidRPr="004974DE">
        <w:rPr>
          <w:rFonts w:cs="Times New Roman"/>
          <w:lang w:val="hr-HR"/>
        </w:rPr>
        <w:t xml:space="preserve">Vrsta reklama: analogna i/ili digitalna  </w:t>
      </w:r>
    </w:p>
    <w:p w:rsidR="007C5D65" w:rsidRPr="004974DE" w:rsidRDefault="00935C5D" w:rsidP="00E33950">
      <w:pPr>
        <w:spacing w:after="240" w:line="276" w:lineRule="auto"/>
        <w:jc w:val="both"/>
        <w:rPr>
          <w:rFonts w:cs="Times New Roman"/>
          <w:lang w:val="hr-HR"/>
        </w:rPr>
      </w:pPr>
      <w:r w:rsidRPr="004974DE">
        <w:rPr>
          <w:rFonts w:cs="Times New Roman"/>
          <w:lang w:val="hr-HR"/>
        </w:rPr>
        <w:t xml:space="preserve">Početna cijena za postavljanje reklamnog panoa </w:t>
      </w:r>
      <w:r w:rsidR="00D46986" w:rsidRPr="004974DE">
        <w:rPr>
          <w:rFonts w:cs="Times New Roman"/>
          <w:lang w:val="hr-HR"/>
        </w:rPr>
        <w:t xml:space="preserve">u </w:t>
      </w:r>
      <w:r w:rsidRPr="004974DE">
        <w:rPr>
          <w:rFonts w:cs="Times New Roman"/>
          <w:lang w:val="hr-HR"/>
        </w:rPr>
        <w:t xml:space="preserve">iznosi </w:t>
      </w:r>
      <w:r w:rsidR="00D46986" w:rsidRPr="004974DE">
        <w:rPr>
          <w:rFonts w:cs="Times New Roman"/>
          <w:lang w:val="hr-HR"/>
        </w:rPr>
        <w:t>10.000,00 KM / mjesec + PDV.</w:t>
      </w:r>
      <w:r w:rsidR="00D947B0" w:rsidRPr="004974DE">
        <w:rPr>
          <w:rFonts w:cs="Times New Roman"/>
          <w:lang w:val="hr-HR"/>
        </w:rPr>
        <w:t xml:space="preserve"> Korekcija cijene iznajmljivanja</w:t>
      </w:r>
      <w:r w:rsidR="00DD1165" w:rsidRPr="004974DE">
        <w:rPr>
          <w:rFonts w:cs="Times New Roman"/>
          <w:lang w:val="hr-HR"/>
        </w:rPr>
        <w:t xml:space="preserve"> prostoraza postavljanje</w:t>
      </w:r>
      <w:r w:rsidR="00D947B0" w:rsidRPr="004974DE">
        <w:rPr>
          <w:rFonts w:cs="Times New Roman"/>
          <w:lang w:val="hr-HR"/>
        </w:rPr>
        <w:t xml:space="preserve"> dvostranog reklamnog će se jednom godišnje usklađivati sa godišnjom stopom inflacije (u skladu sa zvaničnim podacima nadležnih instituc</w:t>
      </w:r>
      <w:r w:rsidR="00DD1165" w:rsidRPr="004974DE">
        <w:rPr>
          <w:rFonts w:cs="Times New Roman"/>
          <w:lang w:val="hr-HR"/>
        </w:rPr>
        <w:t>ij</w:t>
      </w:r>
      <w:r w:rsidR="00D947B0" w:rsidRPr="004974DE">
        <w:rPr>
          <w:rFonts w:cs="Times New Roman"/>
          <w:lang w:val="hr-HR"/>
        </w:rPr>
        <w:t>a Bosne i Hercegovine).</w:t>
      </w:r>
    </w:p>
    <w:p w:rsidR="007C5D65" w:rsidRPr="004974DE" w:rsidRDefault="007C5D65" w:rsidP="00E33950">
      <w:pPr>
        <w:spacing w:after="240" w:line="276" w:lineRule="auto"/>
        <w:jc w:val="both"/>
        <w:rPr>
          <w:rFonts w:cs="Times New Roman"/>
          <w:lang w:val="hr-HR"/>
        </w:rPr>
      </w:pPr>
      <w:r w:rsidRPr="004974DE">
        <w:rPr>
          <w:rFonts w:cs="Times New Roman"/>
          <w:lang w:val="hr-HR"/>
        </w:rPr>
        <w:t xml:space="preserve">Finansijska sredstva dobivena od iznajmljivanja dvostranog reklamnog prostora će se koristiti isključivo u svrhu realizacije nastavno-naučnog procesa i nabavku naučnoistraživačke opreme naučno-nastavnih odsjeka Fakulteta, te će privredni subjekt koji bude izabran kao najpovoljniji ponuđač biti prepoznat i kao subjekt koji pruža direktnu podršku visokoškolskom obrazovnom procesu.  </w:t>
      </w:r>
    </w:p>
    <w:p w:rsidR="00435EB3" w:rsidRPr="004974DE" w:rsidRDefault="00D947B0" w:rsidP="00E33950">
      <w:pPr>
        <w:spacing w:after="240" w:line="276" w:lineRule="auto"/>
        <w:jc w:val="both"/>
        <w:rPr>
          <w:rFonts w:cs="Times New Roman"/>
          <w:lang w:val="hr-HR"/>
        </w:rPr>
      </w:pPr>
      <w:r w:rsidRPr="004974DE">
        <w:rPr>
          <w:rFonts w:cs="Times New Roman"/>
          <w:lang w:val="hr-HR"/>
        </w:rPr>
        <w:t xml:space="preserve">Ponuđač je obavezan obezbijediti adekvatne projekte za dobivanje građevinske i urbanističke saglasnosti za postavljanje reklamne infrastrukture, koji osim zakonom propisanog sadržaja obavezno trebaju </w:t>
      </w:r>
      <w:r w:rsidR="00E06705" w:rsidRPr="004974DE">
        <w:rPr>
          <w:rFonts w:cs="Times New Roman"/>
          <w:lang w:val="hr-HR"/>
        </w:rPr>
        <w:t xml:space="preserve">sadržati i </w:t>
      </w:r>
      <w:r w:rsidRPr="004974DE">
        <w:rPr>
          <w:rFonts w:cs="Times New Roman"/>
          <w:lang w:val="hr-HR"/>
        </w:rPr>
        <w:t xml:space="preserve">procjenu svih efekata </w:t>
      </w:r>
      <w:r w:rsidR="00E06705" w:rsidRPr="004974DE">
        <w:rPr>
          <w:rFonts w:cs="Times New Roman"/>
          <w:lang w:val="hr-HR"/>
        </w:rPr>
        <w:t>reklamne infrastrukture</w:t>
      </w:r>
      <w:r w:rsidRPr="004974DE">
        <w:rPr>
          <w:rFonts w:cs="Times New Roman"/>
          <w:lang w:val="hr-HR"/>
        </w:rPr>
        <w:t xml:space="preserve"> na statiku objekta visoke zgrade</w:t>
      </w:r>
      <w:r w:rsidR="00E06705" w:rsidRPr="004974DE">
        <w:rPr>
          <w:rFonts w:cs="Times New Roman"/>
          <w:lang w:val="hr-HR"/>
        </w:rPr>
        <w:t xml:space="preserve"> Fakulteta</w:t>
      </w:r>
      <w:r w:rsidRPr="004974DE">
        <w:rPr>
          <w:rFonts w:cs="Times New Roman"/>
          <w:lang w:val="hr-HR"/>
        </w:rPr>
        <w:t xml:space="preserve"> i </w:t>
      </w:r>
      <w:r w:rsidR="00E06705" w:rsidRPr="004974DE">
        <w:rPr>
          <w:rFonts w:cs="Times New Roman"/>
          <w:lang w:val="hr-HR"/>
        </w:rPr>
        <w:t xml:space="preserve">njen </w:t>
      </w:r>
      <w:r w:rsidRPr="004974DE">
        <w:rPr>
          <w:rFonts w:cs="Times New Roman"/>
          <w:lang w:val="hr-HR"/>
        </w:rPr>
        <w:t xml:space="preserve">neposredni okoliš. </w:t>
      </w:r>
    </w:p>
    <w:p w:rsidR="00D51A67" w:rsidRPr="004974DE" w:rsidRDefault="00643403" w:rsidP="00E33950">
      <w:pPr>
        <w:spacing w:after="240" w:line="276" w:lineRule="auto"/>
        <w:jc w:val="both"/>
        <w:rPr>
          <w:rFonts w:cs="Times New Roman"/>
          <w:lang w:val="hr-HR"/>
        </w:rPr>
      </w:pPr>
      <w:r w:rsidRPr="004974DE">
        <w:rPr>
          <w:rFonts w:cs="Times New Roman"/>
          <w:lang w:val="hr-HR"/>
        </w:rPr>
        <w:t>P</w:t>
      </w:r>
      <w:r w:rsidR="00D51A67" w:rsidRPr="004974DE">
        <w:rPr>
          <w:rFonts w:cs="Times New Roman"/>
          <w:lang w:val="hr-HR"/>
        </w:rPr>
        <w:t>rostor</w:t>
      </w:r>
      <w:r w:rsidRPr="004974DE">
        <w:rPr>
          <w:rFonts w:cs="Times New Roman"/>
          <w:lang w:val="hr-HR"/>
        </w:rPr>
        <w:t xml:space="preserve"> za postavljanje dvostranog reklamnog panoa</w:t>
      </w:r>
      <w:r w:rsidR="00D51A67" w:rsidRPr="004974DE">
        <w:rPr>
          <w:rFonts w:cs="Times New Roman"/>
          <w:lang w:val="hr-HR"/>
        </w:rPr>
        <w:t xml:space="preserve"> na krovu visoke zgrade Univerziteta u Sarajevu</w:t>
      </w:r>
      <w:r w:rsidR="00D947B0" w:rsidRPr="004974DE">
        <w:rPr>
          <w:rFonts w:cs="Times New Roman"/>
          <w:lang w:val="hr-HR"/>
        </w:rPr>
        <w:t xml:space="preserve"> se izdaje na 5 godina.</w:t>
      </w:r>
    </w:p>
    <w:p w:rsidR="00E33950" w:rsidRDefault="00E33950" w:rsidP="00E33950">
      <w:pPr>
        <w:spacing w:after="240" w:line="276" w:lineRule="auto"/>
        <w:rPr>
          <w:rFonts w:cs="Times New Roman"/>
          <w:b/>
          <w:lang w:val="hr-HR"/>
        </w:rPr>
      </w:pPr>
    </w:p>
    <w:p w:rsidR="00303B5F" w:rsidRPr="004974DE" w:rsidRDefault="00AC2F9E" w:rsidP="00E33950">
      <w:pPr>
        <w:spacing w:after="240" w:line="276" w:lineRule="auto"/>
        <w:rPr>
          <w:rFonts w:cs="Times New Roman"/>
          <w:b/>
          <w:lang w:val="hr-HR"/>
        </w:rPr>
      </w:pPr>
      <w:r w:rsidRPr="004974DE">
        <w:rPr>
          <w:rFonts w:cs="Times New Roman"/>
          <w:b/>
          <w:lang w:val="hr-HR"/>
        </w:rPr>
        <w:t>II</w:t>
      </w:r>
      <w:r w:rsidR="00AD2F1A" w:rsidRPr="004974DE">
        <w:rPr>
          <w:rFonts w:cs="Times New Roman"/>
          <w:b/>
          <w:lang w:val="hr-HR"/>
        </w:rPr>
        <w:t xml:space="preserve"> PREDMET JAVNOG POZIVA</w:t>
      </w:r>
    </w:p>
    <w:p w:rsidR="00AD2F1A" w:rsidRPr="004974DE" w:rsidRDefault="00E73638" w:rsidP="00E33950">
      <w:pPr>
        <w:spacing w:after="240" w:line="276" w:lineRule="auto"/>
        <w:jc w:val="both"/>
        <w:rPr>
          <w:rFonts w:cs="Times New Roman"/>
          <w:lang w:val="hr-HR"/>
        </w:rPr>
      </w:pPr>
      <w:r w:rsidRPr="004974DE">
        <w:rPr>
          <w:rFonts w:cs="Times New Roman"/>
          <w:lang w:val="hr-HR"/>
        </w:rPr>
        <w:t xml:space="preserve">Predmet ovog Javnog poziva je prikupljanje ponuda (pisma namjere) za postavljanje </w:t>
      </w:r>
      <w:r w:rsidR="002A40A3" w:rsidRPr="004974DE">
        <w:rPr>
          <w:rFonts w:cs="Times New Roman"/>
          <w:lang w:val="hr-HR"/>
        </w:rPr>
        <w:t xml:space="preserve">dvostranog </w:t>
      </w:r>
      <w:r w:rsidRPr="004974DE">
        <w:rPr>
          <w:rFonts w:cs="Times New Roman"/>
          <w:lang w:val="hr-HR"/>
        </w:rPr>
        <w:t>reklamnog panoa na krovu visoke zgrade Univerziteta u Sarajevu – Prirodno-matematičkog fakulteta.</w:t>
      </w:r>
    </w:p>
    <w:p w:rsidR="00567CA9" w:rsidRPr="004974DE" w:rsidRDefault="00567CA9" w:rsidP="00E33950">
      <w:pPr>
        <w:pStyle w:val="ListParagraph"/>
        <w:tabs>
          <w:tab w:val="left" w:pos="7513"/>
        </w:tabs>
        <w:spacing w:after="240" w:line="276" w:lineRule="auto"/>
        <w:ind w:left="0"/>
        <w:jc w:val="both"/>
        <w:rPr>
          <w:sz w:val="24"/>
          <w:szCs w:val="24"/>
        </w:rPr>
      </w:pPr>
      <w:r w:rsidRPr="004974DE">
        <w:rPr>
          <w:sz w:val="24"/>
          <w:szCs w:val="24"/>
        </w:rPr>
        <w:t>Ovaj Javni poziv služi prvenstveno za utvrđivanje iskazanih interesa ponuđača za postavljanje reklamnog panoa na krovu visoke zgrade Univerziteta u Sarajevu – Prirodno-matematičkog fakulteta, te ne obavezuje Univerzitet u Sarajevu – Prirodno-matematički fakultet i ne stvara obavezu ponuđaču.</w:t>
      </w:r>
    </w:p>
    <w:p w:rsidR="009D1802" w:rsidRPr="004974DE" w:rsidRDefault="009D1802" w:rsidP="00E33950">
      <w:pPr>
        <w:spacing w:after="240" w:line="276" w:lineRule="auto"/>
        <w:rPr>
          <w:rFonts w:cs="Times New Roman"/>
          <w:b/>
          <w:lang w:val="hr-HR"/>
        </w:rPr>
      </w:pPr>
      <w:r w:rsidRPr="004974DE">
        <w:rPr>
          <w:rFonts w:cs="Times New Roman"/>
          <w:b/>
          <w:lang w:val="hr-HR"/>
        </w:rPr>
        <w:t>III</w:t>
      </w:r>
      <w:r w:rsidR="00E73638" w:rsidRPr="004974DE">
        <w:rPr>
          <w:rFonts w:cs="Times New Roman"/>
          <w:b/>
          <w:lang w:val="hr-HR"/>
        </w:rPr>
        <w:t xml:space="preserve"> OPŠTI USLOVI PONUĐAČA</w:t>
      </w:r>
    </w:p>
    <w:p w:rsidR="00E73638" w:rsidRPr="004974DE" w:rsidRDefault="00E73638" w:rsidP="00E33950">
      <w:pPr>
        <w:pStyle w:val="ListParagraph"/>
        <w:spacing w:after="240" w:line="276" w:lineRule="auto"/>
        <w:ind w:left="0"/>
        <w:jc w:val="both"/>
        <w:rPr>
          <w:sz w:val="24"/>
          <w:szCs w:val="24"/>
        </w:rPr>
      </w:pPr>
      <w:r w:rsidRPr="004974DE">
        <w:rPr>
          <w:sz w:val="24"/>
          <w:szCs w:val="24"/>
        </w:rPr>
        <w:t xml:space="preserve">Ponuđači su obavezni dostaviti sljedeće: podatke o ponuđaču (naziv i adresa ponuđača, kontakt telefon i e-mail adresa), fotokopija rješenja o upisu u sudski registar sa svim prilozima, te </w:t>
      </w:r>
      <w:r w:rsidR="00D46986" w:rsidRPr="004974DE">
        <w:rPr>
          <w:sz w:val="24"/>
          <w:szCs w:val="24"/>
        </w:rPr>
        <w:t xml:space="preserve">osnovne </w:t>
      </w:r>
      <w:r w:rsidRPr="004974DE">
        <w:rPr>
          <w:sz w:val="24"/>
          <w:szCs w:val="24"/>
        </w:rPr>
        <w:t>informacije o dosadašnjem poslovanju.</w:t>
      </w:r>
    </w:p>
    <w:p w:rsidR="00332CE9" w:rsidRPr="004974DE" w:rsidRDefault="00332CE9" w:rsidP="00E33950">
      <w:pPr>
        <w:pStyle w:val="ListParagraph"/>
        <w:spacing w:after="240" w:line="276" w:lineRule="auto"/>
        <w:ind w:left="0"/>
        <w:rPr>
          <w:b/>
          <w:sz w:val="24"/>
          <w:szCs w:val="24"/>
        </w:rPr>
      </w:pPr>
      <w:r w:rsidRPr="004974DE">
        <w:rPr>
          <w:b/>
          <w:sz w:val="24"/>
          <w:szCs w:val="24"/>
        </w:rPr>
        <w:t>IV</w:t>
      </w:r>
      <w:r w:rsidR="00E73638" w:rsidRPr="004974DE">
        <w:rPr>
          <w:b/>
          <w:sz w:val="24"/>
          <w:szCs w:val="24"/>
        </w:rPr>
        <w:t xml:space="preserve"> USLOVI I SADRŽAJ PONUDE</w:t>
      </w:r>
    </w:p>
    <w:p w:rsidR="00EA0905" w:rsidRPr="004974DE" w:rsidRDefault="00E73638" w:rsidP="00E33950">
      <w:pPr>
        <w:pStyle w:val="ListParagraph"/>
        <w:spacing w:after="240" w:line="276" w:lineRule="auto"/>
        <w:ind w:left="0"/>
        <w:jc w:val="both"/>
        <w:rPr>
          <w:sz w:val="24"/>
          <w:szCs w:val="24"/>
        </w:rPr>
      </w:pPr>
      <w:r w:rsidRPr="004974DE">
        <w:rPr>
          <w:sz w:val="24"/>
          <w:szCs w:val="24"/>
        </w:rPr>
        <w:t>Ponuda treba da sadrži dva dijela i to: Tehnički dio po</w:t>
      </w:r>
      <w:r w:rsidR="00FF2440" w:rsidRPr="004974DE">
        <w:rPr>
          <w:sz w:val="24"/>
          <w:szCs w:val="24"/>
        </w:rPr>
        <w:t>nude i Finansijska ponuda</w:t>
      </w:r>
      <w:r w:rsidRPr="004974DE">
        <w:rPr>
          <w:sz w:val="24"/>
          <w:szCs w:val="24"/>
        </w:rPr>
        <w:t>.</w:t>
      </w:r>
    </w:p>
    <w:p w:rsidR="00E73638" w:rsidRPr="004974DE" w:rsidRDefault="00E73638" w:rsidP="00E33950">
      <w:pPr>
        <w:pStyle w:val="ListParagraph"/>
        <w:spacing w:after="240" w:line="276" w:lineRule="auto"/>
        <w:ind w:left="0"/>
        <w:jc w:val="both"/>
        <w:rPr>
          <w:sz w:val="24"/>
          <w:szCs w:val="24"/>
        </w:rPr>
      </w:pPr>
      <w:r w:rsidRPr="004974DE">
        <w:rPr>
          <w:sz w:val="24"/>
          <w:szCs w:val="24"/>
        </w:rPr>
        <w:t xml:space="preserve">Tehnički dio ponude treba da sadrži: </w:t>
      </w:r>
      <w:r w:rsidR="008B4760" w:rsidRPr="004974DE">
        <w:rPr>
          <w:sz w:val="24"/>
          <w:szCs w:val="24"/>
        </w:rPr>
        <w:t>podatke o ponuđaču (mje</w:t>
      </w:r>
      <w:r w:rsidR="00DE007E" w:rsidRPr="004974DE">
        <w:rPr>
          <w:sz w:val="24"/>
          <w:szCs w:val="24"/>
        </w:rPr>
        <w:t>sto, ulica, broj, telefon, konta</w:t>
      </w:r>
      <w:r w:rsidR="008B4760" w:rsidRPr="004974DE">
        <w:rPr>
          <w:sz w:val="24"/>
          <w:szCs w:val="24"/>
        </w:rPr>
        <w:t xml:space="preserve">kt osoba), kopija rješenja o upisu u sudski registar sa svim prilozima, kopija uvjerenja o poreznoj registraciji, lista referenci ponuđača u posljednje tri godine </w:t>
      </w:r>
      <w:r w:rsidRPr="004974DE">
        <w:rPr>
          <w:sz w:val="24"/>
          <w:szCs w:val="24"/>
        </w:rPr>
        <w:t>i period trajanja tražene usluge.</w:t>
      </w:r>
    </w:p>
    <w:p w:rsidR="00E73638" w:rsidRPr="004974DE" w:rsidRDefault="00E73638" w:rsidP="00E33950">
      <w:pPr>
        <w:pStyle w:val="ListParagraph"/>
        <w:spacing w:after="240" w:line="276" w:lineRule="auto"/>
        <w:ind w:left="0"/>
        <w:jc w:val="both"/>
        <w:rPr>
          <w:sz w:val="24"/>
          <w:szCs w:val="24"/>
        </w:rPr>
      </w:pPr>
      <w:r w:rsidRPr="004974DE">
        <w:rPr>
          <w:sz w:val="24"/>
          <w:szCs w:val="24"/>
        </w:rPr>
        <w:t xml:space="preserve">Finansijski dio ponude treba da sadrži: </w:t>
      </w:r>
      <w:r w:rsidR="00DD1165" w:rsidRPr="004974DE">
        <w:rPr>
          <w:sz w:val="24"/>
          <w:szCs w:val="24"/>
        </w:rPr>
        <w:t>Ponuđenu vrijednost bez PDV.</w:t>
      </w:r>
    </w:p>
    <w:p w:rsidR="0045788F" w:rsidRPr="004974DE" w:rsidRDefault="00DC4AF9" w:rsidP="00E33950">
      <w:pPr>
        <w:pStyle w:val="ListParagraph"/>
        <w:spacing w:after="240" w:line="276" w:lineRule="auto"/>
        <w:ind w:left="0"/>
        <w:jc w:val="both"/>
        <w:rPr>
          <w:b/>
          <w:sz w:val="24"/>
          <w:szCs w:val="24"/>
        </w:rPr>
      </w:pPr>
      <w:bookmarkStart w:id="0" w:name="_GoBack"/>
      <w:bookmarkEnd w:id="0"/>
      <w:r w:rsidRPr="004974DE">
        <w:rPr>
          <w:b/>
          <w:sz w:val="24"/>
          <w:szCs w:val="24"/>
        </w:rPr>
        <w:t>V</w:t>
      </w:r>
      <w:r w:rsidR="00E73638" w:rsidRPr="004974DE">
        <w:rPr>
          <w:b/>
          <w:sz w:val="24"/>
          <w:szCs w:val="24"/>
        </w:rPr>
        <w:t xml:space="preserve"> ODABIR PONUDE I ZAVRŠNE ODREDBE</w:t>
      </w:r>
    </w:p>
    <w:p w:rsidR="00A4062F" w:rsidRPr="004974DE" w:rsidRDefault="00A4062F" w:rsidP="00E33950">
      <w:pPr>
        <w:pStyle w:val="ListParagraph"/>
        <w:spacing w:after="240" w:line="276" w:lineRule="auto"/>
        <w:ind w:left="0"/>
        <w:jc w:val="both"/>
        <w:rPr>
          <w:sz w:val="24"/>
          <w:szCs w:val="24"/>
        </w:rPr>
      </w:pPr>
      <w:r w:rsidRPr="004974DE">
        <w:rPr>
          <w:sz w:val="24"/>
          <w:szCs w:val="24"/>
        </w:rPr>
        <w:t>Komisija za ocjenu najpovoljnijeg ponuđača će konstatovati koji su ponuđači zadovoljili Teh</w:t>
      </w:r>
      <w:r w:rsidR="0026009D" w:rsidRPr="004974DE">
        <w:rPr>
          <w:sz w:val="24"/>
          <w:szCs w:val="24"/>
        </w:rPr>
        <w:t>nički dio ponude, te će pristupi</w:t>
      </w:r>
      <w:r w:rsidRPr="004974DE">
        <w:rPr>
          <w:sz w:val="24"/>
          <w:szCs w:val="24"/>
        </w:rPr>
        <w:t>ti pregledu fina</w:t>
      </w:r>
      <w:r w:rsidR="00C12035" w:rsidRPr="004974DE">
        <w:rPr>
          <w:sz w:val="24"/>
          <w:szCs w:val="24"/>
        </w:rPr>
        <w:t>nsijskog dijela ponude. Ponuđač će biti izabran</w:t>
      </w:r>
      <w:r w:rsidRPr="004974DE">
        <w:rPr>
          <w:sz w:val="24"/>
          <w:szCs w:val="24"/>
        </w:rPr>
        <w:t xml:space="preserve"> na osnovu sadržaja usluge i cijene.</w:t>
      </w:r>
    </w:p>
    <w:p w:rsidR="00A4062F" w:rsidRPr="004974DE" w:rsidRDefault="00A4062F" w:rsidP="00E33950">
      <w:pPr>
        <w:pStyle w:val="ListParagraph"/>
        <w:spacing w:after="240" w:line="276" w:lineRule="auto"/>
        <w:ind w:left="0"/>
        <w:jc w:val="both"/>
        <w:rPr>
          <w:sz w:val="24"/>
          <w:szCs w:val="24"/>
        </w:rPr>
      </w:pPr>
      <w:r w:rsidRPr="004974DE">
        <w:rPr>
          <w:sz w:val="24"/>
          <w:szCs w:val="24"/>
        </w:rPr>
        <w:t>Sve ponude (pisma namjere) s prilozima dostaviti s naznakom „Ponuda za postavljanje reklamnog panoa na krovu visoke zgrade Univerziteta u Sarajevu – Prirodno-matematičkog fakulteta“ na adresu Univerzitet u Sarajevu - Prirodno-matematički fakultet, ulica Zmaja od Bosne br. 33/III.</w:t>
      </w:r>
      <w:r w:rsidR="00245BCB" w:rsidRPr="004974DE">
        <w:rPr>
          <w:sz w:val="24"/>
          <w:szCs w:val="24"/>
        </w:rPr>
        <w:tab/>
      </w:r>
      <w:r w:rsidR="00245BCB" w:rsidRPr="004974DE">
        <w:rPr>
          <w:sz w:val="24"/>
          <w:szCs w:val="24"/>
        </w:rPr>
        <w:tab/>
      </w:r>
    </w:p>
    <w:p w:rsidR="008D3881" w:rsidRPr="004974DE" w:rsidRDefault="00A4062F" w:rsidP="00E33950">
      <w:pPr>
        <w:pStyle w:val="ListParagraph"/>
        <w:tabs>
          <w:tab w:val="left" w:pos="7513"/>
        </w:tabs>
        <w:spacing w:after="240" w:line="276" w:lineRule="auto"/>
        <w:ind w:left="0"/>
        <w:jc w:val="both"/>
        <w:rPr>
          <w:sz w:val="24"/>
          <w:szCs w:val="24"/>
        </w:rPr>
      </w:pPr>
      <w:r w:rsidRPr="004974DE">
        <w:rPr>
          <w:sz w:val="24"/>
          <w:szCs w:val="24"/>
        </w:rPr>
        <w:t>Javni poziv ostaje otvoren</w:t>
      </w:r>
      <w:r w:rsidR="004408B1" w:rsidRPr="004974DE">
        <w:rPr>
          <w:sz w:val="24"/>
          <w:szCs w:val="24"/>
        </w:rPr>
        <w:t xml:space="preserve"> do ponedjeljka, 24.10.2022.godine do 16,00</w:t>
      </w:r>
      <w:r w:rsidRPr="004974DE">
        <w:rPr>
          <w:sz w:val="24"/>
          <w:szCs w:val="24"/>
        </w:rPr>
        <w:t xml:space="preserve"> </w:t>
      </w:r>
      <w:r w:rsidR="009B5483">
        <w:rPr>
          <w:sz w:val="24"/>
          <w:szCs w:val="24"/>
        </w:rPr>
        <w:t>sati</w:t>
      </w:r>
      <w:r w:rsidR="009F210E" w:rsidRPr="004974DE">
        <w:rPr>
          <w:sz w:val="24"/>
          <w:szCs w:val="24"/>
        </w:rPr>
        <w:t>.</w:t>
      </w:r>
    </w:p>
    <w:p w:rsidR="00A4062F" w:rsidRPr="004974DE" w:rsidRDefault="008D3881" w:rsidP="00E33950">
      <w:pPr>
        <w:pStyle w:val="ListParagraph"/>
        <w:tabs>
          <w:tab w:val="left" w:pos="7513"/>
        </w:tabs>
        <w:spacing w:after="240" w:line="276" w:lineRule="auto"/>
        <w:ind w:left="0"/>
        <w:jc w:val="both"/>
        <w:rPr>
          <w:sz w:val="24"/>
          <w:szCs w:val="24"/>
        </w:rPr>
      </w:pPr>
      <w:r w:rsidRPr="004974DE">
        <w:rPr>
          <w:sz w:val="24"/>
          <w:szCs w:val="24"/>
        </w:rPr>
        <w:t>Sve dodatne informacije u vezi ovog Javnog poziva mogu se dobiti u prostorijama Univerziteta u Sarajevu</w:t>
      </w:r>
      <w:r w:rsidR="009F210E" w:rsidRPr="004974DE">
        <w:rPr>
          <w:sz w:val="24"/>
          <w:szCs w:val="24"/>
        </w:rPr>
        <w:t>-</w:t>
      </w:r>
      <w:r w:rsidRPr="004974DE">
        <w:rPr>
          <w:sz w:val="24"/>
          <w:szCs w:val="24"/>
        </w:rPr>
        <w:t xml:space="preserve">Prirodno-matematičkog fakulteta, kontakt telefon 033/723 778, e-mail: </w:t>
      </w:r>
      <w:hyperlink r:id="rId8" w:history="1">
        <w:r w:rsidRPr="004974DE">
          <w:rPr>
            <w:rStyle w:val="Hyperlink"/>
            <w:color w:val="auto"/>
            <w:sz w:val="24"/>
            <w:szCs w:val="24"/>
          </w:rPr>
          <w:t>pmf@pmf.unsa.ba</w:t>
        </w:r>
      </w:hyperlink>
      <w:r w:rsidRPr="004974DE">
        <w:rPr>
          <w:sz w:val="24"/>
          <w:szCs w:val="24"/>
        </w:rPr>
        <w:t>.</w:t>
      </w:r>
    </w:p>
    <w:p w:rsidR="00BA231F" w:rsidRPr="004974DE" w:rsidRDefault="00BA231F" w:rsidP="00E33950">
      <w:pPr>
        <w:pStyle w:val="ListParagraph"/>
        <w:spacing w:line="276" w:lineRule="auto"/>
        <w:ind w:left="720"/>
        <w:jc w:val="both"/>
        <w:rPr>
          <w:sz w:val="24"/>
          <w:szCs w:val="24"/>
        </w:rPr>
      </w:pPr>
    </w:p>
    <w:sectPr w:rsidR="00BA231F" w:rsidRPr="004974DE" w:rsidSect="00B13577">
      <w:footerReference w:type="default" r:id="rId9"/>
      <w:pgSz w:w="12240" w:h="15840"/>
      <w:pgMar w:top="927" w:right="1247" w:bottom="776" w:left="124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A9C" w:rsidRDefault="00525A9C">
      <w:r>
        <w:separator/>
      </w:r>
    </w:p>
  </w:endnote>
  <w:endnote w:type="continuationSeparator" w:id="1">
    <w:p w:rsidR="00525A9C" w:rsidRDefault="00525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705" w:rsidRDefault="009E16C1">
    <w:pPr>
      <w:pStyle w:val="Footer"/>
    </w:pPr>
    <w:r w:rsidRPr="009E16C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.1pt;height:11.4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E06705" w:rsidRDefault="00E06705">
                <w:pPr>
                  <w:pStyle w:val="Footer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A9C" w:rsidRDefault="00525A9C">
      <w:r>
        <w:separator/>
      </w:r>
    </w:p>
  </w:footnote>
  <w:footnote w:type="continuationSeparator" w:id="1">
    <w:p w:rsidR="00525A9C" w:rsidRDefault="00525A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5"/>
    <w:lvl w:ilvl="0">
      <w:numFmt w:val="bullet"/>
      <w:lvlText w:val="·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</w:rPr>
    </w:lvl>
  </w:abstractNum>
  <w:abstractNum w:abstractNumId="2">
    <w:nsid w:val="09E24157"/>
    <w:multiLevelType w:val="hybridMultilevel"/>
    <w:tmpl w:val="F1F85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80CE6"/>
    <w:multiLevelType w:val="hybridMultilevel"/>
    <w:tmpl w:val="FA7C0376"/>
    <w:lvl w:ilvl="0" w:tplc="FBA8F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D6655"/>
    <w:multiLevelType w:val="hybridMultilevel"/>
    <w:tmpl w:val="4B00D382"/>
    <w:lvl w:ilvl="0" w:tplc="B5C82D9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C3601C7"/>
    <w:multiLevelType w:val="hybridMultilevel"/>
    <w:tmpl w:val="B83EC740"/>
    <w:lvl w:ilvl="0" w:tplc="041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31FD62FB"/>
    <w:multiLevelType w:val="hybridMultilevel"/>
    <w:tmpl w:val="0FBE383A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26D2B53"/>
    <w:multiLevelType w:val="hybridMultilevel"/>
    <w:tmpl w:val="F1668600"/>
    <w:lvl w:ilvl="0" w:tplc="331038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61E09"/>
    <w:multiLevelType w:val="hybridMultilevel"/>
    <w:tmpl w:val="7CCCFF5E"/>
    <w:lvl w:ilvl="0" w:tplc="FBA8F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1507D"/>
    <w:multiLevelType w:val="hybridMultilevel"/>
    <w:tmpl w:val="5C98916A"/>
    <w:lvl w:ilvl="0" w:tplc="3BE66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C22061"/>
    <w:multiLevelType w:val="hybridMultilevel"/>
    <w:tmpl w:val="A5BCA85E"/>
    <w:lvl w:ilvl="0" w:tplc="041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>
    <w:nsid w:val="5B8C667E"/>
    <w:multiLevelType w:val="hybridMultilevel"/>
    <w:tmpl w:val="AA003AF4"/>
    <w:lvl w:ilvl="0" w:tplc="7C38C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A30F4E"/>
    <w:multiLevelType w:val="hybridMultilevel"/>
    <w:tmpl w:val="1F4C2F86"/>
    <w:lvl w:ilvl="0" w:tplc="76A2A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F75728"/>
    <w:multiLevelType w:val="hybridMultilevel"/>
    <w:tmpl w:val="CEB0B4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905041"/>
    <w:multiLevelType w:val="hybridMultilevel"/>
    <w:tmpl w:val="0EB6C5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9"/>
  </w:num>
  <w:num w:numId="5">
    <w:abstractNumId w:val="14"/>
  </w:num>
  <w:num w:numId="6">
    <w:abstractNumId w:val="2"/>
  </w:num>
  <w:num w:numId="7">
    <w:abstractNumId w:val="13"/>
  </w:num>
  <w:num w:numId="8">
    <w:abstractNumId w:val="8"/>
  </w:num>
  <w:num w:numId="9">
    <w:abstractNumId w:val="3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5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6674B"/>
    <w:rsid w:val="00000B0A"/>
    <w:rsid w:val="000020D9"/>
    <w:rsid w:val="00006098"/>
    <w:rsid w:val="0000763E"/>
    <w:rsid w:val="00017B42"/>
    <w:rsid w:val="00023022"/>
    <w:rsid w:val="00023DE0"/>
    <w:rsid w:val="00030A00"/>
    <w:rsid w:val="00033524"/>
    <w:rsid w:val="00034BDF"/>
    <w:rsid w:val="000360AE"/>
    <w:rsid w:val="0003769F"/>
    <w:rsid w:val="00043511"/>
    <w:rsid w:val="0004764A"/>
    <w:rsid w:val="000525F7"/>
    <w:rsid w:val="00061AA2"/>
    <w:rsid w:val="00065C3B"/>
    <w:rsid w:val="00075247"/>
    <w:rsid w:val="00075D6B"/>
    <w:rsid w:val="00077C81"/>
    <w:rsid w:val="00080B85"/>
    <w:rsid w:val="00081579"/>
    <w:rsid w:val="00083F58"/>
    <w:rsid w:val="00085335"/>
    <w:rsid w:val="000905EB"/>
    <w:rsid w:val="00090D49"/>
    <w:rsid w:val="00092139"/>
    <w:rsid w:val="000A61C7"/>
    <w:rsid w:val="000A73C2"/>
    <w:rsid w:val="000C55DE"/>
    <w:rsid w:val="000D1F45"/>
    <w:rsid w:val="000D4979"/>
    <w:rsid w:val="000E1136"/>
    <w:rsid w:val="000E1A7F"/>
    <w:rsid w:val="000E29B1"/>
    <w:rsid w:val="000E6AC1"/>
    <w:rsid w:val="000E7322"/>
    <w:rsid w:val="000F03A6"/>
    <w:rsid w:val="000F2B36"/>
    <w:rsid w:val="000F426D"/>
    <w:rsid w:val="000F6207"/>
    <w:rsid w:val="00104FAA"/>
    <w:rsid w:val="00115B1B"/>
    <w:rsid w:val="00115D8A"/>
    <w:rsid w:val="00117696"/>
    <w:rsid w:val="00121A7B"/>
    <w:rsid w:val="00123D6E"/>
    <w:rsid w:val="00124D10"/>
    <w:rsid w:val="001339C2"/>
    <w:rsid w:val="0013493C"/>
    <w:rsid w:val="00136D29"/>
    <w:rsid w:val="0014611D"/>
    <w:rsid w:val="0014655D"/>
    <w:rsid w:val="0015348C"/>
    <w:rsid w:val="0016612C"/>
    <w:rsid w:val="001674AE"/>
    <w:rsid w:val="0017188C"/>
    <w:rsid w:val="00172563"/>
    <w:rsid w:val="00183113"/>
    <w:rsid w:val="001832A4"/>
    <w:rsid w:val="00187A02"/>
    <w:rsid w:val="00192858"/>
    <w:rsid w:val="00195C1A"/>
    <w:rsid w:val="00195F24"/>
    <w:rsid w:val="001A207A"/>
    <w:rsid w:val="001A2796"/>
    <w:rsid w:val="001A280D"/>
    <w:rsid w:val="001A77F5"/>
    <w:rsid w:val="001B47E7"/>
    <w:rsid w:val="001B640F"/>
    <w:rsid w:val="001C5DAD"/>
    <w:rsid w:val="001D1227"/>
    <w:rsid w:val="001D55B2"/>
    <w:rsid w:val="001D7D42"/>
    <w:rsid w:val="001E32A1"/>
    <w:rsid w:val="001E5096"/>
    <w:rsid w:val="001F3408"/>
    <w:rsid w:val="00202727"/>
    <w:rsid w:val="002031F1"/>
    <w:rsid w:val="0020602C"/>
    <w:rsid w:val="002101A4"/>
    <w:rsid w:val="00211409"/>
    <w:rsid w:val="00211437"/>
    <w:rsid w:val="002148E9"/>
    <w:rsid w:val="002201C9"/>
    <w:rsid w:val="00221556"/>
    <w:rsid w:val="002216B4"/>
    <w:rsid w:val="00223178"/>
    <w:rsid w:val="00226733"/>
    <w:rsid w:val="002271F1"/>
    <w:rsid w:val="002337EE"/>
    <w:rsid w:val="00242CC4"/>
    <w:rsid w:val="00245BCB"/>
    <w:rsid w:val="00245E01"/>
    <w:rsid w:val="002460AF"/>
    <w:rsid w:val="00246A75"/>
    <w:rsid w:val="0025057B"/>
    <w:rsid w:val="00254CB7"/>
    <w:rsid w:val="00255A55"/>
    <w:rsid w:val="0026009D"/>
    <w:rsid w:val="00260E83"/>
    <w:rsid w:val="002619F7"/>
    <w:rsid w:val="00261FF8"/>
    <w:rsid w:val="00262858"/>
    <w:rsid w:val="0026317A"/>
    <w:rsid w:val="002663D3"/>
    <w:rsid w:val="0026674B"/>
    <w:rsid w:val="002759BE"/>
    <w:rsid w:val="00275BE9"/>
    <w:rsid w:val="00276722"/>
    <w:rsid w:val="00276F55"/>
    <w:rsid w:val="00281F1A"/>
    <w:rsid w:val="00282260"/>
    <w:rsid w:val="00284862"/>
    <w:rsid w:val="00284B1D"/>
    <w:rsid w:val="0029377A"/>
    <w:rsid w:val="0029382B"/>
    <w:rsid w:val="00297A0E"/>
    <w:rsid w:val="002A0775"/>
    <w:rsid w:val="002A1563"/>
    <w:rsid w:val="002A16E3"/>
    <w:rsid w:val="002A1AA1"/>
    <w:rsid w:val="002A40A3"/>
    <w:rsid w:val="002A5936"/>
    <w:rsid w:val="002A63E6"/>
    <w:rsid w:val="002A720F"/>
    <w:rsid w:val="002A78BB"/>
    <w:rsid w:val="002B0789"/>
    <w:rsid w:val="002B3D41"/>
    <w:rsid w:val="002B4498"/>
    <w:rsid w:val="002B7716"/>
    <w:rsid w:val="002C0AF7"/>
    <w:rsid w:val="002D5DD0"/>
    <w:rsid w:val="002D6063"/>
    <w:rsid w:val="002D6D76"/>
    <w:rsid w:val="002D713F"/>
    <w:rsid w:val="002D7B89"/>
    <w:rsid w:val="002E360A"/>
    <w:rsid w:val="002F7664"/>
    <w:rsid w:val="00302401"/>
    <w:rsid w:val="00303B5F"/>
    <w:rsid w:val="00304F07"/>
    <w:rsid w:val="00310DA3"/>
    <w:rsid w:val="003143CC"/>
    <w:rsid w:val="0031684B"/>
    <w:rsid w:val="003168CF"/>
    <w:rsid w:val="00322CED"/>
    <w:rsid w:val="00324F68"/>
    <w:rsid w:val="00325259"/>
    <w:rsid w:val="003258D4"/>
    <w:rsid w:val="00326340"/>
    <w:rsid w:val="00330B3E"/>
    <w:rsid w:val="00332CE9"/>
    <w:rsid w:val="00337BFD"/>
    <w:rsid w:val="00337C1E"/>
    <w:rsid w:val="00342C0D"/>
    <w:rsid w:val="003438F4"/>
    <w:rsid w:val="0034542D"/>
    <w:rsid w:val="00351350"/>
    <w:rsid w:val="0035142B"/>
    <w:rsid w:val="0035710F"/>
    <w:rsid w:val="00361EEE"/>
    <w:rsid w:val="00363205"/>
    <w:rsid w:val="00367094"/>
    <w:rsid w:val="003765A4"/>
    <w:rsid w:val="003802E2"/>
    <w:rsid w:val="003834D0"/>
    <w:rsid w:val="003A0F61"/>
    <w:rsid w:val="003A3E90"/>
    <w:rsid w:val="003A69C1"/>
    <w:rsid w:val="003A70F4"/>
    <w:rsid w:val="003A71AA"/>
    <w:rsid w:val="003B0DC2"/>
    <w:rsid w:val="003B1F08"/>
    <w:rsid w:val="003B255C"/>
    <w:rsid w:val="003B5A2C"/>
    <w:rsid w:val="003C0096"/>
    <w:rsid w:val="003C0BE6"/>
    <w:rsid w:val="003C257C"/>
    <w:rsid w:val="003C3605"/>
    <w:rsid w:val="003C3EF9"/>
    <w:rsid w:val="003C40CB"/>
    <w:rsid w:val="003E4457"/>
    <w:rsid w:val="003E64E7"/>
    <w:rsid w:val="004023C1"/>
    <w:rsid w:val="004130DE"/>
    <w:rsid w:val="0042419F"/>
    <w:rsid w:val="00424EC5"/>
    <w:rsid w:val="00424F64"/>
    <w:rsid w:val="0042579C"/>
    <w:rsid w:val="004271E1"/>
    <w:rsid w:val="0043035D"/>
    <w:rsid w:val="00431BA7"/>
    <w:rsid w:val="004346D6"/>
    <w:rsid w:val="00435EB3"/>
    <w:rsid w:val="004407C3"/>
    <w:rsid w:val="004408B1"/>
    <w:rsid w:val="00441A3E"/>
    <w:rsid w:val="004459FD"/>
    <w:rsid w:val="0045597C"/>
    <w:rsid w:val="00456E38"/>
    <w:rsid w:val="0045788F"/>
    <w:rsid w:val="00462613"/>
    <w:rsid w:val="00463D2B"/>
    <w:rsid w:val="00465A42"/>
    <w:rsid w:val="0047145A"/>
    <w:rsid w:val="0047389C"/>
    <w:rsid w:val="00483A03"/>
    <w:rsid w:val="00484E3A"/>
    <w:rsid w:val="00491EE0"/>
    <w:rsid w:val="0049499F"/>
    <w:rsid w:val="004974DE"/>
    <w:rsid w:val="004A29E4"/>
    <w:rsid w:val="004A3050"/>
    <w:rsid w:val="004A71FD"/>
    <w:rsid w:val="004A795A"/>
    <w:rsid w:val="004B1E70"/>
    <w:rsid w:val="004B2169"/>
    <w:rsid w:val="004B7DEF"/>
    <w:rsid w:val="004C0C4B"/>
    <w:rsid w:val="004C2418"/>
    <w:rsid w:val="004C3D66"/>
    <w:rsid w:val="004D0652"/>
    <w:rsid w:val="004D1F56"/>
    <w:rsid w:val="004D7B70"/>
    <w:rsid w:val="004E09A1"/>
    <w:rsid w:val="004E7F69"/>
    <w:rsid w:val="004F0A7D"/>
    <w:rsid w:val="004F11F9"/>
    <w:rsid w:val="004F21AD"/>
    <w:rsid w:val="004F2BC1"/>
    <w:rsid w:val="004F6FA4"/>
    <w:rsid w:val="00506243"/>
    <w:rsid w:val="0050701E"/>
    <w:rsid w:val="005071EF"/>
    <w:rsid w:val="005107CE"/>
    <w:rsid w:val="00514248"/>
    <w:rsid w:val="0052362D"/>
    <w:rsid w:val="005245AF"/>
    <w:rsid w:val="00525A9C"/>
    <w:rsid w:val="00525AEF"/>
    <w:rsid w:val="00530646"/>
    <w:rsid w:val="00547BCA"/>
    <w:rsid w:val="00554DEA"/>
    <w:rsid w:val="00555BD5"/>
    <w:rsid w:val="005607EC"/>
    <w:rsid w:val="005636FB"/>
    <w:rsid w:val="00563B23"/>
    <w:rsid w:val="0056725F"/>
    <w:rsid w:val="00567CA9"/>
    <w:rsid w:val="005756B4"/>
    <w:rsid w:val="005862C7"/>
    <w:rsid w:val="005863E8"/>
    <w:rsid w:val="00592C08"/>
    <w:rsid w:val="005936E1"/>
    <w:rsid w:val="00595EE8"/>
    <w:rsid w:val="005B1263"/>
    <w:rsid w:val="005B3591"/>
    <w:rsid w:val="005C0779"/>
    <w:rsid w:val="005C1A2E"/>
    <w:rsid w:val="005C1EE6"/>
    <w:rsid w:val="005C2660"/>
    <w:rsid w:val="005C2F82"/>
    <w:rsid w:val="005C3C6E"/>
    <w:rsid w:val="005C55B6"/>
    <w:rsid w:val="005C5C65"/>
    <w:rsid w:val="005D0BE2"/>
    <w:rsid w:val="005D2CC2"/>
    <w:rsid w:val="005D55DE"/>
    <w:rsid w:val="005E4A2D"/>
    <w:rsid w:val="005E73E0"/>
    <w:rsid w:val="005F1BF1"/>
    <w:rsid w:val="005F28CF"/>
    <w:rsid w:val="005F2937"/>
    <w:rsid w:val="005F6105"/>
    <w:rsid w:val="00602D45"/>
    <w:rsid w:val="006114CF"/>
    <w:rsid w:val="00611F21"/>
    <w:rsid w:val="00612915"/>
    <w:rsid w:val="00616D79"/>
    <w:rsid w:val="00620D84"/>
    <w:rsid w:val="00624210"/>
    <w:rsid w:val="0062446E"/>
    <w:rsid w:val="00625BBD"/>
    <w:rsid w:val="006334E9"/>
    <w:rsid w:val="00633BBA"/>
    <w:rsid w:val="00636AE7"/>
    <w:rsid w:val="00643403"/>
    <w:rsid w:val="00644706"/>
    <w:rsid w:val="00650B6E"/>
    <w:rsid w:val="00651C30"/>
    <w:rsid w:val="006559F6"/>
    <w:rsid w:val="00655A0E"/>
    <w:rsid w:val="00662808"/>
    <w:rsid w:val="00663334"/>
    <w:rsid w:val="00670E5C"/>
    <w:rsid w:val="00681324"/>
    <w:rsid w:val="0069308D"/>
    <w:rsid w:val="006933CB"/>
    <w:rsid w:val="00694240"/>
    <w:rsid w:val="006A3959"/>
    <w:rsid w:val="006A3F90"/>
    <w:rsid w:val="006A5962"/>
    <w:rsid w:val="006B7845"/>
    <w:rsid w:val="006C5A76"/>
    <w:rsid w:val="006D37D8"/>
    <w:rsid w:val="006D62A8"/>
    <w:rsid w:val="006D6C3C"/>
    <w:rsid w:val="006F14CF"/>
    <w:rsid w:val="006F5E4E"/>
    <w:rsid w:val="006F6418"/>
    <w:rsid w:val="00702A9C"/>
    <w:rsid w:val="00707BDB"/>
    <w:rsid w:val="00712570"/>
    <w:rsid w:val="00712F79"/>
    <w:rsid w:val="00714C92"/>
    <w:rsid w:val="00720F16"/>
    <w:rsid w:val="00721A1A"/>
    <w:rsid w:val="00722D35"/>
    <w:rsid w:val="00723F49"/>
    <w:rsid w:val="00726DC7"/>
    <w:rsid w:val="007317B6"/>
    <w:rsid w:val="00733454"/>
    <w:rsid w:val="00735AA8"/>
    <w:rsid w:val="00741138"/>
    <w:rsid w:val="007417CF"/>
    <w:rsid w:val="00742BA4"/>
    <w:rsid w:val="00743957"/>
    <w:rsid w:val="00743B90"/>
    <w:rsid w:val="0074690A"/>
    <w:rsid w:val="007563F9"/>
    <w:rsid w:val="007622D6"/>
    <w:rsid w:val="00764348"/>
    <w:rsid w:val="00772404"/>
    <w:rsid w:val="0077494E"/>
    <w:rsid w:val="00774FFF"/>
    <w:rsid w:val="0078059D"/>
    <w:rsid w:val="00781EE1"/>
    <w:rsid w:val="00782045"/>
    <w:rsid w:val="00782593"/>
    <w:rsid w:val="0078361D"/>
    <w:rsid w:val="00784E18"/>
    <w:rsid w:val="00794AED"/>
    <w:rsid w:val="007958FF"/>
    <w:rsid w:val="007A6569"/>
    <w:rsid w:val="007A7574"/>
    <w:rsid w:val="007B66BF"/>
    <w:rsid w:val="007B7F54"/>
    <w:rsid w:val="007C0BAD"/>
    <w:rsid w:val="007C28D8"/>
    <w:rsid w:val="007C3A21"/>
    <w:rsid w:val="007C4C39"/>
    <w:rsid w:val="007C5D65"/>
    <w:rsid w:val="007C7664"/>
    <w:rsid w:val="007D1672"/>
    <w:rsid w:val="007D4768"/>
    <w:rsid w:val="007D581C"/>
    <w:rsid w:val="007D58F6"/>
    <w:rsid w:val="007E3A0E"/>
    <w:rsid w:val="007E3D11"/>
    <w:rsid w:val="007F0AD4"/>
    <w:rsid w:val="007F3654"/>
    <w:rsid w:val="007F38A1"/>
    <w:rsid w:val="007F58AD"/>
    <w:rsid w:val="007F5D2A"/>
    <w:rsid w:val="007F755B"/>
    <w:rsid w:val="00801FC7"/>
    <w:rsid w:val="00802145"/>
    <w:rsid w:val="00803CFF"/>
    <w:rsid w:val="008071CA"/>
    <w:rsid w:val="00810E46"/>
    <w:rsid w:val="0081352E"/>
    <w:rsid w:val="00814AA8"/>
    <w:rsid w:val="008159FD"/>
    <w:rsid w:val="00815DB5"/>
    <w:rsid w:val="00815E42"/>
    <w:rsid w:val="00820FFE"/>
    <w:rsid w:val="00834199"/>
    <w:rsid w:val="00836CB2"/>
    <w:rsid w:val="00840E52"/>
    <w:rsid w:val="008413C9"/>
    <w:rsid w:val="0085083B"/>
    <w:rsid w:val="0085151E"/>
    <w:rsid w:val="0085180E"/>
    <w:rsid w:val="00851B55"/>
    <w:rsid w:val="00855BD1"/>
    <w:rsid w:val="008565CA"/>
    <w:rsid w:val="00856742"/>
    <w:rsid w:val="00857F93"/>
    <w:rsid w:val="0086111B"/>
    <w:rsid w:val="00861242"/>
    <w:rsid w:val="00862506"/>
    <w:rsid w:val="008674BC"/>
    <w:rsid w:val="00870377"/>
    <w:rsid w:val="00876837"/>
    <w:rsid w:val="008773C8"/>
    <w:rsid w:val="00877D9C"/>
    <w:rsid w:val="0088199E"/>
    <w:rsid w:val="008862F1"/>
    <w:rsid w:val="00887CCB"/>
    <w:rsid w:val="008912B3"/>
    <w:rsid w:val="008A4419"/>
    <w:rsid w:val="008B2CF3"/>
    <w:rsid w:val="008B4760"/>
    <w:rsid w:val="008B4FA3"/>
    <w:rsid w:val="008B50CB"/>
    <w:rsid w:val="008B5757"/>
    <w:rsid w:val="008C240C"/>
    <w:rsid w:val="008C48E8"/>
    <w:rsid w:val="008D1741"/>
    <w:rsid w:val="008D2A5D"/>
    <w:rsid w:val="008D3881"/>
    <w:rsid w:val="008D5F9B"/>
    <w:rsid w:val="008E031B"/>
    <w:rsid w:val="008E0C6E"/>
    <w:rsid w:val="008E2938"/>
    <w:rsid w:val="008F342F"/>
    <w:rsid w:val="008F431D"/>
    <w:rsid w:val="008F5042"/>
    <w:rsid w:val="008F7DB0"/>
    <w:rsid w:val="00900296"/>
    <w:rsid w:val="009063F6"/>
    <w:rsid w:val="00912595"/>
    <w:rsid w:val="00920443"/>
    <w:rsid w:val="00920BE2"/>
    <w:rsid w:val="009227E4"/>
    <w:rsid w:val="00922D19"/>
    <w:rsid w:val="009302D8"/>
    <w:rsid w:val="009342AE"/>
    <w:rsid w:val="00935B57"/>
    <w:rsid w:val="00935C5D"/>
    <w:rsid w:val="00937246"/>
    <w:rsid w:val="00943874"/>
    <w:rsid w:val="009472EC"/>
    <w:rsid w:val="00962615"/>
    <w:rsid w:val="009658BA"/>
    <w:rsid w:val="009661E3"/>
    <w:rsid w:val="00972830"/>
    <w:rsid w:val="00973648"/>
    <w:rsid w:val="00975EC0"/>
    <w:rsid w:val="00977B54"/>
    <w:rsid w:val="00992E95"/>
    <w:rsid w:val="00993623"/>
    <w:rsid w:val="00994DA1"/>
    <w:rsid w:val="00995078"/>
    <w:rsid w:val="0099544D"/>
    <w:rsid w:val="009A09B4"/>
    <w:rsid w:val="009B2CA2"/>
    <w:rsid w:val="009B2E03"/>
    <w:rsid w:val="009B445A"/>
    <w:rsid w:val="009B5483"/>
    <w:rsid w:val="009B55F5"/>
    <w:rsid w:val="009B5E5D"/>
    <w:rsid w:val="009B60C2"/>
    <w:rsid w:val="009B7927"/>
    <w:rsid w:val="009C2DD7"/>
    <w:rsid w:val="009D0AC8"/>
    <w:rsid w:val="009D1676"/>
    <w:rsid w:val="009D1802"/>
    <w:rsid w:val="009D23D8"/>
    <w:rsid w:val="009D349D"/>
    <w:rsid w:val="009D3AF9"/>
    <w:rsid w:val="009D5E9E"/>
    <w:rsid w:val="009E09E0"/>
    <w:rsid w:val="009E0DEC"/>
    <w:rsid w:val="009E16C1"/>
    <w:rsid w:val="009E2323"/>
    <w:rsid w:val="009E2FB4"/>
    <w:rsid w:val="009E341D"/>
    <w:rsid w:val="009E70D4"/>
    <w:rsid w:val="009E7684"/>
    <w:rsid w:val="009E7A33"/>
    <w:rsid w:val="009F140F"/>
    <w:rsid w:val="009F210E"/>
    <w:rsid w:val="009F294D"/>
    <w:rsid w:val="009F2A93"/>
    <w:rsid w:val="009F4E93"/>
    <w:rsid w:val="00A00E34"/>
    <w:rsid w:val="00A1046A"/>
    <w:rsid w:val="00A107AA"/>
    <w:rsid w:val="00A165E0"/>
    <w:rsid w:val="00A170B5"/>
    <w:rsid w:val="00A22FFA"/>
    <w:rsid w:val="00A23C8E"/>
    <w:rsid w:val="00A24B68"/>
    <w:rsid w:val="00A24E0F"/>
    <w:rsid w:val="00A26244"/>
    <w:rsid w:val="00A338FF"/>
    <w:rsid w:val="00A363C2"/>
    <w:rsid w:val="00A4062F"/>
    <w:rsid w:val="00A4271A"/>
    <w:rsid w:val="00A42E0A"/>
    <w:rsid w:val="00A4459A"/>
    <w:rsid w:val="00A44739"/>
    <w:rsid w:val="00A4603C"/>
    <w:rsid w:val="00A46272"/>
    <w:rsid w:val="00A47E2C"/>
    <w:rsid w:val="00A5161C"/>
    <w:rsid w:val="00A5169A"/>
    <w:rsid w:val="00A54C76"/>
    <w:rsid w:val="00A630E4"/>
    <w:rsid w:val="00A6680A"/>
    <w:rsid w:val="00A67824"/>
    <w:rsid w:val="00A761B4"/>
    <w:rsid w:val="00A81C87"/>
    <w:rsid w:val="00A8286F"/>
    <w:rsid w:val="00A93B20"/>
    <w:rsid w:val="00AA153F"/>
    <w:rsid w:val="00AA22B5"/>
    <w:rsid w:val="00AA4213"/>
    <w:rsid w:val="00AA4E36"/>
    <w:rsid w:val="00AA567D"/>
    <w:rsid w:val="00AA6CFA"/>
    <w:rsid w:val="00AB1842"/>
    <w:rsid w:val="00AB2BCC"/>
    <w:rsid w:val="00AB2E5C"/>
    <w:rsid w:val="00AB3451"/>
    <w:rsid w:val="00AC1489"/>
    <w:rsid w:val="00AC2F9E"/>
    <w:rsid w:val="00AC6913"/>
    <w:rsid w:val="00AD04C7"/>
    <w:rsid w:val="00AD2F1A"/>
    <w:rsid w:val="00AD44E1"/>
    <w:rsid w:val="00AD6874"/>
    <w:rsid w:val="00AE5BCF"/>
    <w:rsid w:val="00AE69B7"/>
    <w:rsid w:val="00AF03CF"/>
    <w:rsid w:val="00AF4206"/>
    <w:rsid w:val="00AF676D"/>
    <w:rsid w:val="00AF68B6"/>
    <w:rsid w:val="00B03C6B"/>
    <w:rsid w:val="00B07E21"/>
    <w:rsid w:val="00B13577"/>
    <w:rsid w:val="00B13A7E"/>
    <w:rsid w:val="00B155C3"/>
    <w:rsid w:val="00B17BDD"/>
    <w:rsid w:val="00B218D7"/>
    <w:rsid w:val="00B2313C"/>
    <w:rsid w:val="00B264F9"/>
    <w:rsid w:val="00B328C2"/>
    <w:rsid w:val="00B52AF4"/>
    <w:rsid w:val="00B5495A"/>
    <w:rsid w:val="00B54A5B"/>
    <w:rsid w:val="00B55471"/>
    <w:rsid w:val="00B57DCD"/>
    <w:rsid w:val="00B611DE"/>
    <w:rsid w:val="00B73828"/>
    <w:rsid w:val="00B80691"/>
    <w:rsid w:val="00B81196"/>
    <w:rsid w:val="00B81831"/>
    <w:rsid w:val="00B818DF"/>
    <w:rsid w:val="00B83834"/>
    <w:rsid w:val="00B83F14"/>
    <w:rsid w:val="00B8588B"/>
    <w:rsid w:val="00B8630F"/>
    <w:rsid w:val="00B86C27"/>
    <w:rsid w:val="00B9034B"/>
    <w:rsid w:val="00B904E3"/>
    <w:rsid w:val="00B9132C"/>
    <w:rsid w:val="00BA1DBA"/>
    <w:rsid w:val="00BA231F"/>
    <w:rsid w:val="00BA3EEB"/>
    <w:rsid w:val="00BA547A"/>
    <w:rsid w:val="00BB2566"/>
    <w:rsid w:val="00BB4022"/>
    <w:rsid w:val="00BB6324"/>
    <w:rsid w:val="00BB6664"/>
    <w:rsid w:val="00BB7F9E"/>
    <w:rsid w:val="00BC09FE"/>
    <w:rsid w:val="00BC6654"/>
    <w:rsid w:val="00BC6CE2"/>
    <w:rsid w:val="00BD44F9"/>
    <w:rsid w:val="00BD5DF1"/>
    <w:rsid w:val="00BD708D"/>
    <w:rsid w:val="00BE3C32"/>
    <w:rsid w:val="00BE3F91"/>
    <w:rsid w:val="00BF3907"/>
    <w:rsid w:val="00BF3BF3"/>
    <w:rsid w:val="00BF6EFA"/>
    <w:rsid w:val="00C00B08"/>
    <w:rsid w:val="00C03E15"/>
    <w:rsid w:val="00C06480"/>
    <w:rsid w:val="00C07E59"/>
    <w:rsid w:val="00C12035"/>
    <w:rsid w:val="00C14727"/>
    <w:rsid w:val="00C232A5"/>
    <w:rsid w:val="00C238E7"/>
    <w:rsid w:val="00C23D80"/>
    <w:rsid w:val="00C24129"/>
    <w:rsid w:val="00C26158"/>
    <w:rsid w:val="00C27BD7"/>
    <w:rsid w:val="00C3105C"/>
    <w:rsid w:val="00C3422D"/>
    <w:rsid w:val="00C35323"/>
    <w:rsid w:val="00C41370"/>
    <w:rsid w:val="00C41E89"/>
    <w:rsid w:val="00C47ED9"/>
    <w:rsid w:val="00C50E1C"/>
    <w:rsid w:val="00C52A24"/>
    <w:rsid w:val="00C53409"/>
    <w:rsid w:val="00C55B66"/>
    <w:rsid w:val="00C564E8"/>
    <w:rsid w:val="00C63C4C"/>
    <w:rsid w:val="00C65ECB"/>
    <w:rsid w:val="00C7058C"/>
    <w:rsid w:val="00C70943"/>
    <w:rsid w:val="00C70D3D"/>
    <w:rsid w:val="00C7731A"/>
    <w:rsid w:val="00C77786"/>
    <w:rsid w:val="00C84CC2"/>
    <w:rsid w:val="00C91C4C"/>
    <w:rsid w:val="00C92648"/>
    <w:rsid w:val="00C92ACF"/>
    <w:rsid w:val="00CA006D"/>
    <w:rsid w:val="00CB04FE"/>
    <w:rsid w:val="00CB5B71"/>
    <w:rsid w:val="00CB715F"/>
    <w:rsid w:val="00CC3187"/>
    <w:rsid w:val="00CC5B7E"/>
    <w:rsid w:val="00CD72F7"/>
    <w:rsid w:val="00CE31ED"/>
    <w:rsid w:val="00CE40B7"/>
    <w:rsid w:val="00CE54F4"/>
    <w:rsid w:val="00CE690F"/>
    <w:rsid w:val="00D024CD"/>
    <w:rsid w:val="00D0251B"/>
    <w:rsid w:val="00D033AC"/>
    <w:rsid w:val="00D04543"/>
    <w:rsid w:val="00D07178"/>
    <w:rsid w:val="00D1311E"/>
    <w:rsid w:val="00D1397A"/>
    <w:rsid w:val="00D16E3D"/>
    <w:rsid w:val="00D20E9A"/>
    <w:rsid w:val="00D21271"/>
    <w:rsid w:val="00D23374"/>
    <w:rsid w:val="00D24507"/>
    <w:rsid w:val="00D30A04"/>
    <w:rsid w:val="00D34568"/>
    <w:rsid w:val="00D34CC3"/>
    <w:rsid w:val="00D41D31"/>
    <w:rsid w:val="00D46986"/>
    <w:rsid w:val="00D46ECE"/>
    <w:rsid w:val="00D51A67"/>
    <w:rsid w:val="00D53310"/>
    <w:rsid w:val="00D55A5B"/>
    <w:rsid w:val="00D60D79"/>
    <w:rsid w:val="00D65146"/>
    <w:rsid w:val="00D70320"/>
    <w:rsid w:val="00D85AC8"/>
    <w:rsid w:val="00D87167"/>
    <w:rsid w:val="00D876E2"/>
    <w:rsid w:val="00D921F0"/>
    <w:rsid w:val="00D94575"/>
    <w:rsid w:val="00D947B0"/>
    <w:rsid w:val="00D96135"/>
    <w:rsid w:val="00D97B1B"/>
    <w:rsid w:val="00D97C32"/>
    <w:rsid w:val="00DA0007"/>
    <w:rsid w:val="00DA5870"/>
    <w:rsid w:val="00DA5AC8"/>
    <w:rsid w:val="00DA70A0"/>
    <w:rsid w:val="00DB09AB"/>
    <w:rsid w:val="00DB51D9"/>
    <w:rsid w:val="00DC162D"/>
    <w:rsid w:val="00DC1EEC"/>
    <w:rsid w:val="00DC253E"/>
    <w:rsid w:val="00DC4AF9"/>
    <w:rsid w:val="00DC5924"/>
    <w:rsid w:val="00DC712C"/>
    <w:rsid w:val="00DD1165"/>
    <w:rsid w:val="00DE007E"/>
    <w:rsid w:val="00DE01DE"/>
    <w:rsid w:val="00DE0D82"/>
    <w:rsid w:val="00DE139C"/>
    <w:rsid w:val="00DE37AF"/>
    <w:rsid w:val="00DE42A3"/>
    <w:rsid w:val="00DE4EBA"/>
    <w:rsid w:val="00DE58F1"/>
    <w:rsid w:val="00DE697D"/>
    <w:rsid w:val="00DE6A9F"/>
    <w:rsid w:val="00DF24EE"/>
    <w:rsid w:val="00E01AE4"/>
    <w:rsid w:val="00E01E0E"/>
    <w:rsid w:val="00E041D7"/>
    <w:rsid w:val="00E054A9"/>
    <w:rsid w:val="00E06051"/>
    <w:rsid w:val="00E06705"/>
    <w:rsid w:val="00E07629"/>
    <w:rsid w:val="00E107E3"/>
    <w:rsid w:val="00E10CD4"/>
    <w:rsid w:val="00E10D55"/>
    <w:rsid w:val="00E11ECF"/>
    <w:rsid w:val="00E127D8"/>
    <w:rsid w:val="00E14C05"/>
    <w:rsid w:val="00E234F8"/>
    <w:rsid w:val="00E24DE5"/>
    <w:rsid w:val="00E310B5"/>
    <w:rsid w:val="00E32255"/>
    <w:rsid w:val="00E32A3E"/>
    <w:rsid w:val="00E33950"/>
    <w:rsid w:val="00E34E01"/>
    <w:rsid w:val="00E40B13"/>
    <w:rsid w:val="00E47DDA"/>
    <w:rsid w:val="00E555C7"/>
    <w:rsid w:val="00E55A45"/>
    <w:rsid w:val="00E5617E"/>
    <w:rsid w:val="00E57D8C"/>
    <w:rsid w:val="00E60E33"/>
    <w:rsid w:val="00E6537C"/>
    <w:rsid w:val="00E65587"/>
    <w:rsid w:val="00E672C8"/>
    <w:rsid w:val="00E73638"/>
    <w:rsid w:val="00E73837"/>
    <w:rsid w:val="00E82141"/>
    <w:rsid w:val="00E906FE"/>
    <w:rsid w:val="00E90CD4"/>
    <w:rsid w:val="00EA0905"/>
    <w:rsid w:val="00EA2362"/>
    <w:rsid w:val="00EA3E67"/>
    <w:rsid w:val="00EA43FD"/>
    <w:rsid w:val="00EA4A13"/>
    <w:rsid w:val="00EA5C3A"/>
    <w:rsid w:val="00EA5D47"/>
    <w:rsid w:val="00EB050A"/>
    <w:rsid w:val="00EB0B73"/>
    <w:rsid w:val="00EB2E5D"/>
    <w:rsid w:val="00EB44C1"/>
    <w:rsid w:val="00EB79B4"/>
    <w:rsid w:val="00EC0F37"/>
    <w:rsid w:val="00EC0FCE"/>
    <w:rsid w:val="00EC1D1D"/>
    <w:rsid w:val="00EC6B3C"/>
    <w:rsid w:val="00ED1533"/>
    <w:rsid w:val="00ED21F5"/>
    <w:rsid w:val="00EE1D7F"/>
    <w:rsid w:val="00EE2792"/>
    <w:rsid w:val="00EE2C28"/>
    <w:rsid w:val="00F0175C"/>
    <w:rsid w:val="00F02F24"/>
    <w:rsid w:val="00F06837"/>
    <w:rsid w:val="00F11709"/>
    <w:rsid w:val="00F14130"/>
    <w:rsid w:val="00F16B32"/>
    <w:rsid w:val="00F17AA1"/>
    <w:rsid w:val="00F2148C"/>
    <w:rsid w:val="00F215D9"/>
    <w:rsid w:val="00F227CB"/>
    <w:rsid w:val="00F30C8E"/>
    <w:rsid w:val="00F32829"/>
    <w:rsid w:val="00F32BF9"/>
    <w:rsid w:val="00F33012"/>
    <w:rsid w:val="00F339F7"/>
    <w:rsid w:val="00F33E96"/>
    <w:rsid w:val="00F34E55"/>
    <w:rsid w:val="00F354C1"/>
    <w:rsid w:val="00F36872"/>
    <w:rsid w:val="00F476F8"/>
    <w:rsid w:val="00F56D78"/>
    <w:rsid w:val="00F64D92"/>
    <w:rsid w:val="00F76FC9"/>
    <w:rsid w:val="00F77C55"/>
    <w:rsid w:val="00F81D76"/>
    <w:rsid w:val="00F83032"/>
    <w:rsid w:val="00F85A72"/>
    <w:rsid w:val="00F90119"/>
    <w:rsid w:val="00F93416"/>
    <w:rsid w:val="00F93726"/>
    <w:rsid w:val="00F9450B"/>
    <w:rsid w:val="00F97C03"/>
    <w:rsid w:val="00FA1E8D"/>
    <w:rsid w:val="00FA77DD"/>
    <w:rsid w:val="00FB0262"/>
    <w:rsid w:val="00FB3234"/>
    <w:rsid w:val="00FB36CE"/>
    <w:rsid w:val="00FC28FF"/>
    <w:rsid w:val="00FC337E"/>
    <w:rsid w:val="00FC7BF1"/>
    <w:rsid w:val="00FD18B2"/>
    <w:rsid w:val="00FD315F"/>
    <w:rsid w:val="00FE07B7"/>
    <w:rsid w:val="00FE7917"/>
    <w:rsid w:val="00FF0354"/>
    <w:rsid w:val="00FF1B7F"/>
    <w:rsid w:val="00FF2440"/>
    <w:rsid w:val="00FF4255"/>
    <w:rsid w:val="00FF5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74B"/>
    <w:pPr>
      <w:suppressAutoHyphens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26674B"/>
    <w:pPr>
      <w:keepNext/>
      <w:tabs>
        <w:tab w:val="num" w:pos="432"/>
      </w:tabs>
      <w:ind w:left="432" w:hanging="432"/>
      <w:outlineLvl w:val="0"/>
    </w:pPr>
    <w:rPr>
      <w:rFonts w:ascii="MS Sans Serif" w:hAnsi="MS Sans Serif" w:cs="Times New Roman"/>
      <w:b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26674B"/>
    <w:pPr>
      <w:keepNext/>
      <w:tabs>
        <w:tab w:val="num" w:pos="576"/>
      </w:tabs>
      <w:ind w:left="576" w:hanging="576"/>
      <w:jc w:val="center"/>
      <w:outlineLvl w:val="1"/>
    </w:pPr>
    <w:rPr>
      <w:rFonts w:ascii="MS Sans Serif" w:hAnsi="MS Sans Serif" w:cs="Times New Roman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6674B"/>
    <w:rPr>
      <w:rFonts w:ascii="MS Sans Serif" w:eastAsia="Times New Roman" w:hAnsi="MS Sans Serif"/>
      <w:b/>
      <w:lang w:val="en-US" w:eastAsia="ar-SA"/>
    </w:rPr>
  </w:style>
  <w:style w:type="character" w:customStyle="1" w:styleId="Heading2Char">
    <w:name w:val="Heading 2 Char"/>
    <w:link w:val="Heading2"/>
    <w:rsid w:val="0026674B"/>
    <w:rPr>
      <w:rFonts w:ascii="MS Sans Serif" w:eastAsia="Times New Roman" w:hAnsi="MS Sans Serif"/>
      <w:b/>
      <w:sz w:val="24"/>
      <w:lang w:val="en-US" w:eastAsia="ar-SA"/>
    </w:rPr>
  </w:style>
  <w:style w:type="paragraph" w:styleId="BodyText">
    <w:name w:val="Body Text"/>
    <w:basedOn w:val="Normal"/>
    <w:link w:val="BodyTextChar"/>
    <w:rsid w:val="0026674B"/>
    <w:pPr>
      <w:jc w:val="both"/>
    </w:pPr>
    <w:rPr>
      <w:rFonts w:ascii="MS Sans Serif" w:hAnsi="MS Sans Serif" w:cs="Times New Roman"/>
      <w:szCs w:val="20"/>
      <w:lang w:val="en-US"/>
    </w:rPr>
  </w:style>
  <w:style w:type="character" w:customStyle="1" w:styleId="BodyTextChar">
    <w:name w:val="Body Text Char"/>
    <w:link w:val="BodyText"/>
    <w:rsid w:val="0026674B"/>
    <w:rPr>
      <w:rFonts w:ascii="MS Sans Serif" w:eastAsia="Times New Roman" w:hAnsi="MS Sans Serif" w:cs="Calibri"/>
      <w:sz w:val="24"/>
      <w:szCs w:val="20"/>
      <w:lang w:val="en-US" w:eastAsia="ar-SA"/>
    </w:rPr>
  </w:style>
  <w:style w:type="paragraph" w:styleId="Caption">
    <w:name w:val="caption"/>
    <w:basedOn w:val="Normal"/>
    <w:next w:val="Normal"/>
    <w:qFormat/>
    <w:rsid w:val="0026674B"/>
    <w:pPr>
      <w:ind w:left="1440"/>
    </w:pPr>
    <w:rPr>
      <w:i/>
      <w:sz w:val="18"/>
      <w:lang w:val="hr-HR"/>
    </w:rPr>
  </w:style>
  <w:style w:type="paragraph" w:styleId="Footer">
    <w:name w:val="footer"/>
    <w:basedOn w:val="Normal"/>
    <w:link w:val="FooterChar"/>
    <w:rsid w:val="0026674B"/>
    <w:pPr>
      <w:tabs>
        <w:tab w:val="center" w:pos="4153"/>
        <w:tab w:val="right" w:pos="8306"/>
      </w:tabs>
    </w:pPr>
    <w:rPr>
      <w:rFonts w:ascii="MS Sans Serif" w:hAnsi="MS Sans Serif" w:cs="Times New Roman"/>
      <w:sz w:val="20"/>
      <w:szCs w:val="20"/>
      <w:lang w:val="en-US"/>
    </w:rPr>
  </w:style>
  <w:style w:type="character" w:customStyle="1" w:styleId="FooterChar">
    <w:name w:val="Footer Char"/>
    <w:link w:val="Footer"/>
    <w:rsid w:val="0026674B"/>
    <w:rPr>
      <w:rFonts w:ascii="MS Sans Serif" w:eastAsia="Times New Roman" w:hAnsi="MS Sans Serif" w:cs="Calibri"/>
      <w:sz w:val="20"/>
      <w:szCs w:val="20"/>
      <w:lang w:val="en-US" w:eastAsia="ar-SA"/>
    </w:rPr>
  </w:style>
  <w:style w:type="paragraph" w:styleId="Subtitle">
    <w:name w:val="Subtitle"/>
    <w:basedOn w:val="Normal"/>
    <w:link w:val="SubtitleChar"/>
    <w:qFormat/>
    <w:rsid w:val="0026674B"/>
    <w:pPr>
      <w:tabs>
        <w:tab w:val="left" w:pos="8080"/>
      </w:tabs>
      <w:suppressAutoHyphens w:val="0"/>
      <w:jc w:val="center"/>
    </w:pPr>
    <w:rPr>
      <w:rFonts w:ascii="Bookman Old Style" w:hAnsi="Bookman Old Style" w:cs="Times New Roman"/>
      <w:b/>
      <w:sz w:val="28"/>
      <w:szCs w:val="20"/>
      <w:lang w:val="en-US"/>
    </w:rPr>
  </w:style>
  <w:style w:type="character" w:customStyle="1" w:styleId="SubtitleChar">
    <w:name w:val="Subtitle Char"/>
    <w:link w:val="Subtitle"/>
    <w:rsid w:val="0026674B"/>
    <w:rPr>
      <w:rFonts w:ascii="Bookman Old Style" w:eastAsia="Times New Roman" w:hAnsi="Bookman Old Style" w:cs="Times New Roman"/>
      <w:b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74B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674B"/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Default">
    <w:name w:val="Default"/>
    <w:rsid w:val="005E73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A567D"/>
    <w:pPr>
      <w:widowControl w:val="0"/>
      <w:suppressAutoHyphens w:val="0"/>
      <w:ind w:left="708"/>
    </w:pPr>
    <w:rPr>
      <w:rFonts w:cs="Times New Roman"/>
      <w:sz w:val="20"/>
      <w:szCs w:val="20"/>
      <w:lang w:val="hr-HR" w:eastAsia="en-US"/>
    </w:rPr>
  </w:style>
  <w:style w:type="character" w:customStyle="1" w:styleId="apple-converted-space">
    <w:name w:val="apple-converted-space"/>
    <w:basedOn w:val="DefaultParagraphFont"/>
    <w:rsid w:val="009B2CA2"/>
  </w:style>
  <w:style w:type="character" w:styleId="Hyperlink">
    <w:name w:val="Hyperlink"/>
    <w:basedOn w:val="DefaultParagraphFont"/>
    <w:uiPriority w:val="99"/>
    <w:unhideWhenUsed/>
    <w:rsid w:val="000F42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A72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720F"/>
    <w:rPr>
      <w:rFonts w:ascii="Times New Roman" w:eastAsia="Times New Roman" w:hAnsi="Times New Roman" w:cs="Calibri"/>
      <w:sz w:val="24"/>
      <w:szCs w:val="24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f@pmf.unsa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93ADA-1D6F-47E9-8EF7-0AAE90E20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</dc:creator>
  <cp:lastModifiedBy>Sekretarijat</cp:lastModifiedBy>
  <cp:revision>4</cp:revision>
  <cp:lastPrinted>2020-09-02T08:18:00Z</cp:lastPrinted>
  <dcterms:created xsi:type="dcterms:W3CDTF">2022-09-30T13:20:00Z</dcterms:created>
  <dcterms:modified xsi:type="dcterms:W3CDTF">2022-09-30T13:26:00Z</dcterms:modified>
</cp:coreProperties>
</file>