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6282" w14:textId="77777777" w:rsidR="00A918C4" w:rsidRPr="00A918C4" w:rsidRDefault="00A918C4" w:rsidP="00A918C4">
      <w:pPr>
        <w:jc w:val="both"/>
        <w:rPr>
          <w:rFonts w:asciiTheme="majorBidi" w:hAnsiTheme="majorBidi" w:cstheme="majorBidi"/>
          <w:b/>
          <w:bCs/>
          <w:sz w:val="24"/>
          <w:szCs w:val="24"/>
        </w:rPr>
      </w:pPr>
      <w:proofErr w:type="spellStart"/>
      <w:r w:rsidRPr="00A918C4">
        <w:rPr>
          <w:rFonts w:asciiTheme="majorBidi" w:hAnsiTheme="majorBidi" w:cstheme="majorBidi"/>
          <w:b/>
          <w:bCs/>
          <w:sz w:val="24"/>
          <w:szCs w:val="24"/>
        </w:rPr>
        <w:t>Addio</w:t>
      </w:r>
      <w:proofErr w:type="spellEnd"/>
      <w:r w:rsidRPr="00A918C4">
        <w:rPr>
          <w:rFonts w:asciiTheme="majorBidi" w:hAnsiTheme="majorBidi" w:cstheme="majorBidi"/>
          <w:b/>
          <w:bCs/>
          <w:sz w:val="24"/>
          <w:szCs w:val="24"/>
        </w:rPr>
        <w:t xml:space="preserve"> </w:t>
      </w:r>
      <w:proofErr w:type="spellStart"/>
      <w:r w:rsidRPr="00A918C4">
        <w:rPr>
          <w:rFonts w:asciiTheme="majorBidi" w:hAnsiTheme="majorBidi" w:cstheme="majorBidi"/>
          <w:b/>
          <w:bCs/>
          <w:sz w:val="24"/>
          <w:szCs w:val="24"/>
        </w:rPr>
        <w:t>Ustaz</w:t>
      </w:r>
      <w:proofErr w:type="spellEnd"/>
      <w:r w:rsidRPr="00A918C4">
        <w:rPr>
          <w:rFonts w:asciiTheme="majorBidi" w:hAnsiTheme="majorBidi" w:cstheme="majorBidi"/>
          <w:b/>
          <w:bCs/>
          <w:sz w:val="24"/>
          <w:szCs w:val="24"/>
        </w:rPr>
        <w:t xml:space="preserve"> Massimo Campanini</w:t>
      </w:r>
    </w:p>
    <w:p w14:paraId="386BEA1F" w14:textId="469FF243" w:rsidR="00A918C4" w:rsidRPr="00A918C4" w:rsidRDefault="00A918C4" w:rsidP="00A918C4">
      <w:pPr>
        <w:jc w:val="both"/>
        <w:rPr>
          <w:rFonts w:asciiTheme="majorBidi" w:hAnsiTheme="majorBidi" w:cstheme="majorBidi"/>
          <w:b/>
          <w:bCs/>
          <w:sz w:val="24"/>
          <w:szCs w:val="24"/>
        </w:rPr>
      </w:pPr>
      <w:r w:rsidRPr="00A918C4">
        <w:rPr>
          <w:rFonts w:asciiTheme="majorBidi" w:hAnsiTheme="majorBidi" w:cstheme="majorBidi"/>
          <w:b/>
          <w:bCs/>
          <w:sz w:val="24"/>
          <w:szCs w:val="24"/>
        </w:rPr>
        <w:t xml:space="preserve">(3 </w:t>
      </w:r>
      <w:r w:rsidR="00A5091F">
        <w:rPr>
          <w:rFonts w:asciiTheme="majorBidi" w:hAnsiTheme="majorBidi" w:cstheme="majorBidi"/>
          <w:b/>
          <w:bCs/>
          <w:sz w:val="24"/>
          <w:szCs w:val="24"/>
        </w:rPr>
        <w:t>N</w:t>
      </w:r>
      <w:r w:rsidRPr="00A918C4">
        <w:rPr>
          <w:rFonts w:asciiTheme="majorBidi" w:hAnsiTheme="majorBidi" w:cstheme="majorBidi"/>
          <w:b/>
          <w:bCs/>
          <w:sz w:val="24"/>
          <w:szCs w:val="24"/>
        </w:rPr>
        <w:t>ovemb</w:t>
      </w:r>
      <w:r w:rsidR="00A5091F">
        <w:rPr>
          <w:rFonts w:asciiTheme="majorBidi" w:hAnsiTheme="majorBidi" w:cstheme="majorBidi"/>
          <w:b/>
          <w:bCs/>
          <w:sz w:val="24"/>
          <w:szCs w:val="24"/>
        </w:rPr>
        <w:t>e</w:t>
      </w:r>
      <w:r w:rsidRPr="00A918C4">
        <w:rPr>
          <w:rFonts w:asciiTheme="majorBidi" w:hAnsiTheme="majorBidi" w:cstheme="majorBidi"/>
          <w:b/>
          <w:bCs/>
          <w:sz w:val="24"/>
          <w:szCs w:val="24"/>
        </w:rPr>
        <w:t xml:space="preserve">r 1954 – 9 </w:t>
      </w:r>
      <w:r w:rsidR="00A5091F">
        <w:rPr>
          <w:rFonts w:asciiTheme="majorBidi" w:hAnsiTheme="majorBidi" w:cstheme="majorBidi"/>
          <w:b/>
          <w:bCs/>
          <w:sz w:val="24"/>
          <w:szCs w:val="24"/>
        </w:rPr>
        <w:t>Oc</w:t>
      </w:r>
      <w:r w:rsidRPr="00A918C4">
        <w:rPr>
          <w:rFonts w:asciiTheme="majorBidi" w:hAnsiTheme="majorBidi" w:cstheme="majorBidi"/>
          <w:b/>
          <w:bCs/>
          <w:sz w:val="24"/>
          <w:szCs w:val="24"/>
        </w:rPr>
        <w:t>tob</w:t>
      </w:r>
      <w:r w:rsidR="00A5091F">
        <w:rPr>
          <w:rFonts w:asciiTheme="majorBidi" w:hAnsiTheme="majorBidi" w:cstheme="majorBidi"/>
          <w:b/>
          <w:bCs/>
          <w:sz w:val="24"/>
          <w:szCs w:val="24"/>
        </w:rPr>
        <w:t>e</w:t>
      </w:r>
      <w:r w:rsidRPr="00A918C4">
        <w:rPr>
          <w:rFonts w:asciiTheme="majorBidi" w:hAnsiTheme="majorBidi" w:cstheme="majorBidi"/>
          <w:b/>
          <w:bCs/>
          <w:sz w:val="24"/>
          <w:szCs w:val="24"/>
        </w:rPr>
        <w:t>r 2020)</w:t>
      </w:r>
    </w:p>
    <w:p w14:paraId="1F017963" w14:textId="77777777" w:rsidR="00A918C4" w:rsidRPr="00A918C4" w:rsidRDefault="00A918C4" w:rsidP="00A918C4">
      <w:pPr>
        <w:jc w:val="both"/>
        <w:rPr>
          <w:rFonts w:asciiTheme="majorBidi" w:hAnsiTheme="majorBidi" w:cstheme="majorBidi"/>
          <w:sz w:val="24"/>
          <w:szCs w:val="24"/>
        </w:rPr>
      </w:pPr>
    </w:p>
    <w:p w14:paraId="169A8171" w14:textId="77777777"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noProof/>
          <w:sz w:val="24"/>
          <w:szCs w:val="24"/>
          <w:lang w:val="hr-HR" w:eastAsia="hr-HR"/>
        </w:rPr>
        <w:drawing>
          <wp:inline distT="0" distB="0" distL="0" distR="0" wp14:anchorId="09A22B91" wp14:editId="2D6DFDCB">
            <wp:extent cx="5760720" cy="1999309"/>
            <wp:effectExtent l="0" t="0" r="0" b="1270"/>
            <wp:docPr id="1" name="Picture 1" descr="https://resetdoc-c02.kxcdn.com/wp-content/uploads/2020/10/Massimo-Campanini_sli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etdoc-c02.kxcdn.com/wp-content/uploads/2020/10/Massimo-Campanini_slide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999309"/>
                    </a:xfrm>
                    <a:prstGeom prst="rect">
                      <a:avLst/>
                    </a:prstGeom>
                    <a:noFill/>
                    <a:ln>
                      <a:noFill/>
                    </a:ln>
                  </pic:spPr>
                </pic:pic>
              </a:graphicData>
            </a:graphic>
          </wp:inline>
        </w:drawing>
      </w:r>
    </w:p>
    <w:p w14:paraId="4064818D" w14:textId="77777777" w:rsidR="00A918C4" w:rsidRPr="00A918C4" w:rsidRDefault="00A918C4" w:rsidP="00A918C4">
      <w:pPr>
        <w:jc w:val="both"/>
        <w:rPr>
          <w:rFonts w:asciiTheme="majorBidi" w:hAnsiTheme="majorBidi" w:cstheme="majorBidi"/>
          <w:sz w:val="24"/>
          <w:szCs w:val="24"/>
        </w:rPr>
      </w:pPr>
    </w:p>
    <w:p w14:paraId="6ACACC39" w14:textId="04543F91" w:rsidR="00A918C4" w:rsidRPr="00A918C4" w:rsidRDefault="00E16D24" w:rsidP="00A918C4">
      <w:pPr>
        <w:jc w:val="both"/>
        <w:rPr>
          <w:rFonts w:asciiTheme="majorBidi" w:hAnsiTheme="majorBidi" w:cstheme="majorBidi"/>
          <w:sz w:val="24"/>
          <w:szCs w:val="24"/>
        </w:rPr>
      </w:pPr>
      <w:r>
        <w:rPr>
          <w:rFonts w:asciiTheme="majorBidi" w:hAnsiTheme="majorBidi" w:cstheme="majorBidi"/>
          <w:sz w:val="24"/>
          <w:szCs w:val="24"/>
        </w:rPr>
        <w:t xml:space="preserve">A professor of classical and contemporary Arabic and Islamic philosophy and of the Arabic Language at the universities of </w:t>
      </w:r>
      <w:r w:rsidR="00A918C4" w:rsidRPr="00A918C4">
        <w:rPr>
          <w:rFonts w:asciiTheme="majorBidi" w:hAnsiTheme="majorBidi" w:cstheme="majorBidi"/>
          <w:sz w:val="24"/>
          <w:szCs w:val="24"/>
        </w:rPr>
        <w:t>Urbino, Orientale di Napoli, Trento, Vita Salute San-Raffaele di Milano e IUSS di Pavia, Massimo Campanini,</w:t>
      </w:r>
      <w:r>
        <w:rPr>
          <w:rFonts w:asciiTheme="majorBidi" w:hAnsiTheme="majorBidi" w:cstheme="majorBidi"/>
          <w:sz w:val="24"/>
          <w:szCs w:val="24"/>
        </w:rPr>
        <w:t xml:space="preserve"> passed away in the morning hours of Friday, 9 October 2020 in his home in Milan following a heart attack and having struggled for several years with Parkinson’s disease. </w:t>
      </w:r>
    </w:p>
    <w:p w14:paraId="010983EC" w14:textId="77777777" w:rsidR="00A918C4" w:rsidRPr="00A918C4" w:rsidRDefault="00A918C4" w:rsidP="00A918C4">
      <w:pPr>
        <w:jc w:val="both"/>
        <w:rPr>
          <w:rFonts w:asciiTheme="majorBidi" w:hAnsiTheme="majorBidi" w:cstheme="majorBidi"/>
          <w:sz w:val="24"/>
          <w:szCs w:val="24"/>
        </w:rPr>
      </w:pPr>
    </w:p>
    <w:p w14:paraId="6516A6B6" w14:textId="6DAACD9D" w:rsidR="00A918C4" w:rsidRPr="00A918C4" w:rsidRDefault="00536883" w:rsidP="00A918C4">
      <w:pPr>
        <w:jc w:val="both"/>
        <w:rPr>
          <w:rFonts w:asciiTheme="majorBidi" w:hAnsiTheme="majorBidi" w:cstheme="majorBidi"/>
          <w:sz w:val="24"/>
          <w:szCs w:val="24"/>
        </w:rPr>
      </w:pPr>
      <w:r>
        <w:rPr>
          <w:rFonts w:asciiTheme="majorBidi" w:hAnsiTheme="majorBidi" w:cstheme="majorBidi"/>
          <w:sz w:val="24"/>
          <w:szCs w:val="24"/>
        </w:rPr>
        <w:t xml:space="preserve">He authored a number of books in Italian, as well as in English </w:t>
      </w:r>
      <w:r w:rsidR="00A918C4" w:rsidRPr="00A918C4">
        <w:rPr>
          <w:rFonts w:asciiTheme="majorBidi" w:hAnsiTheme="majorBidi" w:cstheme="majorBidi"/>
          <w:sz w:val="24"/>
          <w:szCs w:val="24"/>
        </w:rPr>
        <w:t>[</w:t>
      </w:r>
      <w:r w:rsidR="00A918C4" w:rsidRPr="00A918C4">
        <w:rPr>
          <w:rFonts w:asciiTheme="majorBidi" w:hAnsiTheme="majorBidi" w:cstheme="majorBidi"/>
          <w:i/>
          <w:iCs/>
          <w:sz w:val="24"/>
          <w:szCs w:val="24"/>
        </w:rPr>
        <w:t xml:space="preserve">An Introduction to Islamic Philosophy </w:t>
      </w:r>
      <w:r w:rsidR="00A918C4" w:rsidRPr="00A918C4">
        <w:rPr>
          <w:rFonts w:asciiTheme="majorBidi" w:hAnsiTheme="majorBidi" w:cstheme="majorBidi"/>
          <w:sz w:val="24"/>
          <w:szCs w:val="24"/>
        </w:rPr>
        <w:t xml:space="preserve">(Edinburgh UP, 2008), </w:t>
      </w:r>
      <w:r w:rsidR="00A918C4" w:rsidRPr="00A918C4">
        <w:rPr>
          <w:rFonts w:asciiTheme="majorBidi" w:hAnsiTheme="majorBidi" w:cstheme="majorBidi"/>
          <w:i/>
          <w:iCs/>
          <w:sz w:val="24"/>
          <w:szCs w:val="24"/>
        </w:rPr>
        <w:t xml:space="preserve">The Qur’an, Modern Muslim </w:t>
      </w:r>
      <w:r w:rsidR="00A918C4" w:rsidRPr="00A918C4">
        <w:rPr>
          <w:rFonts w:asciiTheme="majorBidi" w:hAnsiTheme="majorBidi" w:cstheme="majorBidi"/>
          <w:sz w:val="24"/>
          <w:szCs w:val="24"/>
        </w:rPr>
        <w:t xml:space="preserve">(Routledge, 2011), </w:t>
      </w:r>
      <w:r w:rsidR="00A918C4" w:rsidRPr="00A918C4">
        <w:rPr>
          <w:rFonts w:asciiTheme="majorBidi" w:hAnsiTheme="majorBidi" w:cstheme="majorBidi"/>
          <w:i/>
          <w:iCs/>
          <w:sz w:val="24"/>
          <w:szCs w:val="24"/>
        </w:rPr>
        <w:t xml:space="preserve">Philosophical Perspectives on Modern Qur’anic Exegesis </w:t>
      </w:r>
      <w:r w:rsidR="00A918C4" w:rsidRPr="00A918C4">
        <w:rPr>
          <w:rFonts w:asciiTheme="majorBidi" w:hAnsiTheme="majorBidi" w:cstheme="majorBidi"/>
          <w:sz w:val="24"/>
          <w:szCs w:val="24"/>
        </w:rPr>
        <w:t xml:space="preserve">(Equinox, 2016), </w:t>
      </w:r>
      <w:r w:rsidR="00A918C4" w:rsidRPr="00A918C4">
        <w:rPr>
          <w:rFonts w:asciiTheme="majorBidi" w:hAnsiTheme="majorBidi" w:cstheme="majorBidi"/>
          <w:i/>
          <w:iCs/>
          <w:sz w:val="24"/>
          <w:szCs w:val="24"/>
        </w:rPr>
        <w:t xml:space="preserve">Al-Ghazali and the Divine </w:t>
      </w:r>
      <w:r w:rsidR="00A918C4" w:rsidRPr="00A918C4">
        <w:rPr>
          <w:rFonts w:asciiTheme="majorBidi" w:hAnsiTheme="majorBidi" w:cstheme="majorBidi"/>
          <w:sz w:val="24"/>
          <w:szCs w:val="24"/>
        </w:rPr>
        <w:t xml:space="preserve">(Routledge, 2018), </w:t>
      </w:r>
      <w:r>
        <w:rPr>
          <w:rFonts w:asciiTheme="majorBidi" w:hAnsiTheme="majorBidi" w:cstheme="majorBidi"/>
          <w:sz w:val="24"/>
          <w:szCs w:val="24"/>
        </w:rPr>
        <w:t xml:space="preserve">and, now posthumously, the </w:t>
      </w:r>
      <w:r w:rsidR="00A918C4" w:rsidRPr="00A918C4">
        <w:rPr>
          <w:rFonts w:asciiTheme="majorBidi" w:hAnsiTheme="majorBidi" w:cstheme="majorBidi"/>
          <w:i/>
          <w:iCs/>
          <w:sz w:val="24"/>
          <w:szCs w:val="24"/>
        </w:rPr>
        <w:t>Islamic political theology</w:t>
      </w:r>
      <w:r>
        <w:rPr>
          <w:rFonts w:asciiTheme="majorBidi" w:hAnsiTheme="majorBidi" w:cstheme="majorBidi"/>
          <w:i/>
          <w:iCs/>
          <w:sz w:val="24"/>
          <w:szCs w:val="24"/>
        </w:rPr>
        <w:t xml:space="preserve"> </w:t>
      </w:r>
      <w:r w:rsidR="00A918C4" w:rsidRPr="00A918C4">
        <w:rPr>
          <w:rFonts w:asciiTheme="majorBidi" w:hAnsiTheme="majorBidi" w:cstheme="majorBidi"/>
          <w:sz w:val="24"/>
          <w:szCs w:val="24"/>
        </w:rPr>
        <w:t>(Lexington, 2020</w:t>
      </w:r>
      <w:r>
        <w:rPr>
          <w:rFonts w:asciiTheme="majorBidi" w:hAnsiTheme="majorBidi" w:cstheme="majorBidi"/>
          <w:sz w:val="24"/>
          <w:szCs w:val="24"/>
        </w:rPr>
        <w:t xml:space="preserve"> – to be published</w:t>
      </w:r>
      <w:r w:rsidR="00A918C4" w:rsidRPr="00A918C4">
        <w:rPr>
          <w:rFonts w:asciiTheme="majorBidi" w:hAnsiTheme="majorBidi" w:cstheme="majorBidi"/>
          <w:sz w:val="24"/>
          <w:szCs w:val="24"/>
        </w:rPr>
        <w:t>] (</w:t>
      </w:r>
      <w:r>
        <w:rPr>
          <w:rFonts w:asciiTheme="majorBidi" w:hAnsiTheme="majorBidi" w:cstheme="majorBidi"/>
          <w:sz w:val="24"/>
          <w:szCs w:val="24"/>
        </w:rPr>
        <w:t>See</w:t>
      </w:r>
      <w:r w:rsidR="00A918C4" w:rsidRPr="00A918C4">
        <w:rPr>
          <w:rFonts w:asciiTheme="majorBidi" w:hAnsiTheme="majorBidi" w:cstheme="majorBidi"/>
          <w:sz w:val="24"/>
          <w:szCs w:val="24"/>
        </w:rPr>
        <w:t xml:space="preserve">: </w:t>
      </w:r>
      <w:hyperlink r:id="rId5" w:history="1">
        <w:r w:rsidR="00A918C4" w:rsidRPr="00390F4A">
          <w:rPr>
            <w:rStyle w:val="Hyperlink"/>
            <w:rFonts w:asciiTheme="majorBidi" w:hAnsiTheme="majorBidi" w:cstheme="majorBidi"/>
            <w:sz w:val="24"/>
            <w:szCs w:val="24"/>
          </w:rPr>
          <w:t>https://www.thriftbooks.com/a/massimo-campanini/633919/</w:t>
        </w:r>
      </w:hyperlink>
      <w:r w:rsidR="00A918C4">
        <w:rPr>
          <w:rFonts w:asciiTheme="majorBidi" w:hAnsiTheme="majorBidi" w:cstheme="majorBidi"/>
          <w:sz w:val="24"/>
          <w:szCs w:val="24"/>
        </w:rPr>
        <w:t xml:space="preserve">). </w:t>
      </w:r>
    </w:p>
    <w:p w14:paraId="310673E1" w14:textId="77777777" w:rsidR="00A918C4" w:rsidRPr="00A918C4" w:rsidRDefault="00A918C4" w:rsidP="00A918C4">
      <w:pPr>
        <w:jc w:val="both"/>
        <w:rPr>
          <w:rFonts w:asciiTheme="majorBidi" w:hAnsiTheme="majorBidi" w:cstheme="majorBidi"/>
          <w:sz w:val="24"/>
          <w:szCs w:val="24"/>
        </w:rPr>
      </w:pPr>
    </w:p>
    <w:p w14:paraId="5F9842EC" w14:textId="0D809354" w:rsidR="00A918C4" w:rsidRPr="00A918C4" w:rsidRDefault="008E0CDC" w:rsidP="00A918C4">
      <w:pPr>
        <w:jc w:val="both"/>
        <w:rPr>
          <w:rFonts w:asciiTheme="majorBidi" w:hAnsiTheme="majorBidi" w:cstheme="majorBidi"/>
          <w:sz w:val="24"/>
          <w:szCs w:val="24"/>
        </w:rPr>
      </w:pPr>
      <w:r>
        <w:rPr>
          <w:rFonts w:asciiTheme="majorBidi" w:hAnsiTheme="majorBidi" w:cstheme="majorBidi"/>
          <w:sz w:val="24"/>
          <w:szCs w:val="24"/>
        </w:rPr>
        <w:t xml:space="preserve">I was informed of his death on the same day by His Excellency Nicola </w:t>
      </w:r>
      <w:proofErr w:type="spellStart"/>
      <w:r>
        <w:rPr>
          <w:rFonts w:asciiTheme="majorBidi" w:hAnsiTheme="majorBidi" w:cstheme="majorBidi"/>
          <w:sz w:val="24"/>
          <w:szCs w:val="24"/>
        </w:rPr>
        <w:t>Minasi</w:t>
      </w:r>
      <w:proofErr w:type="spellEnd"/>
      <w:r>
        <w:rPr>
          <w:rFonts w:asciiTheme="majorBidi" w:hAnsiTheme="majorBidi" w:cstheme="majorBidi"/>
          <w:sz w:val="24"/>
          <w:szCs w:val="24"/>
        </w:rPr>
        <w:t>, Ambassador of Italy to Bosnia and Herzegovina. His Excellency had expressed interest in supporting the project of bringing professor Campanini to Bosnia and Herzegovina to hold a series of public lectures</w:t>
      </w:r>
      <w:r w:rsidR="00CF4289">
        <w:rPr>
          <w:rFonts w:asciiTheme="majorBidi" w:hAnsiTheme="majorBidi" w:cstheme="majorBidi"/>
          <w:sz w:val="24"/>
          <w:szCs w:val="24"/>
        </w:rPr>
        <w:t xml:space="preserve"> entitled:</w:t>
      </w:r>
      <w:r>
        <w:rPr>
          <w:rFonts w:asciiTheme="majorBidi" w:hAnsiTheme="majorBidi" w:cstheme="majorBidi"/>
          <w:sz w:val="24"/>
          <w:szCs w:val="24"/>
        </w:rPr>
        <w:t xml:space="preserve"> </w:t>
      </w:r>
      <w:r w:rsidR="00A918C4" w:rsidRPr="00F9627A">
        <w:rPr>
          <w:rFonts w:asciiTheme="majorBidi" w:hAnsiTheme="majorBidi" w:cstheme="majorBidi"/>
          <w:i/>
          <w:iCs/>
          <w:sz w:val="24"/>
          <w:szCs w:val="24"/>
        </w:rPr>
        <w:t>Philosophy and the Qur</w:t>
      </w:r>
      <w:r w:rsidRPr="00F9627A">
        <w:rPr>
          <w:rFonts w:asciiTheme="majorBidi" w:hAnsiTheme="majorBidi" w:cstheme="majorBidi"/>
          <w:i/>
          <w:iCs/>
          <w:sz w:val="24"/>
          <w:szCs w:val="24"/>
        </w:rPr>
        <w:t>’</w:t>
      </w:r>
      <w:r w:rsidR="00A918C4" w:rsidRPr="00F9627A">
        <w:rPr>
          <w:rFonts w:asciiTheme="majorBidi" w:hAnsiTheme="majorBidi" w:cstheme="majorBidi"/>
          <w:i/>
          <w:iCs/>
          <w:sz w:val="24"/>
          <w:szCs w:val="24"/>
        </w:rPr>
        <w:t>an: new hermeneutics for new times</w:t>
      </w:r>
      <w:r w:rsidR="00A918C4" w:rsidRPr="00A918C4">
        <w:rPr>
          <w:rFonts w:asciiTheme="majorBidi" w:hAnsiTheme="majorBidi" w:cstheme="majorBidi"/>
          <w:sz w:val="24"/>
          <w:szCs w:val="24"/>
        </w:rPr>
        <w:t>.</w:t>
      </w:r>
      <w:r>
        <w:rPr>
          <w:rFonts w:asciiTheme="majorBidi" w:hAnsiTheme="majorBidi" w:cstheme="majorBidi"/>
          <w:sz w:val="24"/>
          <w:szCs w:val="24"/>
        </w:rPr>
        <w:t xml:space="preserve"> The death of this prominent Italian pluralist thinker, professor of Islamic studies, </w:t>
      </w:r>
      <w:r w:rsidR="00036019">
        <w:rPr>
          <w:rFonts w:asciiTheme="majorBidi" w:hAnsiTheme="majorBidi" w:cstheme="majorBidi"/>
          <w:sz w:val="24"/>
          <w:szCs w:val="24"/>
        </w:rPr>
        <w:t>an admirer of S</w:t>
      </w:r>
      <w:r w:rsidR="00CF4289">
        <w:rPr>
          <w:rFonts w:asciiTheme="majorBidi" w:hAnsiTheme="majorBidi" w:cstheme="majorBidi"/>
          <w:sz w:val="24"/>
          <w:szCs w:val="24"/>
        </w:rPr>
        <w:t>ufism</w:t>
      </w:r>
      <w:r w:rsidR="00036019">
        <w:rPr>
          <w:rFonts w:asciiTheme="majorBidi" w:hAnsiTheme="majorBidi" w:cstheme="majorBidi"/>
          <w:sz w:val="24"/>
          <w:szCs w:val="24"/>
        </w:rPr>
        <w:t xml:space="preserve"> and a cosmopolit</w:t>
      </w:r>
      <w:r w:rsidR="00CF4289">
        <w:rPr>
          <w:rFonts w:asciiTheme="majorBidi" w:hAnsiTheme="majorBidi" w:cstheme="majorBidi"/>
          <w:sz w:val="24"/>
          <w:szCs w:val="24"/>
        </w:rPr>
        <w:t>an – in a word, of the person who embodied,</w:t>
      </w:r>
      <w:r w:rsidR="00FC344D">
        <w:rPr>
          <w:rFonts w:asciiTheme="majorBidi" w:hAnsiTheme="majorBidi" w:cstheme="majorBidi"/>
          <w:sz w:val="24"/>
          <w:szCs w:val="24"/>
        </w:rPr>
        <w:t xml:space="preserve"> </w:t>
      </w:r>
      <w:r w:rsidR="00CF4289">
        <w:rPr>
          <w:rFonts w:asciiTheme="majorBidi" w:hAnsiTheme="majorBidi" w:cstheme="majorBidi"/>
          <w:sz w:val="24"/>
          <w:szCs w:val="24"/>
        </w:rPr>
        <w:t>in a contemporary sense, the term</w:t>
      </w:r>
      <w:r w:rsidR="00036019">
        <w:rPr>
          <w:rFonts w:asciiTheme="majorBidi" w:hAnsiTheme="majorBidi" w:cstheme="majorBidi"/>
          <w:sz w:val="24"/>
          <w:szCs w:val="24"/>
        </w:rPr>
        <w:t xml:space="preserve"> </w:t>
      </w:r>
      <w:proofErr w:type="spellStart"/>
      <w:r w:rsidR="00CF4289" w:rsidRPr="00A918C4">
        <w:rPr>
          <w:rFonts w:asciiTheme="majorBidi" w:hAnsiTheme="majorBidi" w:cstheme="majorBidi"/>
          <w:i/>
          <w:iCs/>
          <w:sz w:val="24"/>
          <w:szCs w:val="24"/>
        </w:rPr>
        <w:t>hanīf</w:t>
      </w:r>
      <w:proofErr w:type="spellEnd"/>
      <w:r w:rsidR="00CF4289" w:rsidRPr="00A918C4">
        <w:rPr>
          <w:rFonts w:asciiTheme="majorBidi" w:hAnsiTheme="majorBidi" w:cstheme="majorBidi"/>
          <w:sz w:val="24"/>
          <w:szCs w:val="24"/>
        </w:rPr>
        <w:t xml:space="preserve"> </w:t>
      </w:r>
      <w:r w:rsidR="00FC344D">
        <w:rPr>
          <w:rFonts w:asciiTheme="majorBidi" w:hAnsiTheme="majorBidi" w:cstheme="majorBidi"/>
          <w:sz w:val="24"/>
          <w:szCs w:val="24"/>
        </w:rPr>
        <w:t xml:space="preserve">/the one who maintains the pure monotheism of the patriarch Abraham (in accordance with his personal testimony in his work </w:t>
      </w:r>
      <w:proofErr w:type="spellStart"/>
      <w:r w:rsidR="00A918C4" w:rsidRPr="00A918C4">
        <w:rPr>
          <w:rFonts w:asciiTheme="majorBidi" w:hAnsiTheme="majorBidi" w:cstheme="majorBidi"/>
          <w:sz w:val="24"/>
          <w:szCs w:val="24"/>
        </w:rPr>
        <w:t>L’Islam</w:t>
      </w:r>
      <w:proofErr w:type="spellEnd"/>
      <w:r w:rsidR="00A918C4" w:rsidRPr="00A918C4">
        <w:rPr>
          <w:rFonts w:asciiTheme="majorBidi" w:hAnsiTheme="majorBidi" w:cstheme="majorBidi"/>
          <w:sz w:val="24"/>
          <w:szCs w:val="24"/>
        </w:rPr>
        <w:t xml:space="preserve">: </w:t>
      </w:r>
      <w:proofErr w:type="spellStart"/>
      <w:r w:rsidR="00A918C4" w:rsidRPr="00A918C4">
        <w:rPr>
          <w:rFonts w:asciiTheme="majorBidi" w:hAnsiTheme="majorBidi" w:cstheme="majorBidi"/>
          <w:sz w:val="24"/>
          <w:szCs w:val="24"/>
        </w:rPr>
        <w:t>religione</w:t>
      </w:r>
      <w:proofErr w:type="spellEnd"/>
      <w:r w:rsidR="00A918C4" w:rsidRPr="00A918C4">
        <w:rPr>
          <w:rFonts w:asciiTheme="majorBidi" w:hAnsiTheme="majorBidi" w:cstheme="majorBidi"/>
          <w:sz w:val="24"/>
          <w:szCs w:val="24"/>
        </w:rPr>
        <w:t xml:space="preserve"> dell’ </w:t>
      </w:r>
      <w:proofErr w:type="spellStart"/>
      <w:r w:rsidR="00A918C4" w:rsidRPr="00A918C4">
        <w:rPr>
          <w:rFonts w:asciiTheme="majorBidi" w:hAnsiTheme="majorBidi" w:cstheme="majorBidi"/>
          <w:sz w:val="24"/>
          <w:szCs w:val="24"/>
        </w:rPr>
        <w:t>occidente</w:t>
      </w:r>
      <w:proofErr w:type="spellEnd"/>
      <w:r w:rsidR="00A918C4" w:rsidRPr="00A918C4">
        <w:rPr>
          <w:rFonts w:asciiTheme="majorBidi" w:hAnsiTheme="majorBidi" w:cstheme="majorBidi"/>
          <w:sz w:val="24"/>
          <w:szCs w:val="24"/>
        </w:rPr>
        <w:t>/</w:t>
      </w:r>
      <w:r w:rsidR="00FC344D">
        <w:rPr>
          <w:rFonts w:asciiTheme="majorBidi" w:hAnsiTheme="majorBidi" w:cstheme="majorBidi"/>
          <w:sz w:val="24"/>
          <w:szCs w:val="24"/>
        </w:rPr>
        <w:t>Islam,</w:t>
      </w:r>
      <w:r w:rsidR="00DB7930">
        <w:rPr>
          <w:rFonts w:asciiTheme="majorBidi" w:hAnsiTheme="majorBidi" w:cstheme="majorBidi"/>
          <w:sz w:val="24"/>
          <w:szCs w:val="24"/>
        </w:rPr>
        <w:t xml:space="preserve"> a </w:t>
      </w:r>
      <w:r w:rsidR="00FC344D">
        <w:rPr>
          <w:rFonts w:asciiTheme="majorBidi" w:hAnsiTheme="majorBidi" w:cstheme="majorBidi"/>
          <w:sz w:val="24"/>
          <w:szCs w:val="24"/>
        </w:rPr>
        <w:t xml:space="preserve">Western Religion/ has shaken me, although I, as a </w:t>
      </w:r>
      <w:r w:rsidR="00DB7930">
        <w:rPr>
          <w:rFonts w:asciiTheme="majorBidi" w:hAnsiTheme="majorBidi" w:cstheme="majorBidi"/>
          <w:sz w:val="24"/>
          <w:szCs w:val="24"/>
        </w:rPr>
        <w:t xml:space="preserve">hafiz, am well-acquainted with the maxim of the Qur’an that </w:t>
      </w:r>
      <w:r w:rsidR="00CD6B6B">
        <w:rPr>
          <w:rFonts w:asciiTheme="majorBidi" w:hAnsiTheme="majorBidi" w:cstheme="majorBidi"/>
          <w:sz w:val="24"/>
          <w:szCs w:val="24"/>
        </w:rPr>
        <w:t>“We are closer to him than the jugular vein”.</w:t>
      </w:r>
      <w:r w:rsidR="00941BB2">
        <w:rPr>
          <w:rFonts w:asciiTheme="majorBidi" w:hAnsiTheme="majorBidi" w:cstheme="majorBidi"/>
          <w:sz w:val="24"/>
          <w:szCs w:val="24"/>
        </w:rPr>
        <w:t xml:space="preserve"> God’s will has been that we continue our almost two decades’ long friendship, which we started as co-editors with Oliver </w:t>
      </w:r>
      <w:proofErr w:type="spellStart"/>
      <w:r w:rsidR="00941BB2">
        <w:rPr>
          <w:rFonts w:asciiTheme="majorBidi" w:hAnsiTheme="majorBidi" w:cstheme="majorBidi"/>
          <w:sz w:val="24"/>
          <w:szCs w:val="24"/>
        </w:rPr>
        <w:t>Leaman</w:t>
      </w:r>
      <w:proofErr w:type="spellEnd"/>
      <w:r w:rsidR="00941BB2">
        <w:rPr>
          <w:rFonts w:asciiTheme="majorBidi" w:hAnsiTheme="majorBidi" w:cstheme="majorBidi"/>
          <w:sz w:val="24"/>
          <w:szCs w:val="24"/>
        </w:rPr>
        <w:t xml:space="preserve"> on Routledge’s edition of </w:t>
      </w:r>
      <w:r w:rsidR="00A918C4" w:rsidRPr="00A918C4">
        <w:rPr>
          <w:rFonts w:asciiTheme="majorBidi" w:hAnsiTheme="majorBidi" w:cstheme="majorBidi"/>
          <w:sz w:val="24"/>
          <w:szCs w:val="24"/>
        </w:rPr>
        <w:t xml:space="preserve">The </w:t>
      </w:r>
      <w:r w:rsidR="00A918C4" w:rsidRPr="00BA5BCD">
        <w:rPr>
          <w:rFonts w:asciiTheme="majorBidi" w:hAnsiTheme="majorBidi" w:cstheme="majorBidi"/>
          <w:i/>
          <w:iCs/>
          <w:sz w:val="24"/>
          <w:szCs w:val="24"/>
        </w:rPr>
        <w:t xml:space="preserve">Qur'an: an </w:t>
      </w:r>
      <w:r w:rsidR="00941BB2" w:rsidRPr="00BA5BCD">
        <w:rPr>
          <w:rFonts w:asciiTheme="majorBidi" w:hAnsiTheme="majorBidi" w:cstheme="majorBidi"/>
          <w:i/>
          <w:iCs/>
          <w:sz w:val="24"/>
          <w:szCs w:val="24"/>
        </w:rPr>
        <w:t>encyclopaedia</w:t>
      </w:r>
      <w:r w:rsidR="00A918C4" w:rsidRPr="00A918C4">
        <w:rPr>
          <w:rFonts w:asciiTheme="majorBidi" w:hAnsiTheme="majorBidi" w:cstheme="majorBidi"/>
          <w:sz w:val="24"/>
          <w:szCs w:val="24"/>
        </w:rPr>
        <w:t xml:space="preserve"> (2006), </w:t>
      </w:r>
      <w:r w:rsidR="00941BB2">
        <w:rPr>
          <w:rFonts w:asciiTheme="majorBidi" w:hAnsiTheme="majorBidi" w:cstheme="majorBidi"/>
          <w:sz w:val="24"/>
          <w:szCs w:val="24"/>
        </w:rPr>
        <w:t xml:space="preserve">in the afterlife, although we both were truly glad to be able to finally meet in person (I here cite his words from 5 September 2020: </w:t>
      </w:r>
      <w:r w:rsidR="00A918C4" w:rsidRPr="00A918C4">
        <w:rPr>
          <w:rFonts w:asciiTheme="majorBidi" w:hAnsiTheme="majorBidi" w:cstheme="majorBidi"/>
          <w:sz w:val="24"/>
          <w:szCs w:val="24"/>
        </w:rPr>
        <w:t xml:space="preserve">I hope too after so much time. </w:t>
      </w:r>
      <w:proofErr w:type="spellStart"/>
      <w:r w:rsidR="00A918C4" w:rsidRPr="00A918C4">
        <w:rPr>
          <w:rFonts w:asciiTheme="majorBidi" w:hAnsiTheme="majorBidi" w:cstheme="majorBidi"/>
          <w:sz w:val="24"/>
          <w:szCs w:val="24"/>
        </w:rPr>
        <w:t>Cari</w:t>
      </w:r>
      <w:proofErr w:type="spellEnd"/>
      <w:r w:rsidR="00A918C4" w:rsidRPr="00A918C4">
        <w:rPr>
          <w:rFonts w:asciiTheme="majorBidi" w:hAnsiTheme="majorBidi" w:cstheme="majorBidi"/>
          <w:sz w:val="24"/>
          <w:szCs w:val="24"/>
        </w:rPr>
        <w:t xml:space="preserve"> </w:t>
      </w:r>
      <w:proofErr w:type="spellStart"/>
      <w:r w:rsidR="00A918C4" w:rsidRPr="00A918C4">
        <w:rPr>
          <w:rFonts w:asciiTheme="majorBidi" w:hAnsiTheme="majorBidi" w:cstheme="majorBidi"/>
          <w:sz w:val="24"/>
          <w:szCs w:val="24"/>
        </w:rPr>
        <w:t>saluti</w:t>
      </w:r>
      <w:proofErr w:type="spellEnd"/>
      <w:r w:rsidR="00941BB2">
        <w:rPr>
          <w:rFonts w:asciiTheme="majorBidi" w:hAnsiTheme="majorBidi" w:cstheme="majorBidi"/>
          <w:sz w:val="24"/>
          <w:szCs w:val="24"/>
        </w:rPr>
        <w:t xml:space="preserve">.) Our last e-mail correspondence was on 30 September: </w:t>
      </w:r>
      <w:r w:rsidR="00A918C4" w:rsidRPr="00A918C4">
        <w:rPr>
          <w:rFonts w:asciiTheme="majorBidi" w:hAnsiTheme="majorBidi" w:cstheme="majorBidi"/>
          <w:sz w:val="24"/>
          <w:szCs w:val="24"/>
        </w:rPr>
        <w:t xml:space="preserve"> </w:t>
      </w:r>
    </w:p>
    <w:p w14:paraId="72300BE3" w14:textId="3D4BA394" w:rsidR="00A918C4" w:rsidRPr="00941BB2" w:rsidRDefault="00A918C4" w:rsidP="00A918C4">
      <w:pPr>
        <w:jc w:val="both"/>
        <w:rPr>
          <w:rFonts w:asciiTheme="majorBidi" w:hAnsiTheme="majorBidi" w:cstheme="majorBidi"/>
          <w:i/>
          <w:iCs/>
          <w:sz w:val="24"/>
          <w:szCs w:val="24"/>
        </w:rPr>
      </w:pPr>
      <w:r w:rsidRPr="00A918C4">
        <w:rPr>
          <w:rFonts w:asciiTheme="majorBidi" w:hAnsiTheme="majorBidi" w:cstheme="majorBidi"/>
          <w:i/>
          <w:iCs/>
          <w:sz w:val="24"/>
          <w:szCs w:val="24"/>
        </w:rPr>
        <w:lastRenderedPageBreak/>
        <w:t xml:space="preserve">Good morning, </w:t>
      </w:r>
      <w:proofErr w:type="spellStart"/>
      <w:r w:rsidRPr="00A918C4">
        <w:rPr>
          <w:rFonts w:asciiTheme="majorBidi" w:hAnsiTheme="majorBidi" w:cstheme="majorBidi"/>
          <w:i/>
          <w:iCs/>
          <w:sz w:val="24"/>
          <w:szCs w:val="24"/>
        </w:rPr>
        <w:t>buongiorno</w:t>
      </w:r>
      <w:proofErr w:type="spellEnd"/>
      <w:r w:rsidRPr="00A918C4">
        <w:rPr>
          <w:rFonts w:asciiTheme="majorBidi" w:hAnsiTheme="majorBidi" w:cstheme="majorBidi"/>
          <w:i/>
          <w:iCs/>
          <w:sz w:val="24"/>
          <w:szCs w:val="24"/>
        </w:rPr>
        <w:t xml:space="preserve">. I thank you all for your interest and appreciation and I will wait for a definite answer </w:t>
      </w:r>
      <w:proofErr w:type="spellStart"/>
      <w:r w:rsidRPr="00A918C4">
        <w:rPr>
          <w:rFonts w:asciiTheme="majorBidi" w:hAnsiTheme="majorBidi" w:cstheme="majorBidi"/>
          <w:i/>
          <w:iCs/>
          <w:sz w:val="24"/>
          <w:szCs w:val="24"/>
        </w:rPr>
        <w:t>insha</w:t>
      </w:r>
      <w:r w:rsidR="00941BB2">
        <w:rPr>
          <w:rFonts w:asciiTheme="majorBidi" w:hAnsiTheme="majorBidi" w:cstheme="majorBidi"/>
          <w:i/>
          <w:iCs/>
          <w:sz w:val="24"/>
          <w:szCs w:val="24"/>
        </w:rPr>
        <w:t>’</w:t>
      </w:r>
      <w:r w:rsidRPr="00A918C4">
        <w:rPr>
          <w:rFonts w:asciiTheme="majorBidi" w:hAnsiTheme="majorBidi" w:cstheme="majorBidi"/>
          <w:i/>
          <w:iCs/>
          <w:sz w:val="24"/>
          <w:szCs w:val="24"/>
        </w:rPr>
        <w:t>Allah</w:t>
      </w:r>
      <w:proofErr w:type="spellEnd"/>
      <w:r w:rsidRPr="00A918C4">
        <w:rPr>
          <w:rFonts w:asciiTheme="majorBidi" w:hAnsiTheme="majorBidi" w:cstheme="majorBidi"/>
          <w:i/>
          <w:iCs/>
          <w:sz w:val="24"/>
          <w:szCs w:val="24"/>
        </w:rPr>
        <w:t xml:space="preserve">. </w:t>
      </w:r>
      <w:proofErr w:type="spellStart"/>
      <w:r w:rsidRPr="00A918C4">
        <w:rPr>
          <w:rFonts w:asciiTheme="majorBidi" w:hAnsiTheme="majorBidi" w:cstheme="majorBidi"/>
          <w:i/>
          <w:iCs/>
          <w:sz w:val="24"/>
          <w:szCs w:val="24"/>
        </w:rPr>
        <w:t>Coi</w:t>
      </w:r>
      <w:proofErr w:type="spellEnd"/>
      <w:r w:rsidRPr="00A918C4">
        <w:rPr>
          <w:rFonts w:asciiTheme="majorBidi" w:hAnsiTheme="majorBidi" w:cstheme="majorBidi"/>
          <w:i/>
          <w:iCs/>
          <w:sz w:val="24"/>
          <w:szCs w:val="24"/>
        </w:rPr>
        <w:t xml:space="preserve"> </w:t>
      </w:r>
      <w:proofErr w:type="spellStart"/>
      <w:r w:rsidRPr="00A918C4">
        <w:rPr>
          <w:rFonts w:asciiTheme="majorBidi" w:hAnsiTheme="majorBidi" w:cstheme="majorBidi"/>
          <w:i/>
          <w:iCs/>
          <w:sz w:val="24"/>
          <w:szCs w:val="24"/>
        </w:rPr>
        <w:t>migliori</w:t>
      </w:r>
      <w:proofErr w:type="spellEnd"/>
      <w:r w:rsidRPr="00A918C4">
        <w:rPr>
          <w:rFonts w:asciiTheme="majorBidi" w:hAnsiTheme="majorBidi" w:cstheme="majorBidi"/>
          <w:i/>
          <w:iCs/>
          <w:sz w:val="24"/>
          <w:szCs w:val="24"/>
        </w:rPr>
        <w:t xml:space="preserve"> </w:t>
      </w:r>
      <w:proofErr w:type="spellStart"/>
      <w:r w:rsidRPr="00A918C4">
        <w:rPr>
          <w:rFonts w:asciiTheme="majorBidi" w:hAnsiTheme="majorBidi" w:cstheme="majorBidi"/>
          <w:i/>
          <w:iCs/>
          <w:sz w:val="24"/>
          <w:szCs w:val="24"/>
        </w:rPr>
        <w:t>saluti</w:t>
      </w:r>
      <w:proofErr w:type="spellEnd"/>
      <w:r w:rsidRPr="00A918C4">
        <w:rPr>
          <w:rFonts w:asciiTheme="majorBidi" w:hAnsiTheme="majorBidi" w:cstheme="majorBidi"/>
          <w:i/>
          <w:iCs/>
          <w:sz w:val="24"/>
          <w:szCs w:val="24"/>
        </w:rPr>
        <w:t>, best regards,</w:t>
      </w:r>
    </w:p>
    <w:p w14:paraId="384509E3" w14:textId="5EA3AAD7" w:rsidR="00A918C4" w:rsidRPr="00A918C4" w:rsidRDefault="0003211A" w:rsidP="00A918C4">
      <w:pPr>
        <w:jc w:val="both"/>
        <w:rPr>
          <w:rFonts w:asciiTheme="majorBidi" w:hAnsiTheme="majorBidi" w:cstheme="majorBidi"/>
          <w:sz w:val="24"/>
          <w:szCs w:val="24"/>
        </w:rPr>
      </w:pPr>
      <w:r>
        <w:rPr>
          <w:rFonts w:asciiTheme="majorBidi" w:hAnsiTheme="majorBidi" w:cstheme="majorBidi"/>
          <w:sz w:val="24"/>
          <w:szCs w:val="24"/>
        </w:rPr>
        <w:t>Instead of such a friendly meeting, I am now writing in his Burial Night</w:t>
      </w:r>
      <w:r w:rsidR="00105B50">
        <w:rPr>
          <w:rFonts w:asciiTheme="majorBidi" w:hAnsiTheme="majorBidi" w:cstheme="majorBidi"/>
          <w:sz w:val="24"/>
          <w:szCs w:val="24"/>
        </w:rPr>
        <w:t xml:space="preserve"> an In memoriam to this true </w:t>
      </w:r>
      <w:proofErr w:type="spellStart"/>
      <w:r w:rsidR="00105B50">
        <w:rPr>
          <w:rFonts w:asciiTheme="majorBidi" w:hAnsiTheme="majorBidi" w:cstheme="majorBidi"/>
          <w:i/>
          <w:sz w:val="24"/>
          <w:szCs w:val="24"/>
        </w:rPr>
        <w:t>ustad</w:t>
      </w:r>
      <w:proofErr w:type="spellEnd"/>
      <w:r w:rsidR="00105B50">
        <w:rPr>
          <w:rFonts w:asciiTheme="majorBidi" w:hAnsiTheme="majorBidi" w:cstheme="majorBidi"/>
          <w:sz w:val="24"/>
          <w:szCs w:val="24"/>
        </w:rPr>
        <w:t>, a professor of Arabic and Islamic philosophy and a professor of the Arabic Language, strongly hoping that we will continue our spiritual symposium in the Garden of Eden, God willing, since he, I am deeply convinced, deserves an eternal home in Heaven for a strong effort to renew the interest of the Italian people, as well as throughout the world, in a deeper understanding of the Arabic and Islamic culture.</w:t>
      </w:r>
      <w:r w:rsidR="002427EA">
        <w:rPr>
          <w:rFonts w:asciiTheme="majorBidi" w:hAnsiTheme="majorBidi" w:cstheme="majorBidi"/>
          <w:sz w:val="24"/>
          <w:szCs w:val="24"/>
        </w:rPr>
        <w:t xml:space="preserve"> For, </w:t>
      </w:r>
      <w:r w:rsidR="006978DE">
        <w:rPr>
          <w:rFonts w:asciiTheme="majorBidi" w:hAnsiTheme="majorBidi" w:cstheme="majorBidi"/>
          <w:sz w:val="24"/>
          <w:szCs w:val="24"/>
        </w:rPr>
        <w:t>upon</w:t>
      </w:r>
      <w:r w:rsidR="002427EA">
        <w:rPr>
          <w:rFonts w:asciiTheme="majorBidi" w:hAnsiTheme="majorBidi" w:cstheme="majorBidi"/>
          <w:sz w:val="24"/>
          <w:szCs w:val="24"/>
        </w:rPr>
        <w:t xml:space="preserve"> seen</w:t>
      </w:r>
      <w:r w:rsidR="002427EA" w:rsidRPr="002427EA">
        <w:rPr>
          <w:rFonts w:ascii="Times New Roman" w:hAnsi="Times New Roman" w:cs="Times New Roman"/>
          <w:sz w:val="24"/>
          <w:szCs w:val="24"/>
        </w:rPr>
        <w:t xml:space="preserve"> </w:t>
      </w:r>
      <w:r w:rsidR="002427EA">
        <w:rPr>
          <w:rFonts w:ascii="Times New Roman" w:hAnsi="Times New Roman" w:cs="Times New Roman"/>
          <w:sz w:val="24"/>
          <w:szCs w:val="24"/>
        </w:rPr>
        <w:t xml:space="preserve">Alessandro </w:t>
      </w:r>
      <w:proofErr w:type="spellStart"/>
      <w:r w:rsidR="002427EA">
        <w:rPr>
          <w:rFonts w:ascii="Times New Roman" w:hAnsi="Times New Roman" w:cs="Times New Roman"/>
          <w:sz w:val="24"/>
          <w:szCs w:val="24"/>
        </w:rPr>
        <w:t>Bausani’s</w:t>
      </w:r>
      <w:proofErr w:type="spellEnd"/>
      <w:r w:rsidR="002427EA">
        <w:rPr>
          <w:rFonts w:ascii="Times New Roman" w:hAnsi="Times New Roman" w:cs="Times New Roman"/>
          <w:sz w:val="24"/>
          <w:szCs w:val="24"/>
        </w:rPr>
        <w:t xml:space="preserve"> </w:t>
      </w:r>
      <w:r w:rsidR="006978DE">
        <w:rPr>
          <w:rFonts w:ascii="Times New Roman" w:hAnsi="Times New Roman" w:cs="Times New Roman"/>
          <w:sz w:val="24"/>
          <w:szCs w:val="24"/>
        </w:rPr>
        <w:t xml:space="preserve">translation of the Qur’an, professor Campanini developed the skill of intertwining contradictions, surpassing the usual bipolarities of mutually colliding/excluding paradigms, hence, after the Friday prayer, a </w:t>
      </w:r>
      <w:proofErr w:type="spellStart"/>
      <w:r w:rsidR="006978DE">
        <w:rPr>
          <w:rFonts w:ascii="Times New Roman" w:hAnsi="Times New Roman" w:cs="Times New Roman"/>
          <w:sz w:val="24"/>
          <w:szCs w:val="24"/>
        </w:rPr>
        <w:t>Salat</w:t>
      </w:r>
      <w:proofErr w:type="spellEnd"/>
      <w:r w:rsidR="006978DE">
        <w:rPr>
          <w:rFonts w:ascii="Times New Roman" w:hAnsi="Times New Roman" w:cs="Times New Roman"/>
          <w:sz w:val="24"/>
          <w:szCs w:val="24"/>
        </w:rPr>
        <w:t xml:space="preserve"> al-</w:t>
      </w:r>
      <w:proofErr w:type="spellStart"/>
      <w:r w:rsidR="006978DE">
        <w:rPr>
          <w:rFonts w:ascii="Times New Roman" w:hAnsi="Times New Roman" w:cs="Times New Roman"/>
          <w:sz w:val="24"/>
          <w:szCs w:val="24"/>
        </w:rPr>
        <w:t>Janazah</w:t>
      </w:r>
      <w:proofErr w:type="spellEnd"/>
      <w:r w:rsidR="006978DE">
        <w:rPr>
          <w:rFonts w:ascii="Times New Roman" w:hAnsi="Times New Roman" w:cs="Times New Roman"/>
          <w:sz w:val="24"/>
          <w:szCs w:val="24"/>
        </w:rPr>
        <w:t xml:space="preserve"> was performed for him, and he was buried today (Saturday, 10 October) according to the Christian tradition.</w:t>
      </w:r>
    </w:p>
    <w:p w14:paraId="4B991E35" w14:textId="77777777" w:rsidR="00A918C4" w:rsidRPr="00A918C4" w:rsidRDefault="00A918C4" w:rsidP="00A918C4">
      <w:pPr>
        <w:jc w:val="both"/>
        <w:rPr>
          <w:rFonts w:asciiTheme="majorBidi" w:hAnsiTheme="majorBidi" w:cstheme="majorBidi"/>
          <w:sz w:val="24"/>
          <w:szCs w:val="24"/>
        </w:rPr>
      </w:pPr>
    </w:p>
    <w:p w14:paraId="4C28C1CD" w14:textId="13F1E130" w:rsidR="00A918C4" w:rsidRPr="00A918C4" w:rsidRDefault="006C7C83" w:rsidP="00A918C4">
      <w:pPr>
        <w:jc w:val="both"/>
        <w:rPr>
          <w:rFonts w:asciiTheme="majorBidi" w:hAnsiTheme="majorBidi" w:cstheme="majorBidi"/>
          <w:sz w:val="24"/>
          <w:szCs w:val="24"/>
        </w:rPr>
      </w:pPr>
      <w:r>
        <w:rPr>
          <w:rFonts w:asciiTheme="majorBidi" w:hAnsiTheme="majorBidi" w:cstheme="majorBidi"/>
          <w:sz w:val="24"/>
          <w:szCs w:val="24"/>
        </w:rPr>
        <w:t xml:space="preserve">It would suffice to say the following: </w:t>
      </w:r>
      <w:r w:rsidR="00A918C4" w:rsidRPr="00A918C4">
        <w:rPr>
          <w:rFonts w:asciiTheme="majorBidi" w:hAnsiTheme="majorBidi" w:cstheme="majorBidi"/>
          <w:sz w:val="24"/>
          <w:szCs w:val="24"/>
        </w:rPr>
        <w:t>32</w:t>
      </w:r>
      <w:r>
        <w:rPr>
          <w:rFonts w:asciiTheme="majorBidi" w:hAnsiTheme="majorBidi" w:cstheme="majorBidi"/>
          <w:sz w:val="24"/>
          <w:szCs w:val="24"/>
        </w:rPr>
        <w:t xml:space="preserve"> books, </w:t>
      </w:r>
      <w:r w:rsidR="00A918C4" w:rsidRPr="00A918C4">
        <w:rPr>
          <w:rFonts w:asciiTheme="majorBidi" w:hAnsiTheme="majorBidi" w:cstheme="majorBidi"/>
          <w:sz w:val="24"/>
          <w:szCs w:val="24"/>
        </w:rPr>
        <w:t>152</w:t>
      </w:r>
      <w:r>
        <w:rPr>
          <w:rFonts w:asciiTheme="majorBidi" w:hAnsiTheme="majorBidi" w:cstheme="majorBidi"/>
          <w:sz w:val="24"/>
          <w:szCs w:val="24"/>
        </w:rPr>
        <w:t xml:space="preserve"> papers in 4</w:t>
      </w:r>
      <w:r w:rsidR="00A918C4" w:rsidRPr="00A918C4">
        <w:rPr>
          <w:rFonts w:asciiTheme="majorBidi" w:hAnsiTheme="majorBidi" w:cstheme="majorBidi"/>
          <w:sz w:val="24"/>
          <w:szCs w:val="24"/>
        </w:rPr>
        <w:t>65</w:t>
      </w:r>
      <w:r>
        <w:rPr>
          <w:rFonts w:asciiTheme="majorBidi" w:hAnsiTheme="majorBidi" w:cstheme="majorBidi"/>
          <w:sz w:val="24"/>
          <w:szCs w:val="24"/>
        </w:rPr>
        <w:t xml:space="preserve"> publications in 6 languages at </w:t>
      </w:r>
      <w:r w:rsidR="00A918C4" w:rsidRPr="00A918C4">
        <w:rPr>
          <w:rFonts w:asciiTheme="majorBidi" w:hAnsiTheme="majorBidi" w:cstheme="majorBidi"/>
          <w:sz w:val="24"/>
          <w:szCs w:val="24"/>
        </w:rPr>
        <w:t>3328</w:t>
      </w:r>
      <w:r>
        <w:rPr>
          <w:rFonts w:asciiTheme="majorBidi" w:hAnsiTheme="majorBidi" w:cstheme="majorBidi"/>
          <w:sz w:val="24"/>
          <w:szCs w:val="24"/>
        </w:rPr>
        <w:t xml:space="preserve"> libraries </w:t>
      </w:r>
      <w:r w:rsidR="00A918C4" w:rsidRPr="00A918C4">
        <w:rPr>
          <w:rFonts w:asciiTheme="majorBidi" w:hAnsiTheme="majorBidi" w:cstheme="majorBidi"/>
          <w:sz w:val="24"/>
          <w:szCs w:val="24"/>
        </w:rPr>
        <w:t xml:space="preserve">(http://worldcat.org/identities/lccn-n86120318/), </w:t>
      </w:r>
      <w:r>
        <w:rPr>
          <w:rFonts w:asciiTheme="majorBidi" w:hAnsiTheme="majorBidi" w:cstheme="majorBidi"/>
          <w:sz w:val="24"/>
          <w:szCs w:val="24"/>
        </w:rPr>
        <w:t xml:space="preserve">while the </w:t>
      </w:r>
      <w:r w:rsidR="00A918C4" w:rsidRPr="00A918C4">
        <w:rPr>
          <w:rFonts w:asciiTheme="majorBidi" w:hAnsiTheme="majorBidi" w:cstheme="majorBidi"/>
          <w:sz w:val="24"/>
          <w:szCs w:val="24"/>
        </w:rPr>
        <w:t>Google</w:t>
      </w:r>
      <w:r w:rsidR="00D16D64">
        <w:rPr>
          <w:rFonts w:asciiTheme="majorBidi" w:hAnsiTheme="majorBidi" w:cstheme="majorBidi"/>
          <w:sz w:val="24"/>
          <w:szCs w:val="24"/>
        </w:rPr>
        <w:t xml:space="preserve"> Scholar provides </w:t>
      </w:r>
      <w:r w:rsidR="00A918C4" w:rsidRPr="00A918C4">
        <w:rPr>
          <w:rFonts w:asciiTheme="majorBidi" w:hAnsiTheme="majorBidi" w:cstheme="majorBidi"/>
          <w:sz w:val="24"/>
          <w:szCs w:val="24"/>
        </w:rPr>
        <w:t>4610</w:t>
      </w:r>
      <w:r w:rsidR="00D16D64">
        <w:rPr>
          <w:rFonts w:asciiTheme="majorBidi" w:hAnsiTheme="majorBidi" w:cstheme="majorBidi"/>
          <w:sz w:val="24"/>
          <w:szCs w:val="24"/>
        </w:rPr>
        <w:t xml:space="preserve"> results</w:t>
      </w:r>
      <w:r w:rsidR="00A918C4" w:rsidRPr="00A918C4">
        <w:rPr>
          <w:rFonts w:asciiTheme="majorBidi" w:hAnsiTheme="majorBidi" w:cstheme="majorBidi"/>
          <w:sz w:val="24"/>
          <w:szCs w:val="24"/>
        </w:rPr>
        <w:t>.</w:t>
      </w:r>
      <w:r w:rsidR="00D16D64">
        <w:rPr>
          <w:rFonts w:asciiTheme="majorBidi" w:hAnsiTheme="majorBidi" w:cstheme="majorBidi"/>
          <w:sz w:val="24"/>
          <w:szCs w:val="24"/>
        </w:rPr>
        <w:t xml:space="preserve"> It is certain that apart from philosophers and </w:t>
      </w:r>
      <w:proofErr w:type="spellStart"/>
      <w:r w:rsidR="00D16D64">
        <w:rPr>
          <w:rFonts w:asciiTheme="majorBidi" w:hAnsiTheme="majorBidi" w:cstheme="majorBidi"/>
          <w:sz w:val="24"/>
          <w:szCs w:val="24"/>
        </w:rPr>
        <w:t>comparativists</w:t>
      </w:r>
      <w:proofErr w:type="spellEnd"/>
      <w:r w:rsidR="00D16D64">
        <w:rPr>
          <w:rFonts w:asciiTheme="majorBidi" w:hAnsiTheme="majorBidi" w:cstheme="majorBidi"/>
          <w:sz w:val="24"/>
          <w:szCs w:val="24"/>
        </w:rPr>
        <w:t xml:space="preserve"> the representatives of the Qur’an studies (</w:t>
      </w:r>
      <w:r w:rsidR="00D16D64" w:rsidRPr="00BA5BCD">
        <w:rPr>
          <w:rFonts w:asciiTheme="majorBidi" w:hAnsiTheme="majorBidi" w:cstheme="majorBidi"/>
          <w:i/>
          <w:iCs/>
          <w:sz w:val="24"/>
          <w:szCs w:val="24"/>
        </w:rPr>
        <w:t>ˋ</w:t>
      </w:r>
      <w:proofErr w:type="spellStart"/>
      <w:r w:rsidR="00D16D64" w:rsidRPr="00BA5BCD">
        <w:rPr>
          <w:rFonts w:asciiTheme="majorBidi" w:hAnsiTheme="majorBidi" w:cstheme="majorBidi"/>
          <w:i/>
          <w:iCs/>
          <w:sz w:val="24"/>
          <w:szCs w:val="24"/>
        </w:rPr>
        <w:t>ulūm</w:t>
      </w:r>
      <w:proofErr w:type="spellEnd"/>
      <w:r w:rsidR="00D16D64" w:rsidRPr="00BA5BCD">
        <w:rPr>
          <w:rFonts w:asciiTheme="majorBidi" w:hAnsiTheme="majorBidi" w:cstheme="majorBidi"/>
          <w:i/>
          <w:iCs/>
          <w:sz w:val="24"/>
          <w:szCs w:val="24"/>
        </w:rPr>
        <w:t xml:space="preserve"> al-Qur'ān</w:t>
      </w:r>
      <w:r w:rsidR="00D16D64">
        <w:rPr>
          <w:rFonts w:asciiTheme="majorBidi" w:hAnsiTheme="majorBidi" w:cstheme="majorBidi"/>
          <w:sz w:val="24"/>
          <w:szCs w:val="24"/>
        </w:rPr>
        <w:t>), for example, will have to pay attention to Massimo’s paving the way towards the philosophical studies of the Qur’an, since his entire opus is philosophical and theological in nature, i.e. it is a mo</w:t>
      </w:r>
      <w:bookmarkStart w:id="0" w:name="_GoBack"/>
      <w:bookmarkEnd w:id="0"/>
      <w:r w:rsidR="00D16D64">
        <w:rPr>
          <w:rFonts w:asciiTheme="majorBidi" w:hAnsiTheme="majorBidi" w:cstheme="majorBidi"/>
          <w:sz w:val="24"/>
          <w:szCs w:val="24"/>
        </w:rPr>
        <w:t xml:space="preserve">vement between the new and the old epistemological paradigms, especially keeping in mind the developed </w:t>
      </w:r>
      <w:proofErr w:type="spellStart"/>
      <w:r w:rsidR="00D16D64">
        <w:rPr>
          <w:rFonts w:asciiTheme="majorBidi" w:hAnsiTheme="majorBidi" w:cstheme="majorBidi"/>
          <w:sz w:val="24"/>
          <w:szCs w:val="24"/>
        </w:rPr>
        <w:t>comparativist</w:t>
      </w:r>
      <w:proofErr w:type="spellEnd"/>
      <w:r w:rsidR="00D16D64">
        <w:rPr>
          <w:rFonts w:asciiTheme="majorBidi" w:hAnsiTheme="majorBidi" w:cstheme="majorBidi"/>
          <w:sz w:val="24"/>
          <w:szCs w:val="24"/>
        </w:rPr>
        <w:t xml:space="preserve"> Mediterranean theology of co-existence and redefining of our space of the meeting, in which he was truly successful and </w:t>
      </w:r>
      <w:r w:rsidR="006B4154">
        <w:rPr>
          <w:rFonts w:asciiTheme="majorBidi" w:hAnsiTheme="majorBidi" w:cstheme="majorBidi"/>
          <w:sz w:val="24"/>
          <w:szCs w:val="24"/>
        </w:rPr>
        <w:t>inspiring</w:t>
      </w:r>
      <w:r w:rsidR="00D16D64">
        <w:rPr>
          <w:rFonts w:asciiTheme="majorBidi" w:hAnsiTheme="majorBidi" w:cstheme="majorBidi"/>
          <w:sz w:val="24"/>
          <w:szCs w:val="24"/>
        </w:rPr>
        <w:t xml:space="preserve">. </w:t>
      </w:r>
    </w:p>
    <w:p w14:paraId="529FBA8D" w14:textId="77777777" w:rsidR="00A918C4" w:rsidRPr="00A918C4" w:rsidRDefault="00A918C4" w:rsidP="00A918C4">
      <w:pPr>
        <w:jc w:val="both"/>
        <w:rPr>
          <w:rFonts w:asciiTheme="majorBidi" w:hAnsiTheme="majorBidi" w:cstheme="majorBidi"/>
          <w:sz w:val="24"/>
          <w:szCs w:val="24"/>
        </w:rPr>
      </w:pPr>
    </w:p>
    <w:p w14:paraId="54C48E56" w14:textId="5FBBDE6E" w:rsidR="00A918C4" w:rsidRPr="00A918C4" w:rsidRDefault="00897C72" w:rsidP="00A918C4">
      <w:pPr>
        <w:jc w:val="both"/>
        <w:rPr>
          <w:rFonts w:asciiTheme="majorBidi" w:hAnsiTheme="majorBidi" w:cstheme="majorBidi"/>
          <w:sz w:val="24"/>
          <w:szCs w:val="24"/>
        </w:rPr>
      </w:pPr>
      <w:r>
        <w:rPr>
          <w:rFonts w:asciiTheme="majorBidi" w:hAnsiTheme="majorBidi" w:cstheme="majorBidi"/>
          <w:sz w:val="24"/>
          <w:szCs w:val="24"/>
        </w:rPr>
        <w:t xml:space="preserve">Finally, keeping in mind his polyvalent </w:t>
      </w:r>
      <w:r w:rsidR="003447DF">
        <w:rPr>
          <w:rFonts w:asciiTheme="majorBidi" w:hAnsiTheme="majorBidi" w:cstheme="majorBidi"/>
          <w:sz w:val="24"/>
          <w:szCs w:val="24"/>
        </w:rPr>
        <w:t xml:space="preserve">propensities and an ostensibly refined complex identity, may God rest his soul and </w:t>
      </w:r>
      <w:r w:rsidR="00A918C4" w:rsidRPr="00A918C4">
        <w:rPr>
          <w:rFonts w:asciiTheme="majorBidi" w:hAnsiTheme="majorBidi" w:cstheme="majorBidi"/>
          <w:sz w:val="24"/>
          <w:szCs w:val="24"/>
        </w:rPr>
        <w:t xml:space="preserve">Allah </w:t>
      </w:r>
      <w:proofErr w:type="spellStart"/>
      <w:r w:rsidR="00A918C4" w:rsidRPr="00A918C4">
        <w:rPr>
          <w:rFonts w:asciiTheme="majorBidi" w:hAnsiTheme="majorBidi" w:cstheme="majorBidi"/>
          <w:sz w:val="24"/>
          <w:szCs w:val="24"/>
        </w:rPr>
        <w:t>rahmet</w:t>
      </w:r>
      <w:proofErr w:type="spellEnd"/>
      <w:r w:rsidR="00A918C4" w:rsidRPr="00A918C4">
        <w:rPr>
          <w:rFonts w:asciiTheme="majorBidi" w:hAnsiTheme="majorBidi" w:cstheme="majorBidi"/>
          <w:sz w:val="24"/>
          <w:szCs w:val="24"/>
        </w:rPr>
        <w:t xml:space="preserve"> </w:t>
      </w:r>
      <w:proofErr w:type="spellStart"/>
      <w:r w:rsidR="00A918C4" w:rsidRPr="00A918C4">
        <w:rPr>
          <w:rFonts w:asciiTheme="majorBidi" w:hAnsiTheme="majorBidi" w:cstheme="majorBidi"/>
          <w:sz w:val="24"/>
          <w:szCs w:val="24"/>
        </w:rPr>
        <w:t>eylesin</w:t>
      </w:r>
      <w:proofErr w:type="spellEnd"/>
      <w:r w:rsidR="00A918C4" w:rsidRPr="00A918C4">
        <w:rPr>
          <w:rFonts w:asciiTheme="majorBidi" w:hAnsiTheme="majorBidi" w:cstheme="majorBidi"/>
          <w:sz w:val="24"/>
          <w:szCs w:val="24"/>
        </w:rPr>
        <w:t xml:space="preserve">! </w:t>
      </w:r>
    </w:p>
    <w:p w14:paraId="13954E4A" w14:textId="77777777" w:rsidR="00A918C4" w:rsidRPr="00A918C4" w:rsidRDefault="00A918C4" w:rsidP="00A918C4">
      <w:pPr>
        <w:jc w:val="both"/>
        <w:rPr>
          <w:rFonts w:asciiTheme="majorBidi" w:hAnsiTheme="majorBidi" w:cstheme="majorBidi"/>
          <w:sz w:val="24"/>
          <w:szCs w:val="24"/>
        </w:rPr>
      </w:pPr>
    </w:p>
    <w:p w14:paraId="61E92693" w14:textId="77777777" w:rsidR="00A918C4" w:rsidRPr="00A918C4" w:rsidRDefault="00A918C4" w:rsidP="00A918C4">
      <w:pPr>
        <w:jc w:val="both"/>
        <w:rPr>
          <w:rFonts w:asciiTheme="majorBidi" w:hAnsiTheme="majorBidi" w:cstheme="majorBidi"/>
          <w:sz w:val="24"/>
          <w:szCs w:val="24"/>
        </w:rPr>
      </w:pPr>
      <w:proofErr w:type="spellStart"/>
      <w:r w:rsidRPr="00A918C4">
        <w:rPr>
          <w:rFonts w:asciiTheme="majorBidi" w:hAnsiTheme="majorBidi" w:cstheme="majorBidi"/>
          <w:sz w:val="24"/>
          <w:szCs w:val="24"/>
        </w:rPr>
        <w:t>Addio</w:t>
      </w:r>
      <w:proofErr w:type="spellEnd"/>
      <w:r w:rsidRPr="00A918C4">
        <w:rPr>
          <w:rFonts w:asciiTheme="majorBidi" w:hAnsiTheme="majorBidi" w:cstheme="majorBidi"/>
          <w:sz w:val="24"/>
          <w:szCs w:val="24"/>
        </w:rPr>
        <w:t xml:space="preserve"> al professor Massimo Campanini, </w:t>
      </w:r>
      <w:proofErr w:type="spellStart"/>
      <w:r w:rsidRPr="00A918C4">
        <w:rPr>
          <w:rFonts w:asciiTheme="majorBidi" w:hAnsiTheme="majorBidi" w:cstheme="majorBidi"/>
          <w:sz w:val="24"/>
          <w:szCs w:val="24"/>
        </w:rPr>
        <w:t>studioso</w:t>
      </w:r>
      <w:proofErr w:type="spellEnd"/>
      <w:r w:rsidRPr="00A918C4">
        <w:rPr>
          <w:rFonts w:asciiTheme="majorBidi" w:hAnsiTheme="majorBidi" w:cstheme="majorBidi"/>
          <w:sz w:val="24"/>
          <w:szCs w:val="24"/>
        </w:rPr>
        <w:t xml:space="preserve"> di </w:t>
      </w:r>
      <w:proofErr w:type="spellStart"/>
      <w:r w:rsidRPr="00A918C4">
        <w:rPr>
          <w:rFonts w:asciiTheme="majorBidi" w:hAnsiTheme="majorBidi" w:cstheme="majorBidi"/>
          <w:sz w:val="24"/>
          <w:szCs w:val="24"/>
        </w:rPr>
        <w:t>islam</w:t>
      </w:r>
      <w:proofErr w:type="spellEnd"/>
      <w:r w:rsidRPr="00A918C4">
        <w:rPr>
          <w:rFonts w:asciiTheme="majorBidi" w:hAnsiTheme="majorBidi" w:cstheme="majorBidi"/>
          <w:sz w:val="24"/>
          <w:szCs w:val="24"/>
        </w:rPr>
        <w:t xml:space="preserve">! </w:t>
      </w:r>
    </w:p>
    <w:p w14:paraId="4879D05C" w14:textId="77777777" w:rsidR="00A918C4" w:rsidRPr="00A918C4" w:rsidRDefault="00A918C4" w:rsidP="00A918C4">
      <w:pPr>
        <w:jc w:val="both"/>
        <w:rPr>
          <w:rFonts w:asciiTheme="majorBidi" w:hAnsiTheme="majorBidi" w:cstheme="majorBidi"/>
          <w:sz w:val="24"/>
          <w:szCs w:val="24"/>
        </w:rPr>
      </w:pPr>
    </w:p>
    <w:p w14:paraId="043B360A" w14:textId="71B5AAC1" w:rsidR="00A918C4" w:rsidRPr="00A918C4" w:rsidRDefault="00A918C4" w:rsidP="00A918C4">
      <w:pPr>
        <w:jc w:val="both"/>
        <w:rPr>
          <w:rFonts w:asciiTheme="majorBidi" w:hAnsiTheme="majorBidi" w:cstheme="majorBidi"/>
          <w:sz w:val="24"/>
          <w:szCs w:val="24"/>
        </w:rPr>
      </w:pPr>
      <w:proofErr w:type="spellStart"/>
      <w:r w:rsidRPr="00A918C4">
        <w:rPr>
          <w:rFonts w:asciiTheme="majorBidi" w:hAnsiTheme="majorBidi" w:cstheme="majorBidi"/>
          <w:sz w:val="24"/>
          <w:szCs w:val="24"/>
        </w:rPr>
        <w:t>Mojmilo</w:t>
      </w:r>
      <w:proofErr w:type="spellEnd"/>
      <w:r w:rsidRPr="00A918C4">
        <w:rPr>
          <w:rFonts w:asciiTheme="majorBidi" w:hAnsiTheme="majorBidi" w:cstheme="majorBidi"/>
          <w:sz w:val="24"/>
          <w:szCs w:val="24"/>
        </w:rPr>
        <w:t>, 10</w:t>
      </w:r>
      <w:r w:rsidR="00CF4289">
        <w:rPr>
          <w:rFonts w:asciiTheme="majorBidi" w:hAnsiTheme="majorBidi" w:cstheme="majorBidi"/>
          <w:sz w:val="24"/>
          <w:szCs w:val="24"/>
        </w:rPr>
        <w:t xml:space="preserve"> October</w:t>
      </w:r>
      <w:r w:rsidRPr="00A918C4">
        <w:rPr>
          <w:rFonts w:asciiTheme="majorBidi" w:hAnsiTheme="majorBidi" w:cstheme="majorBidi"/>
          <w:sz w:val="24"/>
          <w:szCs w:val="24"/>
        </w:rPr>
        <w:t xml:space="preserve"> 2020</w:t>
      </w:r>
    </w:p>
    <w:p w14:paraId="6E94BE39" w14:textId="77777777" w:rsidR="00A918C4" w:rsidRPr="00A918C4" w:rsidRDefault="00A918C4" w:rsidP="00A918C4">
      <w:pPr>
        <w:jc w:val="both"/>
        <w:rPr>
          <w:rFonts w:asciiTheme="majorBidi" w:hAnsiTheme="majorBidi" w:cstheme="majorBidi"/>
          <w:sz w:val="24"/>
          <w:szCs w:val="24"/>
        </w:rPr>
      </w:pPr>
    </w:p>
    <w:p w14:paraId="059E0AE1" w14:textId="6A96B0CC" w:rsidR="00CF4289" w:rsidRDefault="00A918C4" w:rsidP="00CF4289">
      <w:pPr>
        <w:ind w:left="4248" w:firstLine="192"/>
        <w:jc w:val="both"/>
        <w:rPr>
          <w:rFonts w:asciiTheme="majorBidi" w:hAnsiTheme="majorBidi" w:cstheme="majorBidi"/>
          <w:sz w:val="24"/>
          <w:szCs w:val="24"/>
        </w:rPr>
      </w:pPr>
      <w:r w:rsidRPr="00A918C4">
        <w:rPr>
          <w:rFonts w:asciiTheme="majorBidi" w:hAnsiTheme="majorBidi" w:cstheme="majorBidi"/>
          <w:sz w:val="24"/>
          <w:szCs w:val="24"/>
        </w:rPr>
        <w:t>Nevad KAHTERAN</w:t>
      </w:r>
    </w:p>
    <w:p w14:paraId="5B52916F" w14:textId="29BAFD8E" w:rsidR="00CF6BCE" w:rsidRDefault="00A918C4" w:rsidP="00CF4289">
      <w:pPr>
        <w:ind w:left="4248" w:firstLine="192"/>
        <w:jc w:val="both"/>
        <w:rPr>
          <w:rFonts w:asciiTheme="majorBidi" w:hAnsiTheme="majorBidi" w:cstheme="majorBidi"/>
          <w:sz w:val="24"/>
          <w:szCs w:val="24"/>
        </w:rPr>
      </w:pPr>
      <w:r w:rsidRPr="00A918C4">
        <w:rPr>
          <w:rFonts w:asciiTheme="majorBidi" w:hAnsiTheme="majorBidi" w:cstheme="majorBidi"/>
          <w:sz w:val="24"/>
          <w:szCs w:val="24"/>
        </w:rPr>
        <w:t>F</w:t>
      </w:r>
      <w:r w:rsidR="00CF4289">
        <w:rPr>
          <w:rFonts w:asciiTheme="majorBidi" w:hAnsiTheme="majorBidi" w:cstheme="majorBidi"/>
          <w:sz w:val="24"/>
          <w:szCs w:val="24"/>
        </w:rPr>
        <w:t>aculty of Philosophy, University of Sarajevo</w:t>
      </w:r>
    </w:p>
    <w:p w14:paraId="1A24D12C" w14:textId="59E455FE" w:rsidR="00D51300" w:rsidRPr="00A918C4" w:rsidRDefault="00D51300" w:rsidP="00CF4289">
      <w:pPr>
        <w:ind w:left="4248" w:firstLine="192"/>
        <w:jc w:val="both"/>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translated</w:t>
      </w:r>
      <w:proofErr w:type="gramEnd"/>
      <w:r>
        <w:rPr>
          <w:rFonts w:asciiTheme="majorBidi" w:hAnsiTheme="majorBidi" w:cstheme="majorBidi"/>
          <w:sz w:val="24"/>
          <w:szCs w:val="24"/>
        </w:rPr>
        <w:t xml:space="preserve"> by Selma ĐULIMAN, </w:t>
      </w:r>
      <w:r w:rsidRPr="00D51300">
        <w:rPr>
          <w:rFonts w:asciiTheme="majorBidi" w:hAnsiTheme="majorBidi" w:cstheme="majorBidi"/>
          <w:sz w:val="24"/>
          <w:szCs w:val="24"/>
        </w:rPr>
        <w:t>Faculty of Philosophy, University of Sarajevo</w:t>
      </w:r>
      <w:r>
        <w:rPr>
          <w:rFonts w:asciiTheme="majorBidi" w:hAnsiTheme="majorBidi" w:cstheme="majorBidi"/>
          <w:sz w:val="24"/>
          <w:szCs w:val="24"/>
        </w:rPr>
        <w:t>)</w:t>
      </w:r>
    </w:p>
    <w:sectPr w:rsidR="00D51300" w:rsidRPr="00A9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C4"/>
    <w:rsid w:val="0003211A"/>
    <w:rsid w:val="00036019"/>
    <w:rsid w:val="00105B50"/>
    <w:rsid w:val="002427EA"/>
    <w:rsid w:val="002B112B"/>
    <w:rsid w:val="003202CD"/>
    <w:rsid w:val="003447DF"/>
    <w:rsid w:val="00356CF2"/>
    <w:rsid w:val="00536883"/>
    <w:rsid w:val="006978DE"/>
    <w:rsid w:val="006B4154"/>
    <w:rsid w:val="006C7C83"/>
    <w:rsid w:val="00897C72"/>
    <w:rsid w:val="008D5C27"/>
    <w:rsid w:val="008E0CDC"/>
    <w:rsid w:val="00941BB2"/>
    <w:rsid w:val="00A5091F"/>
    <w:rsid w:val="00A918C4"/>
    <w:rsid w:val="00BA5BCD"/>
    <w:rsid w:val="00CD6B6B"/>
    <w:rsid w:val="00CF4289"/>
    <w:rsid w:val="00CF6BCE"/>
    <w:rsid w:val="00D16D64"/>
    <w:rsid w:val="00D51300"/>
    <w:rsid w:val="00DB7930"/>
    <w:rsid w:val="00E16D24"/>
    <w:rsid w:val="00F9627A"/>
    <w:rsid w:val="00FC344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DFEA"/>
  <w15:chartTrackingRefBased/>
  <w15:docId w15:val="{6C275E62-A37D-46F7-9B81-1C215FCB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riftbooks.com/a/massimo-campanini/63391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 Kahteran</dc:creator>
  <cp:keywords/>
  <dc:description/>
  <cp:lastModifiedBy>Nevad Kahteran</cp:lastModifiedBy>
  <cp:revision>2</cp:revision>
  <dcterms:created xsi:type="dcterms:W3CDTF">2020-10-15T06:48:00Z</dcterms:created>
  <dcterms:modified xsi:type="dcterms:W3CDTF">2020-10-15T06:48:00Z</dcterms:modified>
</cp:coreProperties>
</file>