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63E44" w14:textId="4C797926" w:rsidR="00B8236F" w:rsidRPr="00C10C92" w:rsidRDefault="00B8236F" w:rsidP="00924FD1">
      <w:pPr>
        <w:spacing w:after="200"/>
        <w:ind w:left="0" w:firstLine="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Na osnovu člana 71. Zakona o visokom obrazovanju („Sl. novine Kantona Sarajevo“ broj: 36/22), člana 115. Statuta Univerziteta u Sarajevu, člana 8. Pravilnika o zakupu poslovnih prostora na Univerzitetu u Sarajevu broj: 02-14-6-1/23 od 28.04.2023. godine, člana 1. Odluke Upravnog odbora Univerziteta u Sarajevu o izmjeni Pravilnika o zakupu poslovnih prostora na Univerzitetu u Sarajevu br: 02-1-8/24 od dana 09.01.2024.godine i Odluke Vijeća Univerziteta u Sarajevu – Mašinskog fakulteta broj:</w:t>
      </w:r>
      <w:bookmarkStart w:id="0" w:name="_Hlk189809548"/>
      <w:r w:rsidR="00AD66D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AD66D8" w:rsidRPr="00AD66D8">
        <w:rPr>
          <w:rFonts w:ascii="Times New Roman" w:eastAsia="Times New Roman" w:hAnsi="Times New Roman" w:cs="Times New Roman"/>
          <w:sz w:val="24"/>
          <w:szCs w:val="24"/>
          <w:lang w:val="hr-HR"/>
        </w:rPr>
        <w:t>06-VL-</w:t>
      </w:r>
      <w:r w:rsidR="00AF662A">
        <w:rPr>
          <w:rFonts w:ascii="Times New Roman" w:eastAsia="Times New Roman" w:hAnsi="Times New Roman" w:cs="Times New Roman"/>
          <w:sz w:val="24"/>
          <w:szCs w:val="24"/>
          <w:lang w:val="hr-HR"/>
        </w:rPr>
        <w:t>892</w:t>
      </w:r>
      <w:r w:rsidR="00AD66D8" w:rsidRPr="00AD66D8">
        <w:rPr>
          <w:rFonts w:ascii="Times New Roman" w:eastAsia="Times New Roman" w:hAnsi="Times New Roman" w:cs="Times New Roman"/>
          <w:sz w:val="24"/>
          <w:szCs w:val="24"/>
          <w:lang w:val="hr-HR"/>
        </w:rPr>
        <w:t>-</w:t>
      </w:r>
      <w:r w:rsidR="001617DC">
        <w:rPr>
          <w:rFonts w:ascii="Times New Roman" w:eastAsia="Times New Roman" w:hAnsi="Times New Roman" w:cs="Times New Roman"/>
          <w:sz w:val="24"/>
          <w:szCs w:val="24"/>
          <w:lang w:val="hr-HR"/>
        </w:rPr>
        <w:t>2</w:t>
      </w:r>
      <w:r w:rsidRPr="00AD66D8">
        <w:rPr>
          <w:rFonts w:ascii="Times New Roman" w:eastAsia="Times New Roman" w:hAnsi="Times New Roman" w:cs="Times New Roman"/>
          <w:sz w:val="24"/>
          <w:szCs w:val="24"/>
          <w:lang w:val="hr-HR"/>
        </w:rPr>
        <w:t>/2</w:t>
      </w:r>
      <w:r w:rsidR="00AF662A">
        <w:rPr>
          <w:rFonts w:ascii="Times New Roman" w:eastAsia="Times New Roman" w:hAnsi="Times New Roman" w:cs="Times New Roman"/>
          <w:sz w:val="24"/>
          <w:szCs w:val="24"/>
          <w:lang w:val="hr-HR"/>
        </w:rPr>
        <w:t>6</w:t>
      </w:r>
      <w:r w:rsidRPr="00AD66D8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od </w:t>
      </w:r>
      <w:r w:rsidR="00AF662A">
        <w:rPr>
          <w:rFonts w:ascii="Times New Roman" w:eastAsia="Times New Roman" w:hAnsi="Times New Roman" w:cs="Times New Roman"/>
          <w:sz w:val="24"/>
          <w:szCs w:val="24"/>
          <w:lang w:val="hr-HR"/>
        </w:rPr>
        <w:t>02</w:t>
      </w:r>
      <w:r w:rsidRPr="00623F91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  <w:r w:rsidR="00AF662A">
        <w:rPr>
          <w:rFonts w:ascii="Times New Roman" w:eastAsia="Times New Roman" w:hAnsi="Times New Roman" w:cs="Times New Roman"/>
          <w:sz w:val="24"/>
          <w:szCs w:val="24"/>
          <w:lang w:val="hr-HR"/>
        </w:rPr>
        <w:t>04</w:t>
      </w:r>
      <w:r w:rsidRPr="00623F91">
        <w:rPr>
          <w:rFonts w:ascii="Times New Roman" w:eastAsia="Times New Roman" w:hAnsi="Times New Roman" w:cs="Times New Roman"/>
          <w:sz w:val="24"/>
          <w:szCs w:val="24"/>
          <w:lang w:val="hr-HR"/>
        </w:rPr>
        <w:t>.202</w:t>
      </w:r>
      <w:r w:rsidR="00AF662A">
        <w:rPr>
          <w:rFonts w:ascii="Times New Roman" w:eastAsia="Times New Roman" w:hAnsi="Times New Roman" w:cs="Times New Roman"/>
          <w:sz w:val="24"/>
          <w:szCs w:val="24"/>
          <w:lang w:val="hr-HR"/>
        </w:rPr>
        <w:t>6</w:t>
      </w:r>
      <w:r w:rsidRPr="00623F91">
        <w:rPr>
          <w:rFonts w:ascii="Times New Roman" w:eastAsia="Times New Roman" w:hAnsi="Times New Roman" w:cs="Times New Roman"/>
          <w:sz w:val="24"/>
          <w:szCs w:val="24"/>
          <w:lang w:val="hr-HR"/>
        </w:rPr>
        <w:t>. godine</w:t>
      </w:r>
      <w:bookmarkEnd w:id="0"/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, Univerzitet u Sarajevu – Mašinski fakultet objavljuje</w:t>
      </w:r>
    </w:p>
    <w:p w14:paraId="78EF6096" w14:textId="77777777" w:rsidR="00B8236F" w:rsidRPr="00C10C92" w:rsidRDefault="00B8236F" w:rsidP="00924FD1">
      <w:pP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J A V N I   O G L A S</w:t>
      </w:r>
    </w:p>
    <w:p w14:paraId="125948F1" w14:textId="46FF9D1D" w:rsidR="00B8236F" w:rsidRPr="00C10C92" w:rsidRDefault="00B8236F" w:rsidP="00924FD1">
      <w:pPr>
        <w:spacing w:after="20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za prikupljanje ponuda za izdavanje u zakup poslovnog prostora</w:t>
      </w:r>
    </w:p>
    <w:p w14:paraId="06500611" w14:textId="77777777" w:rsidR="00B8236F" w:rsidRPr="00C10C92" w:rsidRDefault="00B8236F" w:rsidP="00924FD1">
      <w:pPr>
        <w:spacing w:after="200"/>
        <w:ind w:left="0" w:firstLine="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I  Predmet zakupa</w:t>
      </w: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</w:p>
    <w:p w14:paraId="47057CB6" w14:textId="15E14437" w:rsidR="00B8236F" w:rsidRPr="00C10C92" w:rsidRDefault="00B8236F" w:rsidP="00924FD1">
      <w:pPr>
        <w:spacing w:after="200"/>
        <w:ind w:left="0" w:firstLine="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Univerzitet u Sarajevu – Mašinski  fakultet izdaje u zakup sljedeć</w:t>
      </w:r>
      <w:r w:rsidR="00C24D51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poslovn</w:t>
      </w:r>
      <w:r w:rsidR="00C24D51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prostor</w:t>
      </w:r>
      <w:r w:rsidR="00C24D51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:</w:t>
      </w:r>
    </w:p>
    <w:p w14:paraId="5BA2AEB7" w14:textId="4CC1EDEA" w:rsidR="003B534A" w:rsidRPr="003B534A" w:rsidRDefault="003B534A" w:rsidP="003B534A">
      <w:pPr>
        <w:spacing w:before="100" w:beforeAutospacing="1" w:after="100" w:afterAutospacing="1"/>
        <w:ind w:left="0"/>
        <w:rPr>
          <w:rFonts w:ascii="Times New Roman" w:hAnsi="Times New Roman"/>
          <w:color w:val="000000"/>
          <w:sz w:val="24"/>
          <w:szCs w:val="24"/>
          <w:lang w:val="bs-Latn-BA"/>
        </w:rPr>
      </w:pPr>
      <w:r>
        <w:rPr>
          <w:rFonts w:ascii="Times New Roman" w:hAnsi="Times New Roman"/>
          <w:color w:val="000000"/>
          <w:sz w:val="24"/>
          <w:szCs w:val="24"/>
          <w:lang w:val="bs-Latn-BA"/>
        </w:rPr>
        <w:t xml:space="preserve">      </w:t>
      </w:r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>Laboratorijski prostor za aditivne tehnologije ukupne površine 39,93 m</w:t>
      </w:r>
      <w:r w:rsidRPr="003B534A">
        <w:rPr>
          <w:rFonts w:ascii="Times New Roman" w:hAnsi="Times New Roman"/>
          <w:color w:val="000000"/>
          <w:sz w:val="24"/>
          <w:szCs w:val="24"/>
          <w:vertAlign w:val="superscript"/>
          <w:lang w:val="bs-Latn-BA"/>
        </w:rPr>
        <w:t>2</w:t>
      </w:r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 xml:space="preserve"> (prizemlje-istočni dio zgrade) koji se nalazi u okviru objekta Univerziteta u Sarajevu -Mašinskog fakulteta, općina Novo Sarajevo u ulici Vilsonovo šetalište br.9. , druga poslovna zona. </w:t>
      </w:r>
    </w:p>
    <w:p w14:paraId="1F6F0A2D" w14:textId="0A6D8A02" w:rsidR="003B534A" w:rsidRPr="003B534A" w:rsidRDefault="003B534A" w:rsidP="003B534A">
      <w:pPr>
        <w:pStyle w:val="ListParagraph"/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  <w:lang w:val="bs-Latn-BA"/>
        </w:rPr>
      </w:pPr>
      <w:proofErr w:type="spellStart"/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>Zakupoprimac</w:t>
      </w:r>
      <w:proofErr w:type="spellEnd"/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 xml:space="preserve"> je dužan posebno </w:t>
      </w:r>
      <w:proofErr w:type="spellStart"/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>plaćati</w:t>
      </w:r>
      <w:proofErr w:type="spellEnd"/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 xml:space="preserve"> režijske troškove koji proizilaze iz korištenja prostora, i to: utrošak električne energije u paušalnom iznosu od 10 KM po zaposleniku </w:t>
      </w:r>
      <w:proofErr w:type="spellStart"/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>Zakupoprimca</w:t>
      </w:r>
      <w:proofErr w:type="spellEnd"/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>; grijanje po m², u skladu sa stvarnim troškovima kotlovnice Zakupodavca i cijenom plina koju dobavljač KJKP „</w:t>
      </w:r>
      <w:proofErr w:type="spellStart"/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>Sarajevogas</w:t>
      </w:r>
      <w:proofErr w:type="spellEnd"/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 xml:space="preserve">“ d.o.o. Sarajevo fakturiše Zakupodavcu; voda u paušalnom iznosu od 5 KM po zaposleniku </w:t>
      </w:r>
      <w:proofErr w:type="spellStart"/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>Zakupoprimca</w:t>
      </w:r>
      <w:proofErr w:type="spellEnd"/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 xml:space="preserve">; te odvoz smeća po utvrđenoj cijeni po m² od strane KJKP „RAD“ d.o.o. Sarajevo. U slučaju da </w:t>
      </w:r>
      <w:proofErr w:type="spellStart"/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>Zakupoprimac</w:t>
      </w:r>
      <w:proofErr w:type="spellEnd"/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 xml:space="preserve"> direktno plaća navedene troškove ili dio njih, obavezan je isto dokumentovati potvrdom/ama </w:t>
      </w:r>
      <w:proofErr w:type="spellStart"/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>pružaoca</w:t>
      </w:r>
      <w:proofErr w:type="spellEnd"/>
      <w:r w:rsidRPr="003B534A">
        <w:rPr>
          <w:rFonts w:ascii="Times New Roman" w:hAnsi="Times New Roman"/>
          <w:color w:val="000000"/>
          <w:sz w:val="24"/>
          <w:szCs w:val="24"/>
          <w:lang w:val="bs-Latn-BA"/>
        </w:rPr>
        <w:t xml:space="preserve"> usluga.</w:t>
      </w:r>
    </w:p>
    <w:p w14:paraId="6D09D652" w14:textId="484B622C" w:rsidR="00252420" w:rsidRPr="003B534A" w:rsidRDefault="003B534A" w:rsidP="003B534A">
      <w:pPr>
        <w:spacing w:before="100" w:beforeAutospacing="1" w:after="120"/>
        <w:ind w:left="357"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bs-Latn-BA"/>
        </w:rPr>
      </w:pPr>
      <w:r w:rsidRPr="003B534A">
        <w:rPr>
          <w:rFonts w:ascii="Times New Roman" w:eastAsia="Times New Roman" w:hAnsi="Times New Roman" w:cs="Times New Roman"/>
          <w:color w:val="000000"/>
          <w:sz w:val="24"/>
          <w:szCs w:val="24"/>
          <w:lang w:val="bs-Latn-BA"/>
        </w:rPr>
        <w:t>Obračun navedenih troškova po površini vršit će se srazmjerno cijenama energenata i usluga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s-Latn-BA"/>
        </w:rPr>
        <w:t xml:space="preserve"> </w:t>
      </w:r>
      <w:r w:rsidRPr="003B534A">
        <w:rPr>
          <w:rFonts w:ascii="Times New Roman" w:eastAsia="Times New Roman" w:hAnsi="Times New Roman" w:cs="Times New Roman"/>
          <w:color w:val="000000"/>
          <w:sz w:val="24"/>
          <w:szCs w:val="24"/>
          <w:lang w:val="bs-Latn-BA"/>
        </w:rPr>
        <w:t xml:space="preserve">koje treća strana fakturiše Univerzitetu u Sarajevu - Mašinskom fakultetu. Za potrebe obračuna paušala, </w:t>
      </w:r>
      <w:proofErr w:type="spellStart"/>
      <w:r w:rsidRPr="003B534A">
        <w:rPr>
          <w:rFonts w:ascii="Times New Roman" w:eastAsia="Times New Roman" w:hAnsi="Times New Roman" w:cs="Times New Roman"/>
          <w:color w:val="000000"/>
          <w:sz w:val="24"/>
          <w:szCs w:val="24"/>
          <w:lang w:val="bs-Latn-BA"/>
        </w:rPr>
        <w:t>Zakupoprimac</w:t>
      </w:r>
      <w:proofErr w:type="spellEnd"/>
      <w:r w:rsidRPr="003B534A">
        <w:rPr>
          <w:rFonts w:ascii="Times New Roman" w:eastAsia="Times New Roman" w:hAnsi="Times New Roman" w:cs="Times New Roman"/>
          <w:color w:val="000000"/>
          <w:sz w:val="24"/>
          <w:szCs w:val="24"/>
          <w:lang w:val="bs-Latn-BA"/>
        </w:rPr>
        <w:t xml:space="preserve"> se obavezuje da odmah, a najkasnije u roku od 15 dana od dana promjene ukupnog broja zaposlenika koji koriste izdate prostorije, o tome pismenim putem obavijesti Zakupodavca.</w:t>
      </w:r>
    </w:p>
    <w:p w14:paraId="466AC124" w14:textId="77777777" w:rsidR="00364A14" w:rsidRPr="00252420" w:rsidRDefault="00364A14" w:rsidP="00924FD1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282D09E" w14:textId="37516B93" w:rsidR="00B8236F" w:rsidRPr="003B534A" w:rsidRDefault="00B8236F" w:rsidP="003B534A">
      <w:pPr>
        <w:pStyle w:val="ListParagraph"/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3B534A">
        <w:rPr>
          <w:rFonts w:ascii="Times New Roman" w:hAnsi="Times New Roman"/>
          <w:color w:val="000000"/>
          <w:sz w:val="24"/>
          <w:szCs w:val="24"/>
        </w:rPr>
        <w:t>Prostor će se koristiti za obavljanje zanatsko-uslužne djelatnosti u okviru registrovane djelatnosti.</w:t>
      </w:r>
    </w:p>
    <w:p w14:paraId="2555DC3C" w14:textId="08806570" w:rsidR="00252420" w:rsidRDefault="00252420" w:rsidP="00924FD1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C0279E" w14:textId="77777777" w:rsidR="00364A14" w:rsidRDefault="00364A14" w:rsidP="00924FD1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F8A1E35" w14:textId="413822B4" w:rsidR="00B8236F" w:rsidRPr="003B534A" w:rsidRDefault="00B8236F" w:rsidP="003B534A">
      <w:pPr>
        <w:pStyle w:val="ListParagraph"/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3B534A">
        <w:rPr>
          <w:rFonts w:ascii="Times New Roman" w:hAnsi="Times New Roman"/>
          <w:color w:val="000000"/>
          <w:sz w:val="24"/>
          <w:szCs w:val="24"/>
        </w:rPr>
        <w:t>Početni iznos mjesečne zakupnine iznosi 8 KM bez PDV-a.</w:t>
      </w:r>
    </w:p>
    <w:p w14:paraId="041CA0B3" w14:textId="3EC6F32A" w:rsidR="00252420" w:rsidRDefault="00252420" w:rsidP="00924FD1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6B5684" w14:textId="77777777" w:rsidR="00364A14" w:rsidRDefault="00364A14" w:rsidP="00924FD1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49426E1" w14:textId="4AB733B2" w:rsidR="00364A14" w:rsidRPr="003B534A" w:rsidRDefault="00B8236F" w:rsidP="003B534A">
      <w:pPr>
        <w:pStyle w:val="ListParagraph"/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3B534A">
        <w:rPr>
          <w:rFonts w:ascii="Times New Roman" w:hAnsi="Times New Roman"/>
          <w:color w:val="000000"/>
          <w:sz w:val="24"/>
          <w:szCs w:val="24"/>
        </w:rPr>
        <w:t>Navedeni prostor će biti iznajmljen u zatečenom stanju na period od tri (3) godine.</w:t>
      </w:r>
    </w:p>
    <w:p w14:paraId="7F52A2B4" w14:textId="77777777" w:rsidR="00364A14" w:rsidRPr="00364A14" w:rsidRDefault="00364A14" w:rsidP="00364A14">
      <w:pPr>
        <w:pStyle w:val="ListParagraph"/>
        <w:rPr>
          <w:rFonts w:ascii="Times New Roman" w:hAnsi="Times New Roman"/>
          <w:color w:val="000000"/>
          <w:sz w:val="24"/>
          <w:szCs w:val="24"/>
        </w:rPr>
      </w:pPr>
    </w:p>
    <w:p w14:paraId="2C34C412" w14:textId="77777777" w:rsidR="00364A14" w:rsidRPr="00364A14" w:rsidRDefault="00364A14" w:rsidP="00364A14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3804C9A" w14:textId="53576118" w:rsidR="00B8236F" w:rsidRPr="00252420" w:rsidRDefault="00B8236F" w:rsidP="003B534A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52420">
        <w:rPr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>Poslovni prostor</w:t>
      </w:r>
      <w:r w:rsidR="00C24D51" w:rsidRPr="00252420">
        <w:rPr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>i</w:t>
      </w:r>
      <w:r w:rsidRPr="00252420">
        <w:rPr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 xml:space="preserve"> daj</w:t>
      </w:r>
      <w:r w:rsidR="00C24D51" w:rsidRPr="00252420">
        <w:rPr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>u</w:t>
      </w:r>
      <w:r w:rsidRPr="00252420">
        <w:rPr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 xml:space="preserve"> se u zakup u viđenom stanju, pa je budući zakupoprimac obavezan predmetni poslovni prostor prilagoditi svrsi o svom trošku, ali uz prethodno odobrenje menadžmenta fakulteta. </w:t>
      </w:r>
    </w:p>
    <w:p w14:paraId="105BB2AC" w14:textId="26BCBF80" w:rsidR="00252420" w:rsidRDefault="00252420" w:rsidP="00924FD1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hAnsi="Times New Roman"/>
          <w:color w:val="242424"/>
          <w:sz w:val="24"/>
          <w:szCs w:val="24"/>
          <w:bdr w:val="none" w:sz="0" w:space="0" w:color="auto" w:frame="1"/>
        </w:rPr>
      </w:pPr>
    </w:p>
    <w:p w14:paraId="320B68F1" w14:textId="77777777" w:rsidR="00364A14" w:rsidRDefault="00364A14" w:rsidP="00924FD1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hAnsi="Times New Roman"/>
          <w:color w:val="242424"/>
          <w:sz w:val="24"/>
          <w:szCs w:val="24"/>
          <w:bdr w:val="none" w:sz="0" w:space="0" w:color="auto" w:frame="1"/>
        </w:rPr>
      </w:pPr>
    </w:p>
    <w:p w14:paraId="5C077AA6" w14:textId="6D26DF42" w:rsidR="00B8236F" w:rsidRPr="00252420" w:rsidRDefault="00B8236F" w:rsidP="003B534A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52420">
        <w:rPr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>Oprema kojom zakupoprimac opremi poslovn</w:t>
      </w:r>
      <w:r w:rsidR="00C24D51" w:rsidRPr="00252420">
        <w:rPr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>e</w:t>
      </w:r>
      <w:r w:rsidRPr="00252420">
        <w:rPr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 xml:space="preserve"> prostor</w:t>
      </w:r>
      <w:r w:rsidR="00C24D51" w:rsidRPr="00252420">
        <w:rPr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>e</w:t>
      </w:r>
      <w:r w:rsidRPr="00252420">
        <w:rPr>
          <w:rFonts w:ascii="Times New Roman" w:hAnsi="Times New Roman"/>
          <w:color w:val="242424"/>
          <w:sz w:val="24"/>
          <w:szCs w:val="24"/>
          <w:bdr w:val="none" w:sz="0" w:space="0" w:color="auto" w:frame="1"/>
        </w:rPr>
        <w:t>, nakon isteka zakupa vratiće se zakupoprimcu.</w:t>
      </w:r>
    </w:p>
    <w:p w14:paraId="25F90FD1" w14:textId="77777777" w:rsidR="00B8236F" w:rsidRPr="00C10C92" w:rsidRDefault="00B8236F" w:rsidP="00924FD1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Za poslovne prostore obavezni iznos novčanog depozita određuje se u visini tri početne zakupnine, prema članu 8. Pravilnika o zakupu prostora na Univerzitetu u Sarajevu.</w:t>
      </w:r>
    </w:p>
    <w:p w14:paraId="5EE092C6" w14:textId="77777777" w:rsidR="00B8236F" w:rsidRPr="00C10C92" w:rsidRDefault="00B8236F" w:rsidP="00924FD1">
      <w:pPr>
        <w:ind w:left="0" w:firstLine="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Poslovni prostori se izdaju u zatečenom stanju, a uvid na licu mjesta je po pi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sanom</w:t>
      </w: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zahtjevu. </w:t>
      </w:r>
    </w:p>
    <w:p w14:paraId="686BAB91" w14:textId="77777777" w:rsidR="00B8236F" w:rsidRPr="00C10C92" w:rsidRDefault="00B8236F" w:rsidP="00924FD1">
      <w:pPr>
        <w:ind w:left="0" w:firstLine="0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05A1BA43" w14:textId="77777777" w:rsidR="00B8236F" w:rsidRPr="00C10C92" w:rsidRDefault="00B8236F" w:rsidP="00924FD1">
      <w:pPr>
        <w:spacing w:after="20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II Početak i rokovi zakupa</w:t>
      </w:r>
    </w:p>
    <w:p w14:paraId="287354FD" w14:textId="77777777" w:rsidR="00B8236F" w:rsidRPr="00C10C92" w:rsidRDefault="00B8236F" w:rsidP="00924FD1">
      <w:pPr>
        <w:spacing w:after="200"/>
        <w:ind w:left="0" w:firstLine="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Rok u kojem će se zaključiti ugovor sa najpovoljnijim ponuđačem je 15 (petnaest) dana od dana pravosnažnosti Odluke o dodjeli ugovora o zakupu poslovnog prostora, a koja će biti dostavljena svim ponuđačima nakon okončanja svih procedura prema Pravilniku o zakupu prostora na Univerzitetu u Sarajevu. </w:t>
      </w:r>
    </w:p>
    <w:p w14:paraId="6B902DAC" w14:textId="77777777" w:rsidR="00B8236F" w:rsidRPr="00C10C92" w:rsidRDefault="00B8236F" w:rsidP="00924FD1">
      <w:pPr>
        <w:spacing w:after="200"/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Zakup poslovnog prostora iz Predmeta zakupa pod tačkom 1)  može početi nakon okončanja postupka oglašavanja i provođenja utvrđene procedure Pravilnikom o zakupu prostora na Univerzitetu u Sarajevu, a ugovor sa izabranim ponuđačem zaključit će se u pisanoj formi.</w:t>
      </w:r>
    </w:p>
    <w:p w14:paraId="15350F6E" w14:textId="77777777" w:rsidR="00B8236F" w:rsidRPr="00C10C92" w:rsidRDefault="00B8236F" w:rsidP="00924FD1">
      <w:pPr>
        <w:shd w:val="clear" w:color="auto" w:fill="FFFFFF"/>
        <w:spacing w:beforeAutospacing="1" w:afterAutospacing="1"/>
        <w:ind w:left="0" w:firstLine="0"/>
        <w:rPr>
          <w:rFonts w:ascii="Segoe UI" w:eastAsia="Times New Roman" w:hAnsi="Segoe UI" w:cs="Segoe UI"/>
          <w:color w:val="242424"/>
          <w:sz w:val="23"/>
          <w:szCs w:val="23"/>
          <w:lang w:val="hr-HR"/>
        </w:rPr>
      </w:pPr>
      <w:r w:rsidRPr="00C10C9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hr-HR"/>
        </w:rPr>
        <w:t>Ako odabrani ponuđač ne zaključi ugovor i ne preuzme prostor u određenom roku, smatraće se da je odustao od ponude i neće mu se vratiti uplaćeni iznos depozita.</w:t>
      </w:r>
    </w:p>
    <w:p w14:paraId="2F9DB0D3" w14:textId="77777777" w:rsidR="00B8236F" w:rsidRPr="00C10C92" w:rsidRDefault="00B8236F" w:rsidP="00924FD1">
      <w:pPr>
        <w:spacing w:after="20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III Priprema ponude</w:t>
      </w:r>
    </w:p>
    <w:p w14:paraId="4F955B87" w14:textId="77777777" w:rsidR="00B8236F" w:rsidRPr="00C10C92" w:rsidRDefault="00B8236F" w:rsidP="00924FD1">
      <w:pPr>
        <w:ind w:left="0" w:firstLine="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Ponuda za učešće na javnom oglasu mora da sadrži:</w:t>
      </w:r>
    </w:p>
    <w:p w14:paraId="2FE531D2" w14:textId="77777777" w:rsidR="00B8236F" w:rsidRPr="00C10C92" w:rsidRDefault="00B8236F" w:rsidP="00924FD1">
      <w:pPr>
        <w:numPr>
          <w:ilvl w:val="0"/>
          <w:numId w:val="2"/>
        </w:numPr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osnovne podatke o ponuđaču (ime i prezime, adresa, JMB  i drugi podaci za fizičko lice, ako ponuđač već obavlja djelatnost ovjerenu kopiju Rješenja o obavljanju samostalne djelatnosti ne stariju od 6 mjeseci);</w:t>
      </w:r>
    </w:p>
    <w:p w14:paraId="06B50EB9" w14:textId="77777777" w:rsidR="00B8236F" w:rsidRPr="00C10C92" w:rsidRDefault="00B8236F" w:rsidP="00924FD1">
      <w:pPr>
        <w:numPr>
          <w:ilvl w:val="0"/>
          <w:numId w:val="2"/>
        </w:numPr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ukoliko se ponuđač javlja kao fizičko lice, Ugovor se primjenjuje po dobivanju odobrenja za osnivanje djelatnosti od strane nadležne općine; </w:t>
      </w:r>
    </w:p>
    <w:p w14:paraId="6B0282FB" w14:textId="77777777" w:rsidR="00B8236F" w:rsidRPr="00C10C92" w:rsidRDefault="00B8236F" w:rsidP="00924FD1">
      <w:pPr>
        <w:numPr>
          <w:ilvl w:val="0"/>
          <w:numId w:val="2"/>
        </w:numPr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ovjerenu kopiju rješenja o upisu u sudski registar sa svim prilozima za pravno lice;</w:t>
      </w:r>
    </w:p>
    <w:p w14:paraId="5A67C4BA" w14:textId="77777777" w:rsidR="00B8236F" w:rsidRPr="00C10C92" w:rsidRDefault="00B8236F" w:rsidP="00924FD1">
      <w:pPr>
        <w:numPr>
          <w:ilvl w:val="0"/>
          <w:numId w:val="2"/>
        </w:numPr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dokaz o uplaćenom depozitu; </w:t>
      </w:r>
    </w:p>
    <w:p w14:paraId="59F302FD" w14:textId="77777777" w:rsidR="00B8236F" w:rsidRPr="00C10C92" w:rsidRDefault="00B8236F" w:rsidP="00924FD1">
      <w:pPr>
        <w:ind w:left="0" w:firstLine="0"/>
        <w:rPr>
          <w:rFonts w:ascii="Segoe UI" w:eastAsia="Times New Roman" w:hAnsi="Segoe UI" w:cs="Segoe UI"/>
          <w:color w:val="FF0000"/>
          <w:sz w:val="23"/>
          <w:szCs w:val="23"/>
          <w:bdr w:val="none" w:sz="0" w:space="0" w:color="auto" w:frame="1"/>
          <w:lang w:val="hr-HR"/>
        </w:rPr>
      </w:pPr>
    </w:p>
    <w:p w14:paraId="5AC68192" w14:textId="77777777" w:rsidR="00B8236F" w:rsidRPr="00C10C92" w:rsidRDefault="00B8236F" w:rsidP="00924FD1">
      <w:pPr>
        <w:ind w:left="0" w:firstLine="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Ponuđači su dužni da uplate novčani depozit u iznosu tri mjesečne početne zakupnine i dostave primjerak uplatnice ispunjen na sljedeći način:</w:t>
      </w:r>
    </w:p>
    <w:p w14:paraId="0C6599D4" w14:textId="77777777" w:rsidR="00B8236F" w:rsidRPr="00C10C92" w:rsidRDefault="00B8236F" w:rsidP="00924FD1">
      <w:pPr>
        <w:ind w:left="708" w:firstLine="0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0CB210D" w14:textId="77777777" w:rsidR="00B8236F" w:rsidRPr="00C10C92" w:rsidRDefault="00B8236F" w:rsidP="00924FD1">
      <w:pPr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 xml:space="preserve">Svrha doznake: Vlastiti javni prihodi od iznajmljivanja prostora </w:t>
      </w:r>
    </w:p>
    <w:p w14:paraId="7BBFAAB0" w14:textId="77777777" w:rsidR="00B8236F" w:rsidRPr="00C10C92" w:rsidRDefault="00B8236F" w:rsidP="00924FD1">
      <w:pPr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Primalac: DEPOZITNI RAČUN KANTONA SARAJEVO</w:t>
      </w:r>
    </w:p>
    <w:p w14:paraId="03042045" w14:textId="77777777" w:rsidR="00B8236F" w:rsidRPr="00C10C92" w:rsidRDefault="00B8236F" w:rsidP="00924FD1">
      <w:pPr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Račun primaoca:141 196 5320008475</w:t>
      </w: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ab/>
      </w: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ab/>
      </w: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ab/>
      </w:r>
    </w:p>
    <w:p w14:paraId="5056B422" w14:textId="77777777" w:rsidR="00B8236F" w:rsidRPr="00C10C92" w:rsidRDefault="00B8236F" w:rsidP="00924FD1">
      <w:pPr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Vrsta prihoda:</w:t>
      </w: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ab/>
        <w:t>722642</w:t>
      </w:r>
    </w:p>
    <w:p w14:paraId="2949579E" w14:textId="77777777" w:rsidR="00B8236F" w:rsidRPr="00C10C92" w:rsidRDefault="00B8236F" w:rsidP="00924FD1">
      <w:pPr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Općina: 077</w:t>
      </w: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ab/>
      </w: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ab/>
      </w: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ab/>
      </w: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ab/>
      </w:r>
    </w:p>
    <w:p w14:paraId="7DB31C04" w14:textId="77777777" w:rsidR="00B8236F" w:rsidRPr="00C10C92" w:rsidRDefault="00B8236F" w:rsidP="00924FD1">
      <w:pPr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Budžetska organizacija: 3502017</w:t>
      </w: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ab/>
      </w: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ab/>
      </w:r>
    </w:p>
    <w:p w14:paraId="5B46BA91" w14:textId="77777777" w:rsidR="00B8236F" w:rsidRPr="00C10C92" w:rsidRDefault="00B8236F" w:rsidP="00924FD1">
      <w:pPr>
        <w:ind w:left="0"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HR"/>
        </w:rPr>
        <w:t>Poziv na broj: 0000000034</w:t>
      </w:r>
    </w:p>
    <w:p w14:paraId="437022EB" w14:textId="77777777" w:rsidR="00B8236F" w:rsidRPr="00C10C92" w:rsidRDefault="00B8236F" w:rsidP="00924FD1">
      <w:pPr>
        <w:ind w:left="708" w:firstLine="0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FF86DD5" w14:textId="77777777" w:rsidR="00B8236F" w:rsidRPr="00C10C92" w:rsidRDefault="00B8236F" w:rsidP="00924FD1">
      <w:pPr>
        <w:ind w:left="0" w:firstLine="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Napomena:</w:t>
      </w: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Prema članu 8. </w:t>
      </w:r>
      <w:bookmarkStart w:id="1" w:name="_Hlk193800314"/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Pravilnika o zakupu prostora na Univerziteta u Sarajevu, </w:t>
      </w:r>
      <w:bookmarkEnd w:id="1"/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Iznos depozita ponuđača s kojim se zaključi ugovor o zakupu poslovnog prostora, smatrat će se njegovom garancijom za uredno plaćanje zakupnine, a ostalim učesnicima u javnom oglasu, uplaćeni depozit će se vratiti u roku od 8 dana od dana donošenja odluke o izboru najpovoljnijeg ponuđača. Ako odabrani ponuđač ne zaključi ugovor i ne preuzme prostor u određenom roku smatrat će se da je odustao od ugovora i neće mu se vraćati uplaćeni iznos depozita.</w:t>
      </w:r>
    </w:p>
    <w:p w14:paraId="389A63C3" w14:textId="77777777" w:rsidR="00B8236F" w:rsidRPr="00C10C92" w:rsidRDefault="00B8236F" w:rsidP="00924FD1">
      <w:pPr>
        <w:ind w:left="708" w:firstLine="0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15F21273" w14:textId="77777777" w:rsidR="00B8236F" w:rsidRPr="00C10C92" w:rsidRDefault="00B8236F" w:rsidP="00924FD1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ponuđeni iznos zakupnine koji se ne smije ispravljati i mora glasiti na cijelu novčanu jedinicu zvanične valute u BiH, u formi ovjerene Izjave;</w:t>
      </w:r>
    </w:p>
    <w:p w14:paraId="02BA7AC1" w14:textId="77777777" w:rsidR="00B8236F" w:rsidRPr="00C10C92" w:rsidRDefault="00B8236F" w:rsidP="00924FD1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uvjerenje Porezne uprave i Uprave za indirektno oporezivanje BiH  o izmirenim direktnim i indirektnim poreskim obavezama;</w:t>
      </w:r>
    </w:p>
    <w:p w14:paraId="470401B3" w14:textId="77777777" w:rsidR="00B8236F" w:rsidRPr="00C10C92" w:rsidRDefault="00B8236F" w:rsidP="00924FD1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uvjerenje Porezne uprave o izmirenim doprinosima (PIO/MIO i zdravstveno);</w:t>
      </w:r>
    </w:p>
    <w:p w14:paraId="7FC203B9" w14:textId="77777777" w:rsidR="00B8236F" w:rsidRPr="00C10C92" w:rsidRDefault="00B8236F" w:rsidP="00924FD1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dokaz da nad pravnim licem nije pokrenut ili otvoren stečaj ili likvidacija;</w:t>
      </w:r>
    </w:p>
    <w:p w14:paraId="5115BCED" w14:textId="77777777" w:rsidR="00B8236F" w:rsidRPr="00C10C92" w:rsidRDefault="00B8236F" w:rsidP="00924FD1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dokaz da ponuđač nije osuđen u sudskom postupku za kršenje zakona u smislu njegovog poslovnog ponašanja u periodu od pet godina, koji je prethodio datumu podnošenja zahtjeva ili ponude;</w:t>
      </w:r>
    </w:p>
    <w:p w14:paraId="49FDBF84" w14:textId="77777777" w:rsidR="00B8236F" w:rsidRPr="00C10C92" w:rsidRDefault="00B8236F" w:rsidP="00924FD1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dokaz o solventnosti: potvrda banke o solventnosti glavnog računa ponuđača izdata poslije datuma objave ovog Javnog oglasa;</w:t>
      </w:r>
    </w:p>
    <w:p w14:paraId="26A9089E" w14:textId="77777777" w:rsidR="00B8236F" w:rsidRPr="00C10C92" w:rsidRDefault="00B8236F" w:rsidP="00924FD1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ukoliko je ponuđač već ranije bio zakupoprimac poslovnog prostora na Univerzitetu u Sarajevu ili na nekoj od organizacionih jedinica Univerziteta u Sarajevu, potvrdu zakupodavca da je ponuđač uredno izmirio sve obaveze iz prethodnog zakupnog odnosa, te potvrdu da je ponuđač bio uredan zakupoprimac.</w:t>
      </w:r>
    </w:p>
    <w:p w14:paraId="3DBC4AD3" w14:textId="77777777" w:rsidR="00B8236F" w:rsidRPr="00C10C92" w:rsidRDefault="00B8236F" w:rsidP="00924FD1">
      <w:pPr>
        <w:ind w:left="360" w:firstLine="0"/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7B8F47AE" w14:textId="77777777" w:rsidR="00B8236F" w:rsidRPr="00C10C92" w:rsidRDefault="00B8236F" w:rsidP="00924FD1">
      <w:pPr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Sva tražena uvjerenja podnose se u originalu ili ovjerenoj fotokopiji i ne mogu biti starija od 3 (tri) mjeseca.</w:t>
      </w:r>
    </w:p>
    <w:p w14:paraId="42BDE5E8" w14:textId="77777777" w:rsidR="00B8236F" w:rsidRPr="00C10C92" w:rsidRDefault="00B8236F" w:rsidP="00924FD1">
      <w:pPr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0A29CD53" w14:textId="77777777" w:rsidR="00B8236F" w:rsidRPr="00C10C92" w:rsidRDefault="00B8236F" w:rsidP="00924FD1">
      <w:pPr>
        <w:spacing w:after="20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IV Procedure</w:t>
      </w:r>
    </w:p>
    <w:p w14:paraId="00B6AD0B" w14:textId="77777777" w:rsidR="00B8236F" w:rsidRPr="00C10C92" w:rsidRDefault="00B8236F" w:rsidP="00924FD1">
      <w:pPr>
        <w:ind w:left="0" w:firstLine="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Prema članu 8. Pravilnika o zakupu poslovnog prostora na Univerzitet u Sarajevu, javni oglas traje 8 (osam) dana od dana objavljivanja, a ponude se dostavljaju pisano putem protokola ili poštom, u zapečaćenoj koverti, sa čitko naznačenim nazivom (ime i prezime), sjedištem (adresa) i brojem telefona podnosioca ponude i sa sa naznakom „</w:t>
      </w:r>
      <w:r w:rsidRPr="00C10C92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Ponuda za zakup poslovnog prostora“, na adresu: Univerzitet u Sarajevu – Mašinski fakultet, Vilsonovo šetalište 9, Sarajevo.</w:t>
      </w:r>
    </w:p>
    <w:p w14:paraId="7B1921D6" w14:textId="77777777" w:rsidR="00B8236F" w:rsidRPr="00C10C92" w:rsidRDefault="00B8236F" w:rsidP="00924FD1">
      <w:pPr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0E33FA58" w14:textId="77777777" w:rsidR="00B8236F" w:rsidRPr="00C10C92" w:rsidRDefault="00B8236F" w:rsidP="00924FD1">
      <w:pPr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Nepotpune i neblagovremene prijave neće se uzeti u razmatranje. </w:t>
      </w:r>
    </w:p>
    <w:p w14:paraId="7B17BAB0" w14:textId="68C45F98" w:rsidR="00B8236F" w:rsidRPr="00C10C92" w:rsidRDefault="00B8236F" w:rsidP="00924FD1">
      <w:pPr>
        <w:shd w:val="clear" w:color="auto" w:fill="FFFFFF"/>
        <w:spacing w:beforeAutospacing="1" w:afterAutospacing="1"/>
        <w:ind w:left="0" w:firstLine="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>Odabir najpovoljnije</w:t>
      </w:r>
      <w:r w:rsidR="00364A14">
        <w:rPr>
          <w:rFonts w:ascii="Times New Roman" w:eastAsia="Times New Roman" w:hAnsi="Times New Roman" w:cs="Times New Roman"/>
          <w:sz w:val="24"/>
          <w:szCs w:val="24"/>
          <w:lang w:val="hr-HR"/>
        </w:rPr>
        <w:t>g</w:t>
      </w: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ponuđača će biti urađen u skladu s članom 10. Pravilnika o zakupu prostora na Univerzitetu u Sarajevu. </w:t>
      </w:r>
    </w:p>
    <w:p w14:paraId="5861DF08" w14:textId="77777777" w:rsidR="00B8236F" w:rsidRPr="00C10C92" w:rsidRDefault="00B8236F" w:rsidP="00924FD1">
      <w:pPr>
        <w:shd w:val="clear" w:color="auto" w:fill="FFFFFF"/>
        <w:spacing w:beforeAutospacing="1" w:afterAutospacing="1"/>
        <w:ind w:left="0" w:firstLine="0"/>
        <w:rPr>
          <w:rFonts w:ascii="Times New Roman" w:eastAsia="Times New Roman" w:hAnsi="Times New Roman" w:cs="Times New Roman"/>
          <w:color w:val="242424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hr-HR"/>
        </w:rPr>
        <w:t>Kriteriji za ocjenu ponuda su sljedeći:</w:t>
      </w:r>
    </w:p>
    <w:p w14:paraId="3DB621BB" w14:textId="77777777" w:rsidR="00B8236F" w:rsidRPr="00C10C92" w:rsidRDefault="00B8236F" w:rsidP="00924FD1">
      <w:pPr>
        <w:numPr>
          <w:ilvl w:val="0"/>
          <w:numId w:val="3"/>
        </w:numPr>
        <w:shd w:val="clear" w:color="auto" w:fill="FFFFFF"/>
        <w:spacing w:beforeAutospacing="1" w:afterAutospacing="1"/>
        <w:rPr>
          <w:rFonts w:ascii="Times New Roman" w:eastAsia="Times New Roman" w:hAnsi="Times New Roman" w:cs="Times New Roman"/>
          <w:color w:val="242424"/>
          <w:sz w:val="24"/>
          <w:szCs w:val="24"/>
          <w:lang w:val="en-US"/>
        </w:rPr>
      </w:pPr>
      <w:r w:rsidRPr="00C10C9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hr-HR"/>
        </w:rPr>
        <w:t>visina ponuđene zakupnine;</w:t>
      </w:r>
    </w:p>
    <w:p w14:paraId="0F38C506" w14:textId="77777777" w:rsidR="00B8236F" w:rsidRPr="00C10C92" w:rsidRDefault="00B8236F" w:rsidP="00924FD1">
      <w:pPr>
        <w:numPr>
          <w:ilvl w:val="0"/>
          <w:numId w:val="3"/>
        </w:numPr>
        <w:shd w:val="clear" w:color="auto" w:fill="FFFFFF"/>
        <w:spacing w:beforeAutospacing="1" w:afterAutospacing="1"/>
        <w:rPr>
          <w:rFonts w:ascii="Times New Roman" w:eastAsia="Times New Roman" w:hAnsi="Times New Roman" w:cs="Times New Roman"/>
          <w:color w:val="242424"/>
          <w:sz w:val="24"/>
          <w:szCs w:val="24"/>
          <w:lang w:val="en-US"/>
        </w:rPr>
      </w:pPr>
      <w:r w:rsidRPr="00C10C9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hr-HR"/>
        </w:rPr>
        <w:t>reference ponuđača;</w:t>
      </w:r>
    </w:p>
    <w:p w14:paraId="0FEB329A" w14:textId="77777777" w:rsidR="00B8236F" w:rsidRPr="00C10C92" w:rsidRDefault="00B8236F" w:rsidP="00924FD1">
      <w:pPr>
        <w:numPr>
          <w:ilvl w:val="0"/>
          <w:numId w:val="3"/>
        </w:numPr>
        <w:shd w:val="clear" w:color="auto" w:fill="FFFFFF"/>
        <w:spacing w:beforeAutospacing="1" w:afterAutospacing="1"/>
        <w:rPr>
          <w:rFonts w:ascii="Times New Roman" w:eastAsia="Times New Roman" w:hAnsi="Times New Roman" w:cs="Times New Roman"/>
          <w:color w:val="242424"/>
          <w:sz w:val="24"/>
          <w:szCs w:val="24"/>
          <w:lang w:val="en-US"/>
        </w:rPr>
      </w:pPr>
      <w:r w:rsidRPr="00C10C9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hr-HR"/>
        </w:rPr>
        <w:t>raniji zakupodavno-ugovorni odnos između ponuđača i Mašinskog fakulteta Univerziteta u Sarajevu i da li je bio uredan zakupoprimac.</w:t>
      </w:r>
    </w:p>
    <w:p w14:paraId="4D00F2FE" w14:textId="207C2173" w:rsidR="00B8236F" w:rsidRPr="00C10C92" w:rsidRDefault="00B8236F" w:rsidP="00924FD1">
      <w:pPr>
        <w:ind w:left="0"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Ukoliko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dva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ili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više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učesnika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javno</w:t>
      </w:r>
      <w:r w:rsidR="000955B2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oglasu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ispunjavaju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sve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navedene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uvjete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iz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oglasa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ili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ponude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isti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iznos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zakupnine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najpovoljnijm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ne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smatra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isključivo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onaj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učesnik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koji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ponudi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najviši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iznos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zakupnine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Kod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određivanja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najpovoljnijeg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ponuđača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osim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iznosa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zakupnine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cijene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reference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učesnika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javnom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oglasu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njihovo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ponašanje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ako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ranije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bili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zakupoprimci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poslovnog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prostora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Univerzitetu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Sarajevu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Mašinskom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fakultetu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proofErr w:type="gram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ako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uredno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izmirili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sve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obaveze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iz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zakupnog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odnosa</w:t>
      </w:r>
      <w:proofErr w:type="spellEnd"/>
      <w:r w:rsidRPr="00C10C9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876EB31" w14:textId="77777777" w:rsidR="00B8236F" w:rsidRPr="00C10C92" w:rsidRDefault="00B8236F" w:rsidP="00924FD1">
      <w:pPr>
        <w:ind w:left="0"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5298660" w14:textId="77777777" w:rsidR="00B8236F" w:rsidRPr="00C10C92" w:rsidRDefault="00B8236F" w:rsidP="00924FD1">
      <w:pPr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Odluka o izboru najpovoljnijeg ponuđača bit će dostavljena svim ponuđačima u roku od 7 (sedam) dana od dana donošenja odluke. </w:t>
      </w:r>
    </w:p>
    <w:p w14:paraId="6514E6F7" w14:textId="77777777" w:rsidR="00B8236F" w:rsidRPr="00C10C92" w:rsidRDefault="00B8236F" w:rsidP="00924FD1">
      <w:pPr>
        <w:spacing w:after="200" w:line="276" w:lineRule="auto"/>
        <w:ind w:left="0" w:firstLine="0"/>
        <w:contextualSpacing/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hr-HR"/>
        </w:rPr>
      </w:pPr>
    </w:p>
    <w:p w14:paraId="6DED869E" w14:textId="2ACBC9FE" w:rsidR="00B8236F" w:rsidRPr="00C10C92" w:rsidRDefault="00B8236F" w:rsidP="00924FD1">
      <w:pPr>
        <w:spacing w:after="200" w:line="276" w:lineRule="auto"/>
        <w:ind w:left="0" w:firstLine="0"/>
        <w:contextualSpacing/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hr-HR"/>
        </w:rPr>
      </w:pPr>
      <w:r w:rsidRPr="00C10C9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hr-HR"/>
        </w:rPr>
        <w:t>Poslovn</w:t>
      </w:r>
      <w:r w:rsidR="00050601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hr-HR"/>
        </w:rPr>
        <w:t>e</w:t>
      </w:r>
      <w:r w:rsidRPr="00C10C9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hr-HR"/>
        </w:rPr>
        <w:t xml:space="preserve"> prostor</w:t>
      </w:r>
      <w:r w:rsidR="00050601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hr-HR"/>
        </w:rPr>
        <w:t>e</w:t>
      </w:r>
      <w:r w:rsidRPr="00C10C92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hr-HR"/>
        </w:rPr>
        <w:t xml:space="preserve"> je moguće razgledati prema dogovoru uz prethodnu najavu. </w:t>
      </w:r>
    </w:p>
    <w:p w14:paraId="4C524306" w14:textId="77777777" w:rsidR="00B8236F" w:rsidRPr="00C10C92" w:rsidRDefault="00B8236F" w:rsidP="00924FD1">
      <w:pPr>
        <w:spacing w:after="200" w:line="276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Kontakt osoba: Džemal Dedović,  e-mail: </w:t>
      </w:r>
      <w:hyperlink r:id="rId5" w:history="1">
        <w:r w:rsidRPr="00C10C92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hr-HR"/>
          </w:rPr>
          <w:t>dzemal.dedovic@mef.unsa.ba</w:t>
        </w:r>
      </w:hyperlink>
      <w:r w:rsidRPr="00C10C92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</w:p>
    <w:p w14:paraId="0AE21F1D" w14:textId="77777777" w:rsidR="00B8236F" w:rsidRPr="00C10C92" w:rsidRDefault="00B8236F" w:rsidP="00924FD1">
      <w:pPr>
        <w:shd w:val="clear" w:color="auto" w:fill="FFFFFF"/>
        <w:spacing w:beforeAutospacing="1" w:afterAutospacing="1"/>
        <w:ind w:left="0" w:firstLine="0"/>
        <w:rPr>
          <w:rFonts w:ascii="Times New Roman" w:eastAsia="Times New Roman" w:hAnsi="Times New Roman" w:cs="Times New Roman"/>
          <w:color w:val="242424"/>
          <w:sz w:val="24"/>
          <w:szCs w:val="24"/>
          <w:lang w:val="hr-HR"/>
        </w:rPr>
      </w:pPr>
    </w:p>
    <w:p w14:paraId="1FD05E86" w14:textId="77777777" w:rsidR="00B8236F" w:rsidRPr="00C10C92" w:rsidRDefault="00B8236F" w:rsidP="00924FD1">
      <w:pPr>
        <w:spacing w:after="200" w:line="276" w:lineRule="auto"/>
        <w:ind w:left="0" w:firstLine="0"/>
        <w:rPr>
          <w:rFonts w:eastAsia="Times New Roman" w:cs="Times New Roman"/>
          <w:lang w:val="hr-HR"/>
        </w:rPr>
      </w:pPr>
    </w:p>
    <w:p w14:paraId="17C6FCFE" w14:textId="77777777" w:rsidR="00B8236F" w:rsidRDefault="00B8236F" w:rsidP="00924FD1"/>
    <w:p w14:paraId="47E46C99" w14:textId="77777777" w:rsidR="00B8236F" w:rsidRDefault="00B8236F" w:rsidP="00924FD1"/>
    <w:p w14:paraId="3E14BEBA" w14:textId="77777777" w:rsidR="00842025" w:rsidRDefault="00842025" w:rsidP="00924FD1"/>
    <w:sectPr w:rsidR="00842025" w:rsidSect="00D66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06121"/>
    <w:multiLevelType w:val="multilevel"/>
    <w:tmpl w:val="1AE8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535FFB"/>
    <w:multiLevelType w:val="hybridMultilevel"/>
    <w:tmpl w:val="FF0AD19A"/>
    <w:lvl w:ilvl="0" w:tplc="CD8C0BFC">
      <w:start w:val="1"/>
      <w:numFmt w:val="lowerLetter"/>
      <w:lvlText w:val="%1)"/>
      <w:lvlJc w:val="left"/>
      <w:pPr>
        <w:ind w:left="3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723" w:hanging="360"/>
      </w:pPr>
    </w:lvl>
    <w:lvl w:ilvl="2" w:tplc="141A001B" w:tentative="1">
      <w:start w:val="1"/>
      <w:numFmt w:val="lowerRoman"/>
      <w:lvlText w:val="%3."/>
      <w:lvlJc w:val="right"/>
      <w:pPr>
        <w:ind w:left="1443" w:hanging="180"/>
      </w:pPr>
    </w:lvl>
    <w:lvl w:ilvl="3" w:tplc="141A000F" w:tentative="1">
      <w:start w:val="1"/>
      <w:numFmt w:val="decimal"/>
      <w:lvlText w:val="%4."/>
      <w:lvlJc w:val="left"/>
      <w:pPr>
        <w:ind w:left="2163" w:hanging="360"/>
      </w:pPr>
    </w:lvl>
    <w:lvl w:ilvl="4" w:tplc="141A0019" w:tentative="1">
      <w:start w:val="1"/>
      <w:numFmt w:val="lowerLetter"/>
      <w:lvlText w:val="%5."/>
      <w:lvlJc w:val="left"/>
      <w:pPr>
        <w:ind w:left="2883" w:hanging="360"/>
      </w:pPr>
    </w:lvl>
    <w:lvl w:ilvl="5" w:tplc="141A001B" w:tentative="1">
      <w:start w:val="1"/>
      <w:numFmt w:val="lowerRoman"/>
      <w:lvlText w:val="%6."/>
      <w:lvlJc w:val="right"/>
      <w:pPr>
        <w:ind w:left="3603" w:hanging="180"/>
      </w:pPr>
    </w:lvl>
    <w:lvl w:ilvl="6" w:tplc="141A000F" w:tentative="1">
      <w:start w:val="1"/>
      <w:numFmt w:val="decimal"/>
      <w:lvlText w:val="%7."/>
      <w:lvlJc w:val="left"/>
      <w:pPr>
        <w:ind w:left="4323" w:hanging="360"/>
      </w:pPr>
    </w:lvl>
    <w:lvl w:ilvl="7" w:tplc="141A0019" w:tentative="1">
      <w:start w:val="1"/>
      <w:numFmt w:val="lowerLetter"/>
      <w:lvlText w:val="%8."/>
      <w:lvlJc w:val="left"/>
      <w:pPr>
        <w:ind w:left="5043" w:hanging="360"/>
      </w:pPr>
    </w:lvl>
    <w:lvl w:ilvl="8" w:tplc="141A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2" w15:restartNumberingAfterBreak="0">
    <w:nsid w:val="2E7D2010"/>
    <w:multiLevelType w:val="hybridMultilevel"/>
    <w:tmpl w:val="6E02B7E6"/>
    <w:lvl w:ilvl="0" w:tplc="EE84ED4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C0661"/>
    <w:multiLevelType w:val="hybridMultilevel"/>
    <w:tmpl w:val="3CFA98F0"/>
    <w:lvl w:ilvl="0" w:tplc="D650695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1CF1144"/>
    <w:multiLevelType w:val="hybridMultilevel"/>
    <w:tmpl w:val="4DAAC2FA"/>
    <w:lvl w:ilvl="0" w:tplc="B7C0BD2E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FCF2ADB"/>
    <w:multiLevelType w:val="hybridMultilevel"/>
    <w:tmpl w:val="61C093C8"/>
    <w:lvl w:ilvl="0" w:tplc="ADF8811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37" w:hanging="360"/>
      </w:pPr>
    </w:lvl>
    <w:lvl w:ilvl="2" w:tplc="141A001B" w:tentative="1">
      <w:start w:val="1"/>
      <w:numFmt w:val="lowerRoman"/>
      <w:lvlText w:val="%3."/>
      <w:lvlJc w:val="right"/>
      <w:pPr>
        <w:ind w:left="2157" w:hanging="180"/>
      </w:pPr>
    </w:lvl>
    <w:lvl w:ilvl="3" w:tplc="141A000F" w:tentative="1">
      <w:start w:val="1"/>
      <w:numFmt w:val="decimal"/>
      <w:lvlText w:val="%4."/>
      <w:lvlJc w:val="left"/>
      <w:pPr>
        <w:ind w:left="2877" w:hanging="360"/>
      </w:pPr>
    </w:lvl>
    <w:lvl w:ilvl="4" w:tplc="141A0019" w:tentative="1">
      <w:start w:val="1"/>
      <w:numFmt w:val="lowerLetter"/>
      <w:lvlText w:val="%5."/>
      <w:lvlJc w:val="left"/>
      <w:pPr>
        <w:ind w:left="3597" w:hanging="360"/>
      </w:pPr>
    </w:lvl>
    <w:lvl w:ilvl="5" w:tplc="141A001B" w:tentative="1">
      <w:start w:val="1"/>
      <w:numFmt w:val="lowerRoman"/>
      <w:lvlText w:val="%6."/>
      <w:lvlJc w:val="right"/>
      <w:pPr>
        <w:ind w:left="4317" w:hanging="180"/>
      </w:pPr>
    </w:lvl>
    <w:lvl w:ilvl="6" w:tplc="141A000F" w:tentative="1">
      <w:start w:val="1"/>
      <w:numFmt w:val="decimal"/>
      <w:lvlText w:val="%7."/>
      <w:lvlJc w:val="left"/>
      <w:pPr>
        <w:ind w:left="5037" w:hanging="360"/>
      </w:pPr>
    </w:lvl>
    <w:lvl w:ilvl="7" w:tplc="141A0019" w:tentative="1">
      <w:start w:val="1"/>
      <w:numFmt w:val="lowerLetter"/>
      <w:lvlText w:val="%8."/>
      <w:lvlJc w:val="left"/>
      <w:pPr>
        <w:ind w:left="5757" w:hanging="360"/>
      </w:pPr>
    </w:lvl>
    <w:lvl w:ilvl="8" w:tplc="1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6B9D23F7"/>
    <w:multiLevelType w:val="hybridMultilevel"/>
    <w:tmpl w:val="F45C1B74"/>
    <w:lvl w:ilvl="0" w:tplc="EE84ED4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B95AA6"/>
    <w:multiLevelType w:val="hybridMultilevel"/>
    <w:tmpl w:val="9B1AD258"/>
    <w:lvl w:ilvl="0" w:tplc="D27C56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D407875"/>
    <w:multiLevelType w:val="hybridMultilevel"/>
    <w:tmpl w:val="96BE6504"/>
    <w:lvl w:ilvl="0" w:tplc="E5D6C3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5D242D"/>
    <w:multiLevelType w:val="hybridMultilevel"/>
    <w:tmpl w:val="21ECA210"/>
    <w:lvl w:ilvl="0" w:tplc="0409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EE84ED44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72016B4F"/>
    <w:multiLevelType w:val="hybridMultilevel"/>
    <w:tmpl w:val="E750AC0A"/>
    <w:lvl w:ilvl="0" w:tplc="B7C0BD2E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9"/>
  </w:num>
  <w:num w:numId="5">
    <w:abstractNumId w:val="7"/>
  </w:num>
  <w:num w:numId="6">
    <w:abstractNumId w:val="2"/>
  </w:num>
  <w:num w:numId="7">
    <w:abstractNumId w:val="6"/>
  </w:num>
  <w:num w:numId="8">
    <w:abstractNumId w:val="3"/>
  </w:num>
  <w:num w:numId="9">
    <w:abstractNumId w:val="8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36F"/>
    <w:rsid w:val="00050601"/>
    <w:rsid w:val="000955B2"/>
    <w:rsid w:val="001617DC"/>
    <w:rsid w:val="00252420"/>
    <w:rsid w:val="00364A14"/>
    <w:rsid w:val="003B534A"/>
    <w:rsid w:val="00623F91"/>
    <w:rsid w:val="00842025"/>
    <w:rsid w:val="00924FD1"/>
    <w:rsid w:val="00AD66D8"/>
    <w:rsid w:val="00AF662A"/>
    <w:rsid w:val="00B8236F"/>
    <w:rsid w:val="00C24D51"/>
    <w:rsid w:val="00D7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9CA7A"/>
  <w15:chartTrackingRefBased/>
  <w15:docId w15:val="{35893255-3161-4D53-A141-B68776E3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420"/>
    <w:pPr>
      <w:spacing w:after="200" w:line="276" w:lineRule="auto"/>
      <w:ind w:left="720" w:firstLine="0"/>
      <w:contextualSpacing/>
      <w:jc w:val="left"/>
    </w:pPr>
    <w:rPr>
      <w:rFonts w:eastAsia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zemal.dedovic@mef.uns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1182</Words>
  <Characters>6743</Characters>
  <DocSecurity>4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2026-03-30T09:41:00Z</dcterms:created>
  <dcterms:modified xsi:type="dcterms:W3CDTF">2026-03-30T09:41:00Z</dcterms:modified>
</cp:coreProperties>
</file>