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4481" w14:textId="77777777" w:rsidR="005B46B9" w:rsidRPr="005B46B9" w:rsidRDefault="005B46B9" w:rsidP="005B46B9">
      <w:pPr>
        <w:spacing w:after="0" w:line="240" w:lineRule="auto"/>
        <w:rPr>
          <w:rFonts w:ascii="Times New Roman" w:eastAsia="Times New Roman" w:hAnsi="Times New Roman" w:cs="Times New Roman"/>
          <w:iCs/>
          <w:noProof w:val="0"/>
          <w:sz w:val="20"/>
          <w:szCs w:val="20"/>
          <w:lang w:val="hr-HR"/>
        </w:rPr>
      </w:pPr>
    </w:p>
    <w:p w14:paraId="4968DF0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UNIVERZITET U SARAJEVU</w:t>
      </w:r>
    </w:p>
    <w:p w14:paraId="57410B6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PRIRODNO-MATEMATIČKI FAKULTET</w:t>
      </w:r>
    </w:p>
    <w:p w14:paraId="755F2B8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Zmaja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od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Bosne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33-35, Sarajevo</w:t>
      </w:r>
    </w:p>
    <w:p w14:paraId="5F16EF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website: www.pmf.unsa.ba</w:t>
      </w:r>
    </w:p>
    <w:p w14:paraId="0DE296A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lang w:val="en-GB"/>
        </w:rPr>
      </w:pPr>
    </w:p>
    <w:p w14:paraId="48BA171A" w14:textId="740A4FF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osnovu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Saglasno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s</w:t>
      </w:r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ti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EF2F74">
        <w:rPr>
          <w:rFonts w:ascii="Times New Roman" w:eastAsia="Times New Roman" w:hAnsi="Times New Roman" w:cs="Times New Roman"/>
          <w:noProof w:val="0"/>
          <w:color w:val="000000"/>
          <w:lang w:val="en-GB"/>
        </w:rPr>
        <w:t>Vlade</w:t>
      </w:r>
      <w:r w:rsidR="00EE4474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EF2F74" w:rsidRPr="00EF2F74">
        <w:rPr>
          <w:rFonts w:ascii="Times New Roman" w:eastAsia="Times New Roman" w:hAnsi="Times New Roman" w:cs="Times New Roman"/>
          <w:noProof w:val="0"/>
          <w:color w:val="000000"/>
        </w:rPr>
        <w:t>02-04-20555-35/26 od 23.04.2026. godine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Rektora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,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B02C9F" w:rsidRPr="00B02C9F">
        <w:rPr>
          <w:rFonts w:ascii="Times New Roman" w:eastAsia="Times New Roman" w:hAnsi="Times New Roman" w:cs="Times New Roman"/>
          <w:noProof w:val="0"/>
          <w:color w:val="000000"/>
        </w:rPr>
        <w:t xml:space="preserve">0101-9223-1-2/25 od 01.10.2025. godine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 xml:space="preserve">Dekana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-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Prirodno-matematičkog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401F3F" w:rsidRPr="00401F3F">
        <w:rPr>
          <w:rFonts w:ascii="Times New Roman" w:hAnsi="Times New Roman"/>
        </w:rPr>
        <w:t>01/01-1089/1-2026</w:t>
      </w:r>
      <w:r w:rsidR="00401F3F">
        <w:rPr>
          <w:rFonts w:ascii="Times New Roman" w:hAnsi="Times New Roman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od </w:t>
      </w:r>
      <w:r w:rsidR="00516D71">
        <w:rPr>
          <w:rFonts w:ascii="Times New Roman" w:eastAsia="Times New Roman" w:hAnsi="Times New Roman" w:cs="Times New Roman"/>
          <w:noProof w:val="0"/>
          <w:color w:val="000000"/>
          <w:lang w:val="en-GB"/>
        </w:rPr>
        <w:t>1</w:t>
      </w:r>
      <w:r w:rsidR="00401F3F">
        <w:rPr>
          <w:rFonts w:ascii="Times New Roman" w:eastAsia="Times New Roman" w:hAnsi="Times New Roman" w:cs="Times New Roman"/>
          <w:noProof w:val="0"/>
          <w:color w:val="000000"/>
          <w:lang w:val="en-GB"/>
        </w:rPr>
        <w:t>9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0</w:t>
      </w:r>
      <w:r w:rsidR="00EF2F74">
        <w:rPr>
          <w:rFonts w:ascii="Times New Roman" w:eastAsia="Times New Roman" w:hAnsi="Times New Roman" w:cs="Times New Roman"/>
          <w:noProof w:val="0"/>
          <w:color w:val="000000"/>
          <w:lang w:val="en-GB"/>
        </w:rPr>
        <w:t>5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26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a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skladu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članom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6.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7.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Uredbe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postupku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prijema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radni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odnosu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javnom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sektoru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teritoriji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(„Sl.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novine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gram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Sarajevo“</w:t>
      </w:r>
      <w:proofErr w:type="gram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19/21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10/22)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>raspisuje se</w:t>
      </w:r>
    </w:p>
    <w:p w14:paraId="26150E2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</w:t>
      </w:r>
    </w:p>
    <w:p w14:paraId="10CC8925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JAVNI OGLAS</w:t>
      </w:r>
    </w:p>
    <w:p w14:paraId="11B612E8" w14:textId="77777777" w:rsidR="00E320FA" w:rsidRPr="00F775B3" w:rsidRDefault="00E320FA" w:rsidP="00E320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/>
        </w:rPr>
        <w:t xml:space="preserve">  za 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prijem u radni odnos na    </w:t>
      </w:r>
    </w:p>
    <w:p w14:paraId="110006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Univerzitetu u Sarajevu- Prirodno-matematičkom fakultetu</w:t>
      </w:r>
    </w:p>
    <w:p w14:paraId="48F9D985" w14:textId="6676BC1A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na </w:t>
      </w:r>
      <w:r w:rsidR="00EF2F74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ne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određeno vrijeme</w:t>
      </w:r>
    </w:p>
    <w:p w14:paraId="341A8FBF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left="-142"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59390481" w14:textId="77777777" w:rsidR="00FC347A" w:rsidRPr="00FC347A" w:rsidRDefault="00FC347A" w:rsidP="00FC347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1. POMOĆNI RADNIK – SPREMAČICA -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izvršilac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punim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radnim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vremenom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neodređeno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;</w:t>
      </w:r>
    </w:p>
    <w:p w14:paraId="7B6EB150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60953A3A" w14:textId="77777777" w:rsidR="00FC347A" w:rsidRPr="00FC347A" w:rsidRDefault="00FC347A" w:rsidP="00FC347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C347A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OPIS POSLOVA RADNOG MJESTA</w:t>
      </w:r>
    </w:p>
    <w:p w14:paraId="57E7C020" w14:textId="77777777" w:rsidR="00FC347A" w:rsidRPr="00FC347A" w:rsidRDefault="00FC347A" w:rsidP="00FC347A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eastAsia="bs-Latn-BA"/>
        </w:rPr>
      </w:pPr>
      <w:r w:rsidRPr="00FC347A">
        <w:rPr>
          <w:rFonts w:ascii="Times New Roman" w:eastAsia="Calibri" w:hAnsi="Times New Roman" w:cs="Times New Roman"/>
          <w:noProof w:val="0"/>
          <w:lang w:eastAsia="bs-Latn-BA"/>
        </w:rPr>
        <w:t>tehnički poslovi iz djelokruga rada Službe</w:t>
      </w:r>
    </w:p>
    <w:p w14:paraId="70C26B88" w14:textId="77777777" w:rsidR="00FC347A" w:rsidRPr="00FC347A" w:rsidRDefault="00FC347A" w:rsidP="00FC347A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eastAsia="bs-Latn-BA"/>
        </w:rPr>
      </w:pPr>
      <w:r w:rsidRPr="00FC347A">
        <w:rPr>
          <w:rFonts w:ascii="Times New Roman" w:eastAsia="Calibri" w:hAnsi="Times New Roman" w:cs="Times New Roman"/>
          <w:noProof w:val="0"/>
          <w:lang w:eastAsia="bs-Latn-BA"/>
        </w:rPr>
        <w:t>tehnički poslovi održavanja i čišćenja svih unutrašnjih i vanjskih površina i namještaja</w:t>
      </w:r>
    </w:p>
    <w:p w14:paraId="6DA42D6D" w14:textId="77777777" w:rsidR="00FC347A" w:rsidRPr="00FC347A" w:rsidRDefault="00FC347A" w:rsidP="00FC347A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r w:rsidRPr="00FC347A">
        <w:rPr>
          <w:rFonts w:ascii="Times New Roman" w:eastAsia="Calibri" w:hAnsi="Times New Roman" w:cs="Times New Roman"/>
          <w:noProof w:val="0"/>
          <w:lang w:eastAsia="bs-Latn-BA"/>
        </w:rPr>
        <w:t>drugi poslovi po nalogu neposrednog rukovodioca i dekana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</w:p>
    <w:p w14:paraId="4E6F9387" w14:textId="77777777" w:rsidR="00FC347A" w:rsidRPr="00FC347A" w:rsidRDefault="00FC347A" w:rsidP="00FC347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297B6F4C" w14:textId="5D65C645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</w:pP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Pripadajuća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osnovna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neto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plaća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1.0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92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,00 KM</w:t>
      </w:r>
    </w:p>
    <w:p w14:paraId="7F69747F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Mjesto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Sarajevo,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Zmaja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od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Bosne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33-35</w:t>
      </w:r>
    </w:p>
    <w:p w14:paraId="0BA72DB1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40 sati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sedmično</w:t>
      </w:r>
      <w:proofErr w:type="spellEnd"/>
    </w:p>
    <w:p w14:paraId="27909507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Probni</w:t>
      </w:r>
      <w:proofErr w:type="spellEnd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rad: 6 </w:t>
      </w:r>
      <w:proofErr w:type="spellStart"/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mjeseci</w:t>
      </w:r>
      <w:proofErr w:type="spellEnd"/>
    </w:p>
    <w:p w14:paraId="70B1EA15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746E1ED6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USLOVI </w:t>
      </w:r>
    </w:p>
    <w:p w14:paraId="3FA1F7A5" w14:textId="42824EB5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Pored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općih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uslova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utvrđenih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Zakonom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o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radu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(„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Službene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novine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gram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FBiH“</w:t>
      </w:r>
      <w:proofErr w:type="gram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broj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 26/16, 89/18</w:t>
      </w:r>
      <w:r w:rsidR="00E24131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44/22</w:t>
      </w:r>
      <w:r w:rsidR="00E24131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E24131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="00E24131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39/24</w:t>
      </w:r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),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kandidati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trebaju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ispunjavati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sljedeće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posebne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uslove</w:t>
      </w:r>
      <w:proofErr w:type="spellEnd"/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</w:t>
      </w:r>
    </w:p>
    <w:p w14:paraId="43A6512E" w14:textId="77777777" w:rsidR="00FC347A" w:rsidRPr="00FC347A" w:rsidRDefault="00FC347A" w:rsidP="00FC347A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C347A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NSS</w:t>
      </w:r>
    </w:p>
    <w:p w14:paraId="5E851C30" w14:textId="77777777" w:rsidR="00FC347A" w:rsidRPr="00FC347A" w:rsidRDefault="00FC347A" w:rsidP="00FC347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33974C68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</w:pPr>
      <w:r w:rsidRPr="00FC347A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  <w:t>Uz svojeručno potpisanu Prijavu sa naznakom radnog mjesta za koje konkurišu i obavezu navođenja priložene dokumentacije, kandidati su obavezni dostaviti:</w:t>
      </w:r>
    </w:p>
    <w:p w14:paraId="4E5B0BFF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Biografija (CV);</w:t>
      </w:r>
    </w:p>
    <w:p w14:paraId="15E803CA" w14:textId="6970BB8C" w:rsidR="00FC347A" w:rsidRPr="00FC347A" w:rsidRDefault="00015EC1" w:rsidP="00015EC1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Diploma/svjedočanstvo o završenom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osnovnom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obrazovanju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  <w:r w:rsidR="00FC347A"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0E6212C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Izvod iz matične knjige rođenih - original ili ovjerena kopija;</w:t>
      </w:r>
    </w:p>
    <w:p w14:paraId="17933EB9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Uvjerenje o državljanstvu (ne starije od 6 mjeseci) - original ili ovjerena kopija;</w:t>
      </w:r>
    </w:p>
    <w:p w14:paraId="06D9F95B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statusu korisnika po Uredbi o jedinstvenim kriterijima i pravilima za zapošljavanje branilaca i članova njihovih porodica u institucijama u Kantonu Sarajevo, gradu Sarajevo i općinama u Kantonu Sarajevo</w:t>
      </w:r>
      <w:r w:rsidRPr="00FC347A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(dostavljaju samo lica koja imaju prednost prilikom zapošljavanja u skladu sa posebnim zakonom – naziv naveden pod „Napomena“)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733FD53C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</w:t>
      </w:r>
      <w:r w:rsidRPr="00FC347A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rijava prebivališta/boravišta u Kantonu Sarajevo, ne starija od 3 mjeseca od dana izdavanja od nadležnog organa (dostavljaju samo lica koja ostvaruju prednost prilikom zapošljavanja u skladu sa posebnim zakonom – naziv naveden pod „Napomena“) - 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kopija;</w:t>
      </w:r>
    </w:p>
    <w:p w14:paraId="72E457B1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Potvrda o nezaposlenosti Službe za zapošljavanje Kantona Sarajevo</w:t>
      </w:r>
      <w:r w:rsidRPr="00FC347A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ne starija od datuma objave ovog Javnog oglasa (dostavljaju samo lica koja imaju prednost prilikom zapošljavanja </w:t>
      </w:r>
      <w:r w:rsidRPr="00FC347A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lastRenderedPageBreak/>
        <w:t>u skladu sa posebnim zakonom – naziv naveden pod „Napomena“)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3D051152" w14:textId="77777777" w:rsidR="00FC347A" w:rsidRPr="00FC347A" w:rsidRDefault="00FC347A" w:rsidP="00FC347A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Potvrda poslodavca ukoliko su zaposleni, a rade sa nižom spremom od one koju posjeduju ili da su zaposleni na određeno vrijeme </w:t>
      </w:r>
      <w:r w:rsidRPr="00FC347A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>(dostavljaju samo lica koja imaju prednost prilikom zapošljavanja u skladu sa posebnim zakonom – naziv naveden pod „Napomena“)</w:t>
      </w:r>
      <w:r w:rsidRPr="00FC347A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kopija.</w:t>
      </w:r>
    </w:p>
    <w:p w14:paraId="06763F8C" w14:textId="77777777" w:rsidR="00FC347A" w:rsidRPr="00FC347A" w:rsidRDefault="00FC347A" w:rsidP="00FC347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01709FA7" w14:textId="77777777" w:rsidR="00FC347A" w:rsidRPr="00FC347A" w:rsidRDefault="00FC347A" w:rsidP="00FC347A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C347A">
        <w:rPr>
          <w:rFonts w:ascii="Times New Roman" w:eastAsia="Times New Roman" w:hAnsi="Times New Roman" w:cs="Times New Roman"/>
          <w:b/>
          <w:noProof w:val="0"/>
          <w:lang w:val="de-DE" w:eastAsia="hr-HR"/>
        </w:rPr>
        <w:t>NAPOMENE:</w:t>
      </w:r>
    </w:p>
    <w:p w14:paraId="58A96936" w14:textId="77777777" w:rsidR="00FC347A" w:rsidRPr="00FC347A" w:rsidRDefault="00FC347A" w:rsidP="00FC347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6362883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 xml:space="preserve">O datumu, vremenu i mjestu obavljanja usmenog ispita kandidati će biti obaviješteni putem web stranice Univerziteta u Sarajevu – Prirodno-matematički fakultet </w:t>
      </w:r>
      <w:hyperlink r:id="rId8" w:history="1">
        <w:r w:rsidRPr="00FC347A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C347A">
        <w:rPr>
          <w:rFonts w:ascii="Times New Roman" w:eastAsia="Times New Roman" w:hAnsi="Times New Roman" w:cs="Times New Roman"/>
          <w:noProof w:val="0"/>
          <w:lang w:eastAsia="hr-HR"/>
        </w:rPr>
        <w:t>, u dijelu „Oglasna ploča“, nakon zatvaranja Javnog oglasa. O konačnim rezultatima Javnog oglasa svi prijavljeni kandidati biće pismeno obaviješteni.</w:t>
      </w:r>
    </w:p>
    <w:p w14:paraId="16BD247A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 xml:space="preserve">Rok za prijavu je 10 dana od dana objave Javnog oglasa </w:t>
      </w:r>
    </w:p>
    <w:p w14:paraId="712D0B99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 xml:space="preserve">Na prijavama obavezno naznačiti adresu i kontakt telefon (poželjno i e-mail adresu) </w:t>
      </w:r>
    </w:p>
    <w:p w14:paraId="6822DE05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color w:val="000000"/>
        </w:rPr>
        <w:t>Nepotpune i neblagovremene prijave, prijave kandidata koji ne ispunjavaju uslove javnog oglasa/konkursa kao i prijave koje sadrže neovjerene kopije tražene dokumentacije  neće se uzeti u razmatranje</w:t>
      </w:r>
    </w:p>
    <w:p w14:paraId="1CAC6652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>Ako kandidat ne pristupi usmenom ispitu, smatraće se da je odustao od dalje procedure Javnog oglasa</w:t>
      </w:r>
    </w:p>
    <w:p w14:paraId="1CDE1EF9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 xml:space="preserve">Poslovnik o radu biće objavljen na oficijelnoj web stranici Univerziteta u Sarajevu – Prirodno-matematički fakultet </w:t>
      </w:r>
      <w:hyperlink r:id="rId9" w:history="1">
        <w:r w:rsidRPr="00FC347A">
          <w:rPr>
            <w:rFonts w:ascii="Times New Roman" w:eastAsia="Times New Roman" w:hAnsi="Times New Roman" w:cs="Times New Roman"/>
            <w:noProof w:val="0"/>
            <w:color w:val="0563C1"/>
            <w:szCs w:val="24"/>
            <w:u w:val="single"/>
            <w:lang w:eastAsia="hr-HR"/>
          </w:rPr>
          <w:t>www.pmf.unsa.ba</w:t>
        </w:r>
      </w:hyperlink>
      <w:r w:rsidRPr="00FC347A">
        <w:rPr>
          <w:rFonts w:ascii="Times New Roman" w:eastAsia="Times New Roman" w:hAnsi="Times New Roman" w:cs="Times New Roman"/>
          <w:noProof w:val="0"/>
          <w:lang w:eastAsia="hr-HR"/>
        </w:rPr>
        <w:t>, u dijelu „Oglasna ploča“</w:t>
      </w:r>
    </w:p>
    <w:p w14:paraId="1056FF5E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>Prilikom zapošljavanja prednost imaju lica utvrđena članom 23. Zakona o dopunskim pravima boraca-branitelja BiH („Službene novine Kantona Sarajevo, broj: 45/12, 26/14), odnosno Uredbom o jedinstvenim kriterijima i pravilima za zapošljavanje branilaca i članova njihovih porodica u institucijama u Kantonu Sarajevo, Gradu Sarajevo i općinama u Kantonu Sarajevo („Službene novine Kantona Sarajevo“, broj: 37/20, 27/21) i Instrukcijom o bližoj primjeni kriterija vrednovanja prema Uredbi o jedinstvenim kriterijima („Službene novine Kantona Sarajevo, broj: 38/20), koja se dokazuje odgovarajućim dokumentima (potvrda, rješenje, uvjerenje i sl.) koji se prilažu prilikom prijave na Javni oglas, pozivajući se na poseban zakon po kojem imaju prednost</w:t>
      </w:r>
    </w:p>
    <w:p w14:paraId="748F6282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>Kandidat koji bude izabran, dužan je dostaviti uvjerenje o zdravstvenoj sposobnosti, uvjerenje da se protiv istog ne vodi krivični postupak i uvjerenje PIO/MIO-Porezne uprave o radnom stažu</w:t>
      </w:r>
    </w:p>
    <w:p w14:paraId="3BC2F942" w14:textId="77777777" w:rsidR="00FC347A" w:rsidRPr="00FC347A" w:rsidRDefault="00FC347A" w:rsidP="00FC347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41E11F56" w14:textId="77777777" w:rsidR="00FC347A" w:rsidRPr="00FC347A" w:rsidRDefault="00FC347A" w:rsidP="00FC347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b/>
          <w:noProof w:val="0"/>
          <w:lang w:eastAsia="hr-HR"/>
        </w:rPr>
        <w:t>OBAVJEŠTENJE ZA KANDIDATE</w:t>
      </w:r>
    </w:p>
    <w:p w14:paraId="747BEF38" w14:textId="77777777" w:rsidR="00FC347A" w:rsidRPr="00FC347A" w:rsidRDefault="00FC347A" w:rsidP="00FC347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1953466" w14:textId="77777777" w:rsidR="00FC347A" w:rsidRPr="00FC347A" w:rsidRDefault="00FC347A" w:rsidP="00FC347A">
      <w:pPr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C347A">
        <w:rPr>
          <w:rFonts w:ascii="Times New Roman" w:eastAsia="Times New Roman" w:hAnsi="Times New Roman" w:cs="Times New Roman"/>
          <w:noProof w:val="0"/>
          <w:lang w:eastAsia="hr-HR"/>
        </w:rPr>
        <w:t xml:space="preserve">Pitanja, listu propisa i literature iz oblasti iz koje će se polagati usmeni ispit, kandidat može preuzeti na Protokolu Univerziteta u Sarajevu – Prirodno-matematički fakultet, odnosno na web stranici Univerziteta u Sarajevu – Prirodno-matematički fakultet </w:t>
      </w:r>
      <w:hyperlink r:id="rId10" w:history="1">
        <w:r w:rsidRPr="00FC347A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C347A">
        <w:rPr>
          <w:rFonts w:ascii="Times New Roman" w:eastAsia="Times New Roman" w:hAnsi="Times New Roman" w:cs="Times New Roman"/>
          <w:noProof w:val="0"/>
          <w:lang w:eastAsia="hr-HR"/>
        </w:rPr>
        <w:t>, u sekciji „Oglasna ploča“</w:t>
      </w:r>
    </w:p>
    <w:p w14:paraId="0CAF1C2C" w14:textId="77777777" w:rsidR="00E320FA" w:rsidRPr="00F775B3" w:rsidRDefault="00E320FA" w:rsidP="00E320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4D8779C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0" w:name="_Hlk68701205"/>
      <w:r w:rsidRPr="00F775B3">
        <w:rPr>
          <w:rFonts w:ascii="Times New Roman" w:eastAsia="Times New Roman" w:hAnsi="Times New Roman" w:cs="Times New Roman"/>
          <w:noProof w:val="0"/>
          <w:lang w:eastAsia="hr-HR"/>
        </w:rPr>
        <w:t>*Popis dokumentacije kojom se dokazuje status korisnika po predmetnoj Uredbi</w:t>
      </w:r>
    </w:p>
    <w:p w14:paraId="6F717B47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160"/>
        <w:gridCol w:w="2464"/>
        <w:gridCol w:w="2464"/>
      </w:tblGrid>
      <w:tr w:rsidR="00E320FA" w14:paraId="3610D8A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A4D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 xml:space="preserve">Redni broj: 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616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Pripadnost branilačkoj kategoriji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DEB8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Naziv dokaza- dokumenta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04D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Organ koji ga izdaje</w:t>
            </w:r>
          </w:p>
        </w:tc>
      </w:tr>
      <w:tr w:rsidR="00E320FA" w14:paraId="6CE088E1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21B1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49A9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Član porodice šehida/poginulog,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A15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statusu djeteta šehida-poginulog, umrlog i nestalog branioca</w:t>
            </w:r>
          </w:p>
          <w:p w14:paraId="1A83B69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-Rješenje o priznatom pravu na porodičnu invalidninu za suprugu šehida- poginulog, umrlog i nestalog branioca i</w:t>
            </w:r>
          </w:p>
          <w:p w14:paraId="49FFB8A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učešću u Oružanim snagama za šehida-poginulog,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F90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  <w:p w14:paraId="4D6D158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4D645210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049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019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Ratni vojni invalid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53D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svojstvu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7CF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D6F46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1D3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B9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Dobitnik ratnog priznanja i odlikovanja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617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 mjesečno novčano primanje </w:t>
            </w: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dobitniku priznanja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A8C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Općinska služba za boračko-invalidsku zaštitu</w:t>
            </w:r>
          </w:p>
        </w:tc>
      </w:tr>
      <w:tr w:rsidR="00E320FA" w14:paraId="1A41EE3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9F10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FBC3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Demobilizirani branioci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1E3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DF0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253A2BE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441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23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Dijete: </w:t>
            </w:r>
          </w:p>
          <w:p w14:paraId="5C3AEC7E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a)ratnog vojnog invalida</w:t>
            </w:r>
          </w:p>
          <w:p w14:paraId="5B8F88E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b)dobitnika ratnog priznanja i odlikovanja</w:t>
            </w:r>
          </w:p>
          <w:p w14:paraId="2C8495D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c)demobiliziranog branioca</w:t>
            </w:r>
          </w:p>
          <w:p w14:paraId="7574ECE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988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djeteta ratnog vojnog invalida</w:t>
            </w:r>
          </w:p>
          <w:p w14:paraId="0ED77731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na: </w:t>
            </w:r>
          </w:p>
          <w:p w14:paraId="7B043C9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a)invalidninu</w:t>
            </w:r>
          </w:p>
          <w:p w14:paraId="6C961425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b)mjesečni novčani dodatak</w:t>
            </w:r>
          </w:p>
          <w:p w14:paraId="548FC9C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88C7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 i b) Općinska služba za boračko-invalidsku zaštitu</w:t>
            </w:r>
          </w:p>
          <w:p w14:paraId="72B502D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c)Grupa za pitanja evidencija iz oblasti vojne obaveze prema mjestu prebivališta</w:t>
            </w:r>
          </w:p>
        </w:tc>
      </w:tr>
      <w:tr w:rsidR="00E320FA" w14:paraId="34428BDE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E8E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B14C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Supruga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801B" w14:textId="77777777" w:rsidR="00E320FA" w:rsidRPr="00B57136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supruge ratnog vojnog invalida</w:t>
            </w:r>
          </w:p>
          <w:p w14:paraId="09EA814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 Rješenje o priznatom pravu na invalidninu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134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bookmarkEnd w:id="0"/>
    </w:tbl>
    <w:p w14:paraId="77FC82A9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D2D846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</w:p>
    <w:p w14:paraId="463C6829" w14:textId="1C4A1DB0" w:rsidR="00E320FA" w:rsidRDefault="00AF5ABD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>
        <w:rPr>
          <w:rFonts w:ascii="Times New Roman" w:hAnsi="Times New Roman" w:cs="Times New Roman"/>
          <w:color w:val="000000"/>
        </w:rPr>
        <w:t>Javni oglas ostaje otvoren 1</w:t>
      </w:r>
      <w:r w:rsidR="00450028">
        <w:rPr>
          <w:rFonts w:ascii="Times New Roman" w:hAnsi="Times New Roman" w:cs="Times New Roman"/>
          <w:color w:val="000000"/>
        </w:rPr>
        <w:t>0</w:t>
      </w:r>
      <w:r w:rsidR="00E320FA" w:rsidRPr="0085227A">
        <w:rPr>
          <w:rFonts w:ascii="Times New Roman" w:hAnsi="Times New Roman" w:cs="Times New Roman"/>
          <w:color w:val="000000"/>
        </w:rPr>
        <w:t xml:space="preserve"> dana od dana objavljivanja</w:t>
      </w:r>
      <w:r w:rsidR="00E320FA">
        <w:rPr>
          <w:rFonts w:ascii="Times New Roman" w:eastAsia="Times New Roman" w:hAnsi="Times New Roman" w:cs="Times New Roman"/>
          <w:noProof w:val="0"/>
          <w:lang w:val="de-DE" w:eastAsia="hr-HR"/>
        </w:rPr>
        <w:t>.</w:t>
      </w:r>
    </w:p>
    <w:p w14:paraId="1674CE74" w14:textId="2C26C09B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Prijava sa potrebnom dokumentacijom podnosi se u zatvorenoj koverti</w:t>
      </w:r>
      <w:r w:rsidR="005405C9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sa naznakom „NE OTVARAJ – PRIJAVA NA JAVNI OGLAS“, te </w:t>
      </w:r>
      <w:r w:rsidRPr="00255D77">
        <w:rPr>
          <w:rFonts w:ascii="Times New Roman" w:eastAsia="Times New Roman" w:hAnsi="Times New Roman" w:cs="Times New Roman"/>
          <w:bCs/>
          <w:noProof w:val="0"/>
          <w:lang w:val="de-DE" w:eastAsia="hr-HR"/>
        </w:rPr>
        <w:t>naznakom pozicije na koju kandidat konkuriše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, a istu treba dostaviti</w:t>
      </w:r>
      <w:r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lično na Protokol Univerziteta u Sarajevu – Prirodno-matematičk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og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fakultet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u periodu od 09-15 sati ili poštom (preporučeno) na adresu:</w:t>
      </w:r>
    </w:p>
    <w:p w14:paraId="1A20FEA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7ED5FD3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UNIVERZITET U SARAJEVU-PRIRODNO-MATEMATIČKI FAKULTET</w:t>
      </w:r>
    </w:p>
    <w:p w14:paraId="7260422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Zmaja od Bosne br. 33-35</w:t>
      </w:r>
    </w:p>
    <w:p w14:paraId="71D6D943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71000 SARAJEVO </w:t>
      </w:r>
    </w:p>
    <w:p w14:paraId="5A59CC5C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www.pmf.unsa.ba.</w:t>
      </w:r>
    </w:p>
    <w:p w14:paraId="4201CA5A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59BCABD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361A674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val="en-US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Kontakt telefon: 033 723 778</w:t>
      </w:r>
    </w:p>
    <w:p w14:paraId="2DF9ADEB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E91EC02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1F17E830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73333CA5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sectPr w:rsidR="00E320FA" w:rsidRPr="00F775B3" w:rsidSect="00F7304C">
      <w:footerReference w:type="even" r:id="rId11"/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47709" w14:textId="77777777" w:rsidR="00277909" w:rsidRDefault="00277909" w:rsidP="00DA5C0F">
      <w:pPr>
        <w:spacing w:after="0" w:line="240" w:lineRule="auto"/>
      </w:pPr>
      <w:r>
        <w:separator/>
      </w:r>
    </w:p>
  </w:endnote>
  <w:endnote w:type="continuationSeparator" w:id="0">
    <w:p w14:paraId="401D83AC" w14:textId="77777777" w:rsidR="00277909" w:rsidRDefault="00277909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58A9" w14:textId="77777777" w:rsidR="00C55A46" w:rsidRDefault="000D48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4233F" w14:textId="77777777" w:rsidR="00277909" w:rsidRDefault="00277909" w:rsidP="00DA5C0F">
      <w:pPr>
        <w:spacing w:after="0" w:line="240" w:lineRule="auto"/>
      </w:pPr>
      <w:r>
        <w:separator/>
      </w:r>
    </w:p>
  </w:footnote>
  <w:footnote w:type="continuationSeparator" w:id="0">
    <w:p w14:paraId="4F3620DD" w14:textId="77777777" w:rsidR="00277909" w:rsidRDefault="00277909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C16A4"/>
    <w:multiLevelType w:val="hybridMultilevel"/>
    <w:tmpl w:val="6F08E6A8"/>
    <w:lvl w:ilvl="0" w:tplc="E3E0AC76">
      <w:start w:val="1"/>
      <w:numFmt w:val="bullet"/>
      <w:lvlText w:val=""/>
      <w:lvlJc w:val="center"/>
      <w:pPr>
        <w:ind w:left="86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0" w15:restartNumberingAfterBreak="0">
    <w:nsid w:val="32B04D4E"/>
    <w:multiLevelType w:val="hybridMultilevel"/>
    <w:tmpl w:val="EE280B98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3028"/>
    <w:multiLevelType w:val="hybridMultilevel"/>
    <w:tmpl w:val="F828CD32"/>
    <w:lvl w:ilvl="0" w:tplc="A76C72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7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77404"/>
    <w:multiLevelType w:val="hybridMultilevel"/>
    <w:tmpl w:val="434E89C4"/>
    <w:lvl w:ilvl="0" w:tplc="6358AF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24F"/>
    <w:rsid w:val="0000561D"/>
    <w:rsid w:val="00014C41"/>
    <w:rsid w:val="00015EC1"/>
    <w:rsid w:val="000207E7"/>
    <w:rsid w:val="000215EE"/>
    <w:rsid w:val="000218EB"/>
    <w:rsid w:val="00026F7C"/>
    <w:rsid w:val="0004447F"/>
    <w:rsid w:val="00070E79"/>
    <w:rsid w:val="00086508"/>
    <w:rsid w:val="000904D4"/>
    <w:rsid w:val="000958E1"/>
    <w:rsid w:val="000A6D75"/>
    <w:rsid w:val="000B29DF"/>
    <w:rsid w:val="000B5FC8"/>
    <w:rsid w:val="000B61F3"/>
    <w:rsid w:val="000C1D94"/>
    <w:rsid w:val="000C2577"/>
    <w:rsid w:val="000C4192"/>
    <w:rsid w:val="000C5870"/>
    <w:rsid w:val="000C7B7B"/>
    <w:rsid w:val="000D4805"/>
    <w:rsid w:val="000D56A0"/>
    <w:rsid w:val="000D5B3D"/>
    <w:rsid w:val="000E53B6"/>
    <w:rsid w:val="000F19A7"/>
    <w:rsid w:val="000F3958"/>
    <w:rsid w:val="00113987"/>
    <w:rsid w:val="001145AB"/>
    <w:rsid w:val="001215FF"/>
    <w:rsid w:val="001251CF"/>
    <w:rsid w:val="00144CE2"/>
    <w:rsid w:val="00183DC3"/>
    <w:rsid w:val="001903E3"/>
    <w:rsid w:val="001969B4"/>
    <w:rsid w:val="001C0286"/>
    <w:rsid w:val="001C0B66"/>
    <w:rsid w:val="001C1D84"/>
    <w:rsid w:val="001C520F"/>
    <w:rsid w:val="001E019C"/>
    <w:rsid w:val="001E6F24"/>
    <w:rsid w:val="00203DC8"/>
    <w:rsid w:val="00213BE7"/>
    <w:rsid w:val="00215299"/>
    <w:rsid w:val="0022718E"/>
    <w:rsid w:val="00230D50"/>
    <w:rsid w:val="00242AA4"/>
    <w:rsid w:val="00246E55"/>
    <w:rsid w:val="00254D36"/>
    <w:rsid w:val="00262D40"/>
    <w:rsid w:val="00277909"/>
    <w:rsid w:val="002A4DC0"/>
    <w:rsid w:val="002C1F1A"/>
    <w:rsid w:val="002D6722"/>
    <w:rsid w:val="002F7E89"/>
    <w:rsid w:val="0030409A"/>
    <w:rsid w:val="00307742"/>
    <w:rsid w:val="00307F2F"/>
    <w:rsid w:val="00333632"/>
    <w:rsid w:val="003427C2"/>
    <w:rsid w:val="0034326F"/>
    <w:rsid w:val="00345A63"/>
    <w:rsid w:val="00347A70"/>
    <w:rsid w:val="00356489"/>
    <w:rsid w:val="0037239C"/>
    <w:rsid w:val="003839D2"/>
    <w:rsid w:val="00390B65"/>
    <w:rsid w:val="00396374"/>
    <w:rsid w:val="003C2E86"/>
    <w:rsid w:val="003D27B7"/>
    <w:rsid w:val="003D28DB"/>
    <w:rsid w:val="003D3B1A"/>
    <w:rsid w:val="003F7282"/>
    <w:rsid w:val="00401F3F"/>
    <w:rsid w:val="0040253F"/>
    <w:rsid w:val="0041477F"/>
    <w:rsid w:val="00433467"/>
    <w:rsid w:val="00446BE1"/>
    <w:rsid w:val="00450028"/>
    <w:rsid w:val="00461081"/>
    <w:rsid w:val="00476AC1"/>
    <w:rsid w:val="00476D8E"/>
    <w:rsid w:val="004825C1"/>
    <w:rsid w:val="004A0D84"/>
    <w:rsid w:val="004B2C99"/>
    <w:rsid w:val="004B5175"/>
    <w:rsid w:val="004C608F"/>
    <w:rsid w:val="004E719F"/>
    <w:rsid w:val="004F0515"/>
    <w:rsid w:val="00513854"/>
    <w:rsid w:val="00514BE5"/>
    <w:rsid w:val="00516D71"/>
    <w:rsid w:val="00524F37"/>
    <w:rsid w:val="0053230F"/>
    <w:rsid w:val="005405C9"/>
    <w:rsid w:val="00553CC0"/>
    <w:rsid w:val="00555127"/>
    <w:rsid w:val="0055619E"/>
    <w:rsid w:val="00562C00"/>
    <w:rsid w:val="005833A0"/>
    <w:rsid w:val="005918D7"/>
    <w:rsid w:val="00596311"/>
    <w:rsid w:val="005A4B46"/>
    <w:rsid w:val="005B46B9"/>
    <w:rsid w:val="005B67F6"/>
    <w:rsid w:val="005C78E3"/>
    <w:rsid w:val="005D75A7"/>
    <w:rsid w:val="005E6A36"/>
    <w:rsid w:val="006048F5"/>
    <w:rsid w:val="00625D0C"/>
    <w:rsid w:val="00632065"/>
    <w:rsid w:val="00647519"/>
    <w:rsid w:val="00651E98"/>
    <w:rsid w:val="00652463"/>
    <w:rsid w:val="0065424F"/>
    <w:rsid w:val="0065743D"/>
    <w:rsid w:val="006702E1"/>
    <w:rsid w:val="00675942"/>
    <w:rsid w:val="00680197"/>
    <w:rsid w:val="00683C00"/>
    <w:rsid w:val="006970E1"/>
    <w:rsid w:val="006A3B03"/>
    <w:rsid w:val="006B2E1D"/>
    <w:rsid w:val="006C07A0"/>
    <w:rsid w:val="006D43E0"/>
    <w:rsid w:val="006D6051"/>
    <w:rsid w:val="006F06DB"/>
    <w:rsid w:val="006F384E"/>
    <w:rsid w:val="006F7B16"/>
    <w:rsid w:val="0070172F"/>
    <w:rsid w:val="007031E0"/>
    <w:rsid w:val="00704959"/>
    <w:rsid w:val="00706ACE"/>
    <w:rsid w:val="007255C7"/>
    <w:rsid w:val="0073481C"/>
    <w:rsid w:val="007426EB"/>
    <w:rsid w:val="00742932"/>
    <w:rsid w:val="00745025"/>
    <w:rsid w:val="00757D6B"/>
    <w:rsid w:val="00771411"/>
    <w:rsid w:val="0078426A"/>
    <w:rsid w:val="007937EB"/>
    <w:rsid w:val="007B1CA0"/>
    <w:rsid w:val="007B7794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65F4F"/>
    <w:rsid w:val="008737B8"/>
    <w:rsid w:val="00881359"/>
    <w:rsid w:val="00884307"/>
    <w:rsid w:val="008940B2"/>
    <w:rsid w:val="008A26E9"/>
    <w:rsid w:val="008C07B4"/>
    <w:rsid w:val="008E2FDD"/>
    <w:rsid w:val="008F0E6E"/>
    <w:rsid w:val="00901E27"/>
    <w:rsid w:val="0090655E"/>
    <w:rsid w:val="0095159A"/>
    <w:rsid w:val="009774ED"/>
    <w:rsid w:val="00980509"/>
    <w:rsid w:val="0098648A"/>
    <w:rsid w:val="00990258"/>
    <w:rsid w:val="009927AC"/>
    <w:rsid w:val="009A13A3"/>
    <w:rsid w:val="009A190B"/>
    <w:rsid w:val="009A278F"/>
    <w:rsid w:val="009B1CCC"/>
    <w:rsid w:val="009B2F93"/>
    <w:rsid w:val="009B2FD6"/>
    <w:rsid w:val="009B58DE"/>
    <w:rsid w:val="009C4052"/>
    <w:rsid w:val="009C49F1"/>
    <w:rsid w:val="009C6F26"/>
    <w:rsid w:val="009D3E90"/>
    <w:rsid w:val="00A04B96"/>
    <w:rsid w:val="00A12F94"/>
    <w:rsid w:val="00A16056"/>
    <w:rsid w:val="00A32EBF"/>
    <w:rsid w:val="00A343B5"/>
    <w:rsid w:val="00A3463F"/>
    <w:rsid w:val="00A73B4A"/>
    <w:rsid w:val="00A840E5"/>
    <w:rsid w:val="00A94CAB"/>
    <w:rsid w:val="00A965EB"/>
    <w:rsid w:val="00A97F64"/>
    <w:rsid w:val="00AA77F5"/>
    <w:rsid w:val="00AB7211"/>
    <w:rsid w:val="00AC48B4"/>
    <w:rsid w:val="00AC6D3F"/>
    <w:rsid w:val="00AD3833"/>
    <w:rsid w:val="00AD5538"/>
    <w:rsid w:val="00AF5ABD"/>
    <w:rsid w:val="00B02C9F"/>
    <w:rsid w:val="00B04552"/>
    <w:rsid w:val="00B40B0D"/>
    <w:rsid w:val="00B41331"/>
    <w:rsid w:val="00B45D52"/>
    <w:rsid w:val="00B466C9"/>
    <w:rsid w:val="00B52A16"/>
    <w:rsid w:val="00B5355F"/>
    <w:rsid w:val="00B53B28"/>
    <w:rsid w:val="00B752F1"/>
    <w:rsid w:val="00B806FF"/>
    <w:rsid w:val="00B80EE4"/>
    <w:rsid w:val="00B92FC1"/>
    <w:rsid w:val="00B937F6"/>
    <w:rsid w:val="00B9400A"/>
    <w:rsid w:val="00B963CB"/>
    <w:rsid w:val="00BA0BE7"/>
    <w:rsid w:val="00BA0F01"/>
    <w:rsid w:val="00BA1CCA"/>
    <w:rsid w:val="00BB4825"/>
    <w:rsid w:val="00BC4EA1"/>
    <w:rsid w:val="00BE5FDA"/>
    <w:rsid w:val="00BF17E0"/>
    <w:rsid w:val="00C07C3C"/>
    <w:rsid w:val="00C2093F"/>
    <w:rsid w:val="00C27653"/>
    <w:rsid w:val="00C33DEA"/>
    <w:rsid w:val="00C34227"/>
    <w:rsid w:val="00C46B36"/>
    <w:rsid w:val="00C5058D"/>
    <w:rsid w:val="00C51336"/>
    <w:rsid w:val="00C5203D"/>
    <w:rsid w:val="00C55A46"/>
    <w:rsid w:val="00C73289"/>
    <w:rsid w:val="00C73D00"/>
    <w:rsid w:val="00C971AD"/>
    <w:rsid w:val="00CA35EE"/>
    <w:rsid w:val="00CB2870"/>
    <w:rsid w:val="00CD12D9"/>
    <w:rsid w:val="00CD395E"/>
    <w:rsid w:val="00CE41C0"/>
    <w:rsid w:val="00D04005"/>
    <w:rsid w:val="00D170A2"/>
    <w:rsid w:val="00D32F3B"/>
    <w:rsid w:val="00D35F42"/>
    <w:rsid w:val="00D47549"/>
    <w:rsid w:val="00D62E83"/>
    <w:rsid w:val="00D6464A"/>
    <w:rsid w:val="00D7301C"/>
    <w:rsid w:val="00D876F8"/>
    <w:rsid w:val="00D92C8A"/>
    <w:rsid w:val="00DA4C71"/>
    <w:rsid w:val="00DA5C0F"/>
    <w:rsid w:val="00DB2DE9"/>
    <w:rsid w:val="00DC29AF"/>
    <w:rsid w:val="00DC2B07"/>
    <w:rsid w:val="00DC5AA5"/>
    <w:rsid w:val="00DD12C6"/>
    <w:rsid w:val="00DD3334"/>
    <w:rsid w:val="00DD3BA6"/>
    <w:rsid w:val="00DF5323"/>
    <w:rsid w:val="00DF5A14"/>
    <w:rsid w:val="00E00E87"/>
    <w:rsid w:val="00E048A9"/>
    <w:rsid w:val="00E14A2C"/>
    <w:rsid w:val="00E23EE4"/>
    <w:rsid w:val="00E24131"/>
    <w:rsid w:val="00E320FA"/>
    <w:rsid w:val="00E322FD"/>
    <w:rsid w:val="00E35195"/>
    <w:rsid w:val="00E42CD5"/>
    <w:rsid w:val="00E54936"/>
    <w:rsid w:val="00E73DD6"/>
    <w:rsid w:val="00E92A20"/>
    <w:rsid w:val="00E94D83"/>
    <w:rsid w:val="00EA1B3D"/>
    <w:rsid w:val="00EA4735"/>
    <w:rsid w:val="00EC71DC"/>
    <w:rsid w:val="00EC792D"/>
    <w:rsid w:val="00ED03F7"/>
    <w:rsid w:val="00ED2030"/>
    <w:rsid w:val="00ED2BC2"/>
    <w:rsid w:val="00ED5144"/>
    <w:rsid w:val="00EE2733"/>
    <w:rsid w:val="00EE4474"/>
    <w:rsid w:val="00EF2E59"/>
    <w:rsid w:val="00EF2F74"/>
    <w:rsid w:val="00F00D25"/>
    <w:rsid w:val="00F10090"/>
    <w:rsid w:val="00F204FD"/>
    <w:rsid w:val="00F26B1E"/>
    <w:rsid w:val="00F371F9"/>
    <w:rsid w:val="00F375BF"/>
    <w:rsid w:val="00F37B2C"/>
    <w:rsid w:val="00F4246C"/>
    <w:rsid w:val="00F467DC"/>
    <w:rsid w:val="00F558D6"/>
    <w:rsid w:val="00F57C92"/>
    <w:rsid w:val="00F57F89"/>
    <w:rsid w:val="00F66365"/>
    <w:rsid w:val="00F70A08"/>
    <w:rsid w:val="00F7304C"/>
    <w:rsid w:val="00F77134"/>
    <w:rsid w:val="00F855F3"/>
    <w:rsid w:val="00F86D1D"/>
    <w:rsid w:val="00F922F0"/>
    <w:rsid w:val="00FA5AC9"/>
    <w:rsid w:val="00FB38BF"/>
    <w:rsid w:val="00FC347A"/>
    <w:rsid w:val="00FD740B"/>
    <w:rsid w:val="00FE2938"/>
    <w:rsid w:val="00FE44DE"/>
    <w:rsid w:val="00FF3014"/>
    <w:rsid w:val="00FF3637"/>
    <w:rsid w:val="00FF4CF3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3FE49"/>
  <w15:docId w15:val="{45390051-9C7A-451A-9391-E3A27D01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  <w:style w:type="character" w:styleId="Hyperlink">
    <w:name w:val="Hyperlink"/>
    <w:basedOn w:val="DefaultParagraphFont"/>
    <w:uiPriority w:val="99"/>
    <w:unhideWhenUsed/>
    <w:rsid w:val="0021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f.unsa.b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mf.uns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84</cp:revision>
  <cp:lastPrinted>2026-04-27T07:53:00Z</cp:lastPrinted>
  <dcterms:created xsi:type="dcterms:W3CDTF">2024-06-14T12:27:00Z</dcterms:created>
  <dcterms:modified xsi:type="dcterms:W3CDTF">2026-05-19T12:55:00Z</dcterms:modified>
</cp:coreProperties>
</file>