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EF2F4C" w:rsidRDefault="00EF2F4C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EF2F4C" w:rsidRDefault="00EF2F4C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osnovu člana </w:t>
      </w:r>
      <w:r w:rsidRPr="00EF2F4C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 i 131. 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Zakona o visokom obrazovanju (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Službene novine Kantona Sarajevo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broj </w:t>
      </w:r>
      <w:r w:rsidRPr="00EF2F4C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EF2F4C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22), </w:t>
      </w:r>
      <w:r w:rsidRPr="00EF2F4C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Statuta Univerziteta u Sarajevu</w:t>
      </w: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EF2F4C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broj: 01-15-10/24 od 25.09.2024. godine i Odluke Vlade Kantona Sarajevo o davanju sa</w:t>
      </w:r>
      <w:r w:rsidR="00E55103" w:rsidRPr="00EF2F4C">
        <w:rPr>
          <w:rFonts w:ascii="Arial" w:eastAsia="Times New Roman" w:hAnsi="Arial" w:cs="Arial"/>
          <w:sz w:val="20"/>
          <w:szCs w:val="20"/>
          <w:lang w:val="bs-Latn-BA" w:eastAsia="x-none"/>
        </w:rPr>
        <w:t>glasnosti na zapošljavanje na Univerzitetu u Sarajevu – Medicinskom fakultetu br: 02-4-8597-16/25 od 13.03.2025. godine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7F6C94" w:rsidRPr="00EF2F4C" w:rsidRDefault="007F6C94" w:rsidP="007F6C9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7F6C94" w:rsidRPr="00EF2F4C" w:rsidRDefault="007F6C94" w:rsidP="007F6C94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 w:rsidRPr="00EF2F4C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EF2F4C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7F6C94" w:rsidRPr="00EF2F4C" w:rsidRDefault="007F6C94" w:rsidP="007F6C9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7F6C94" w:rsidRPr="00EF2F4C" w:rsidRDefault="007F6C94" w:rsidP="007F6C9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F2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Radiologija i nuklearna medicina</w:t>
      </w:r>
      <w:r w:rsidRPr="00EF2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docent, 1 izvršilac sa dijelom radnog vremena, najviše do 50% </w:t>
      </w:r>
    </w:p>
    <w:p w:rsidR="007F6C94" w:rsidRPr="00EF2F4C" w:rsidRDefault="007F6C94" w:rsidP="007F6C9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Uslovi za izbor u naučno-nastavna zvanja propisani su  članom 112.  Zakona 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o visokom obrazovanju (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Službene novine Kantona Sarajevo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broj </w:t>
      </w:r>
      <w:r w:rsidRPr="00EF2F4C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EF2F4C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EF2F4C">
        <w:rPr>
          <w:rFonts w:ascii="Arial" w:eastAsia="Times New Roman" w:hAnsi="Arial" w:cs="Arial"/>
          <w:sz w:val="20"/>
          <w:szCs w:val="20"/>
          <w:lang w:val="bs-Latn-BA" w:eastAsia="x-none"/>
        </w:rPr>
        <w:t>22).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b/>
          <w:i/>
          <w:sz w:val="20"/>
          <w:szCs w:val="20"/>
          <w:lang w:val="hr-HR"/>
        </w:rPr>
        <w:t>Napomena</w:t>
      </w:r>
      <w:r w:rsidRPr="00EF2F4C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Uz prijavu kandidati su kao dokaz o ispunjavanju gore navedenih uslova obavezni priložiti dokumentaciju propisanu Zakonom o visokom obrazovanju Kantona Sarajevo i Statutom Univerziteta u Sarajevu te dokaz o ispunjavanju uslova propisanih</w:t>
      </w:r>
      <w:r w:rsidRPr="00EF2F4C">
        <w:rPr>
          <w:rFonts w:ascii="Arial" w:eastAsia="Times New Roman" w:hAnsi="Arial" w:cs="Arial"/>
          <w:sz w:val="20"/>
          <w:szCs w:val="20"/>
          <w:lang w:val="sr-Latn-RS" w:eastAsia="x-none"/>
        </w:rPr>
        <w:t xml:space="preserve"> Zakonom o naučnoistraživačkoj djelatnosti</w:t>
      </w: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 Kantona Sarajevo,  i to: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Diplome o stečenim stepenima odgovarajućih zvanja koji su uslovima konkursa predviđeni,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9B3D7C" w:rsidRPr="00EF2F4C" w:rsidRDefault="007F6C94" w:rsidP="009B3D7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9B3D7C" w:rsidRPr="00EF2F4C" w:rsidRDefault="009B3D7C" w:rsidP="009B3D7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Kandidati koji su u inostranstvu stekli diplomu, prilažu rješenje o priznavanju inostrane visokoškolske kvalifikacije/diplome ili prilažu potvrde da je postupak priznavanja odnosno ekvivalencije u toku.</w:t>
      </w:r>
    </w:p>
    <w:p w:rsidR="009B3D7C" w:rsidRPr="00EF2F4C" w:rsidRDefault="009B3D7C" w:rsidP="009B3D7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Calibri" w:hAnsi="Arial" w:cs="Arial"/>
          <w:bCs/>
          <w:sz w:val="20"/>
          <w:szCs w:val="20"/>
          <w:lang w:val="bs-Latn-BA"/>
        </w:rPr>
        <w:t>Izvod iz matične knjige rođenih i uvjerenje o državljanstvu Bosne i Hercegovine</w:t>
      </w:r>
      <w:r w:rsidRPr="00EF2F4C">
        <w:rPr>
          <w:rFonts w:ascii="Arial" w:hAnsi="Arial" w:cs="Arial"/>
          <w:sz w:val="20"/>
          <w:szCs w:val="20"/>
          <w:lang w:val="hr-HR"/>
        </w:rPr>
        <w:t xml:space="preserve"> - original ili ovjerenu fotokopiju</w:t>
      </w:r>
      <w:r w:rsidRPr="00EF2F4C">
        <w:rPr>
          <w:rFonts w:ascii="Arial" w:eastAsia="Calibri" w:hAnsi="Arial" w:cs="Arial"/>
          <w:bCs/>
          <w:sz w:val="20"/>
          <w:szCs w:val="20"/>
          <w:lang w:val="bs-Latn-BA"/>
        </w:rPr>
        <w:t>.</w:t>
      </w:r>
    </w:p>
    <w:p w:rsidR="007F6C94" w:rsidRPr="00EF2F4C" w:rsidRDefault="007F6C94" w:rsidP="007F6C9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9B3D7C" w:rsidRPr="00EF2F4C" w:rsidRDefault="009B3D7C" w:rsidP="009B3D7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</w:p>
    <w:p w:rsidR="009B3D7C" w:rsidRPr="00EF2F4C" w:rsidRDefault="009B3D7C" w:rsidP="009B3D7C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EF2F4C">
        <w:rPr>
          <w:rFonts w:ascii="Arial" w:hAnsi="Arial" w:cs="Arial"/>
          <w:sz w:val="20"/>
          <w:szCs w:val="20"/>
          <w:lang w:val="hr-HR"/>
        </w:rPr>
        <w:t>Kandidat koji bude izabran zasniva radni odnos u skladu sa Odlukom o izboru Senata Univerziteta u Sarajevu.</w:t>
      </w:r>
    </w:p>
    <w:p w:rsidR="009B3D7C" w:rsidRPr="00EF2F4C" w:rsidRDefault="009B3D7C" w:rsidP="009B3D7C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EF2F4C">
        <w:rPr>
          <w:rFonts w:ascii="Arial" w:hAnsi="Arial" w:cs="Arial"/>
          <w:sz w:val="20"/>
          <w:szCs w:val="20"/>
          <w:lang w:val="hr-HR"/>
        </w:rPr>
        <w:t>Kandidat koji bude izabran dužan je dostaviti Uvjerenje da protiv njega nije potvrđena optužnica kod nadležnog Općinskog i Kantonalnog suda i Uvjerenje o zdravstvenom stanju i radnoj sposobnosti.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Javni konkurs objavljuje se u dnevnom listu „Dnevni avaz“ i na web stranici Univerziteta u Sarajevu i Medicinskog fakulteta Univerziteta u Sarajevu.</w:t>
      </w: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EF2F4C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732687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15 </w:t>
      </w:r>
      <w:r w:rsidR="00420ABA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dana od dana objavljivanja.</w:t>
      </w:r>
      <w:bookmarkStart w:id="0" w:name="_GoBack"/>
      <w:bookmarkEnd w:id="0"/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7F6C94" w:rsidRPr="00EF2F4C" w:rsidRDefault="007F6C94" w:rsidP="007F6C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F2F4C">
        <w:rPr>
          <w:rFonts w:ascii="Arial" w:eastAsia="Times New Roman" w:hAnsi="Arial" w:cs="Arial"/>
          <w:sz w:val="20"/>
          <w:szCs w:val="20"/>
          <w:lang w:val="hr-HR"/>
        </w:rPr>
        <w:t>Prijave dostaviti na adresu: Univerzitet u Sarajevu - Medicinski fakultet, ul. Čekaluša 90, 71000 Sarajevo -  Kontakt osoba: Dejan Kunić, dipl.iur., broj telefona:033/665-949 lok:252</w:t>
      </w:r>
    </w:p>
    <w:p w:rsidR="007F6C94" w:rsidRPr="00EF2F4C" w:rsidRDefault="007F6C94" w:rsidP="007F6C94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7F6C94" w:rsidRPr="00EF2F4C" w:rsidRDefault="007F6C94" w:rsidP="007F6C94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EF2F4C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9D1FD8" w:rsidRPr="009B3D7C" w:rsidRDefault="007F6C94" w:rsidP="009B3D7C">
      <w:pPr>
        <w:spacing w:after="0"/>
        <w:rPr>
          <w:rFonts w:ascii="Arial" w:hAnsi="Arial" w:cs="Arial"/>
          <w:b/>
          <w:sz w:val="20"/>
          <w:szCs w:val="20"/>
        </w:rPr>
      </w:pPr>
      <w:r w:rsidRPr="00EF2F4C">
        <w:rPr>
          <w:rFonts w:ascii="Arial" w:hAnsi="Arial" w:cs="Arial"/>
          <w:b/>
          <w:sz w:val="20"/>
          <w:szCs w:val="20"/>
        </w:rPr>
        <w:t xml:space="preserve">Prilikom prijave na Konkurs, kandidati su obavezni </w:t>
      </w:r>
      <w:r w:rsidRPr="0068267B">
        <w:rPr>
          <w:rFonts w:ascii="Arial" w:hAnsi="Arial" w:cs="Arial"/>
          <w:b/>
          <w:sz w:val="20"/>
          <w:szCs w:val="20"/>
        </w:rPr>
        <w:t>na koverti zalijepiti popunjen obrazac prijave na konkurs.</w:t>
      </w:r>
    </w:p>
    <w:sectPr w:rsidR="009D1FD8" w:rsidRPr="009B3D7C" w:rsidSect="00EF2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3E70D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5755D"/>
    <w:multiLevelType w:val="hybridMultilevel"/>
    <w:tmpl w:val="D234C7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94"/>
    <w:rsid w:val="00420ABA"/>
    <w:rsid w:val="00732687"/>
    <w:rsid w:val="007F6C94"/>
    <w:rsid w:val="009B3D7C"/>
    <w:rsid w:val="009D1FD8"/>
    <w:rsid w:val="00E55103"/>
    <w:rsid w:val="00EF2F4C"/>
    <w:rsid w:val="00F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94C8"/>
  <w15:chartTrackingRefBased/>
  <w15:docId w15:val="{A7083C97-3F5E-475D-A512-B192441A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C94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9B3D7C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B3D7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cp:lastPrinted>2025-04-09T10:40:00Z</cp:lastPrinted>
  <dcterms:created xsi:type="dcterms:W3CDTF">2025-04-09T09:25:00Z</dcterms:created>
  <dcterms:modified xsi:type="dcterms:W3CDTF">2025-08-25T14:09:00Z</dcterms:modified>
</cp:coreProperties>
</file>