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AEDC6A" w14:textId="77777777" w:rsidR="00331B13" w:rsidRDefault="00331B13" w:rsidP="00331B13">
      <w:pPr>
        <w:jc w:val="both"/>
        <w:rPr>
          <w:rFonts w:ascii="Times New Roman" w:hAnsi="Times New Roman"/>
          <w:color w:val="000000"/>
        </w:rPr>
      </w:pPr>
    </w:p>
    <w:p w14:paraId="774AB9A7" w14:textId="1F1C4E96" w:rsidR="00331B13" w:rsidRPr="004D7B4A" w:rsidRDefault="00331B13" w:rsidP="00331B13">
      <w:pPr>
        <w:jc w:val="both"/>
        <w:rPr>
          <w:rFonts w:ascii="Times New Roman" w:hAnsi="Times New Roman"/>
          <w:color w:val="000000"/>
        </w:rPr>
      </w:pPr>
      <w:r w:rsidRPr="004D7B4A">
        <w:rPr>
          <w:rFonts w:ascii="Times New Roman" w:hAnsi="Times New Roman"/>
        </w:rPr>
        <w:t xml:space="preserve">Na osnovu člana 121. Zakona o visokom obrazovanju ("Službene novine Kantona Sarajevo" broj 36/22), člana 226., 233., 234. i 235. Statuta Univerziteta u Sarajevu (broj: 01-14-35-1/23 od 26. 07. 2023. godine), </w:t>
      </w:r>
      <w:r w:rsidRPr="004D7B4A">
        <w:rPr>
          <w:rFonts w:ascii="Times New Roman" w:hAnsi="Times New Roman"/>
          <w:color w:val="000000"/>
        </w:rPr>
        <w:t>Odluke Vijeća Univerziteta u Sarajevu – Farmaceutskog fakulteta</w:t>
      </w:r>
      <w:r w:rsidR="004D7B4A" w:rsidRPr="004D7B4A">
        <w:rPr>
          <w:rFonts w:ascii="Times New Roman" w:hAnsi="Times New Roman"/>
          <w:color w:val="000000"/>
        </w:rPr>
        <w:t xml:space="preserve"> broj: </w:t>
      </w:r>
      <w:r w:rsidR="004D7B4A" w:rsidRPr="004D7B4A">
        <w:rPr>
          <w:rFonts w:ascii="Times New Roman" w:hAnsi="Times New Roman"/>
          <w:bCs/>
        </w:rPr>
        <w:t>0101-1080/2</w:t>
      </w:r>
      <w:r w:rsidR="004D7B4A">
        <w:rPr>
          <w:rFonts w:ascii="Times New Roman" w:hAnsi="Times New Roman"/>
          <w:bCs/>
        </w:rPr>
        <w:t>5</w:t>
      </w:r>
      <w:r w:rsidRPr="004D7B4A">
        <w:rPr>
          <w:rFonts w:ascii="Times New Roman" w:hAnsi="Times New Roman"/>
          <w:color w:val="000000"/>
        </w:rPr>
        <w:t xml:space="preserve"> od </w:t>
      </w:r>
      <w:r w:rsidR="004D7B4A" w:rsidRPr="004D7B4A">
        <w:rPr>
          <w:rFonts w:ascii="Times New Roman" w:hAnsi="Times New Roman"/>
          <w:color w:val="000000"/>
        </w:rPr>
        <w:t>06. 03. 2025</w:t>
      </w:r>
      <w:r w:rsidRPr="004D7B4A">
        <w:rPr>
          <w:rFonts w:ascii="Times New Roman" w:hAnsi="Times New Roman"/>
          <w:color w:val="000000"/>
        </w:rPr>
        <w:t>. godine</w:t>
      </w:r>
      <w:r w:rsidRPr="004D7B4A">
        <w:rPr>
          <w:rFonts w:ascii="Times New Roman" w:hAnsi="Times New Roman"/>
        </w:rPr>
        <w:t xml:space="preserve"> i saglasnosti Senata Univerziteta u Sarajevu broj: </w:t>
      </w:r>
      <w:r w:rsidR="004D7B4A" w:rsidRPr="004D7B4A">
        <w:rPr>
          <w:rFonts w:ascii="Times New Roman" w:hAnsi="Times New Roman"/>
        </w:rPr>
        <w:t>01-3-18/25</w:t>
      </w:r>
      <w:r w:rsidRPr="004D7B4A">
        <w:rPr>
          <w:rFonts w:ascii="Times New Roman" w:hAnsi="Times New Roman"/>
        </w:rPr>
        <w:t xml:space="preserve"> od </w:t>
      </w:r>
      <w:r w:rsidR="004D7B4A" w:rsidRPr="004D7B4A">
        <w:rPr>
          <w:rFonts w:ascii="Times New Roman" w:hAnsi="Times New Roman"/>
        </w:rPr>
        <w:t>26. 03. 2025</w:t>
      </w:r>
      <w:r w:rsidRPr="004D7B4A">
        <w:rPr>
          <w:rFonts w:ascii="Times New Roman" w:hAnsi="Times New Roman"/>
        </w:rPr>
        <w:t>. godine, raspisuje se</w:t>
      </w:r>
    </w:p>
    <w:p w14:paraId="08C13222" w14:textId="77777777" w:rsidR="00331B13" w:rsidRDefault="00331B13" w:rsidP="00331B13">
      <w:pPr>
        <w:jc w:val="center"/>
        <w:rPr>
          <w:rFonts w:ascii="Times New Roman" w:hAnsi="Times New Roman"/>
          <w:b/>
          <w:bCs/>
        </w:rPr>
      </w:pPr>
      <w:r>
        <w:rPr>
          <w:rFonts w:ascii="Times New Roman" w:hAnsi="Times New Roman"/>
          <w:b/>
          <w:bCs/>
        </w:rPr>
        <w:t xml:space="preserve">  </w:t>
      </w:r>
    </w:p>
    <w:p w14:paraId="76ACFC91" w14:textId="77777777" w:rsidR="00331B13" w:rsidRDefault="00331B13" w:rsidP="00331B13">
      <w:pPr>
        <w:jc w:val="center"/>
        <w:rPr>
          <w:rFonts w:ascii="Times New Roman" w:hAnsi="Times New Roman"/>
          <w:b/>
          <w:bCs/>
        </w:rPr>
      </w:pPr>
      <w:r>
        <w:rPr>
          <w:rFonts w:ascii="Times New Roman" w:hAnsi="Times New Roman"/>
          <w:b/>
          <w:bCs/>
        </w:rPr>
        <w:t>KONKURS</w:t>
      </w:r>
    </w:p>
    <w:p w14:paraId="65624C0C" w14:textId="77777777" w:rsidR="00331B13" w:rsidRDefault="00331B13" w:rsidP="00331B13">
      <w:pPr>
        <w:pStyle w:val="NoSpacing"/>
        <w:jc w:val="center"/>
        <w:rPr>
          <w:lang w:val="de-DE"/>
        </w:rPr>
      </w:pPr>
      <w:bookmarkStart w:id="0" w:name="_Hlk191468925"/>
      <w:r>
        <w:rPr>
          <w:lang w:val="de-DE"/>
        </w:rPr>
        <w:t>za izbor akademskog osoblja u akademsko zvanje</w:t>
      </w:r>
    </w:p>
    <w:p w14:paraId="070C4E7E" w14:textId="77777777" w:rsidR="00331B13" w:rsidRDefault="00331B13" w:rsidP="00331B13">
      <w:pPr>
        <w:pStyle w:val="NoSpacing"/>
        <w:jc w:val="center"/>
      </w:pPr>
    </w:p>
    <w:p w14:paraId="7E2BDAFC" w14:textId="5173426B" w:rsidR="00331B13" w:rsidRDefault="00331B13" w:rsidP="00331B13">
      <w:pPr>
        <w:numPr>
          <w:ilvl w:val="0"/>
          <w:numId w:val="1"/>
        </w:numPr>
        <w:spacing w:after="0" w:line="240" w:lineRule="auto"/>
        <w:jc w:val="both"/>
        <w:textAlignment w:val="baseline"/>
        <w:rPr>
          <w:rFonts w:ascii="Times New Roman" w:hAnsi="Times New Roman"/>
          <w:lang w:val="pl-PL"/>
        </w:rPr>
      </w:pPr>
      <w:bookmarkStart w:id="1" w:name="_Hlk166754029"/>
      <w:bookmarkStart w:id="2" w:name="_Hlk191468976"/>
      <w:bookmarkEnd w:id="0"/>
      <w:r>
        <w:rPr>
          <w:rFonts w:ascii="Times New Roman" w:hAnsi="Times New Roman"/>
          <w:b/>
          <w:bCs/>
          <w:sz w:val="24"/>
          <w:szCs w:val="24"/>
        </w:rPr>
        <w:t>Redovni/a profesor/ica</w:t>
      </w:r>
      <w:bookmarkEnd w:id="1"/>
      <w:r>
        <w:rPr>
          <w:rFonts w:ascii="Times New Roman" w:hAnsi="Times New Roman"/>
          <w:sz w:val="24"/>
          <w:szCs w:val="24"/>
        </w:rPr>
        <w:t xml:space="preserve"> </w:t>
      </w:r>
      <w:r>
        <w:rPr>
          <w:rFonts w:ascii="Times New Roman" w:hAnsi="Times New Roman"/>
        </w:rPr>
        <w:t>na nastavnom predmetu „Biokemija lijekova“</w:t>
      </w:r>
      <w:bookmarkEnd w:id="2"/>
      <w:r>
        <w:rPr>
          <w:rFonts w:ascii="Times New Roman" w:hAnsi="Times New Roman"/>
        </w:rPr>
        <w:t xml:space="preserve"> na Univerzitetu u Sarajevu – Farmaceutskom fakultetu, Katedra za </w:t>
      </w:r>
      <w:r w:rsidR="00CB167C">
        <w:rPr>
          <w:rFonts w:ascii="Times New Roman" w:hAnsi="Times New Roman"/>
        </w:rPr>
        <w:t>farmaceutsku biohemiju i laboratorijsku dijagnostiku</w:t>
      </w:r>
      <w:r>
        <w:rPr>
          <w:rFonts w:ascii="Times New Roman" w:hAnsi="Times New Roman"/>
        </w:rPr>
        <w:t xml:space="preserve"> - 1 izvršilac, na neodređeno radno vrijeme, sa punim radnim vremenom</w:t>
      </w:r>
    </w:p>
    <w:p w14:paraId="737D03FC" w14:textId="77777777" w:rsidR="00331B13" w:rsidRDefault="00331B13" w:rsidP="00331B13">
      <w:pPr>
        <w:spacing w:after="0" w:line="240" w:lineRule="auto"/>
        <w:jc w:val="both"/>
        <w:textAlignment w:val="baseline"/>
        <w:rPr>
          <w:rFonts w:ascii="Times New Roman" w:hAnsi="Times New Roman"/>
          <w:lang w:val="pl-PL"/>
        </w:rPr>
      </w:pPr>
    </w:p>
    <w:p w14:paraId="1E0EBFED" w14:textId="77777777" w:rsidR="00331B13" w:rsidRDefault="00331B13" w:rsidP="00331B13">
      <w:pPr>
        <w:spacing w:line="240" w:lineRule="auto"/>
        <w:jc w:val="both"/>
        <w:rPr>
          <w:rFonts w:ascii="Times New Roman" w:hAnsi="Times New Roman"/>
        </w:rPr>
      </w:pPr>
      <w:r>
        <w:rPr>
          <w:rFonts w:ascii="Times New Roman" w:hAnsi="Times New Roman"/>
        </w:rPr>
        <w:t xml:space="preserve">Uslovi konkursa: Pored opštih uslova propisanih  Zakonom o radu Federacije BiH, potrebno je da kandidati  ispunjavaju uslove propisane članom 112. Zakona o visokom obrazovanju (Službene novine Kantona Sarajevo, broj:36/22) ili  uslove propisane  članom 96. Zakona o visokom obrazovanju (Službene novine Kantona Sarajevo, broj: </w:t>
      </w:r>
      <w:bookmarkStart w:id="3" w:name="_Hlk191463991"/>
      <w:r>
        <w:rPr>
          <w:rFonts w:ascii="Times New Roman" w:hAnsi="Times New Roman"/>
        </w:rPr>
        <w:t>33/17, 35/20, 40/20, 39/21</w:t>
      </w:r>
      <w:bookmarkEnd w:id="3"/>
      <w:r>
        <w:rPr>
          <w:rFonts w:ascii="Times New Roman" w:hAnsi="Times New Roman"/>
        </w:rPr>
        <w:t>), a od posljednjeg izbora u zvanje i to kako slijedi:</w:t>
      </w:r>
    </w:p>
    <w:p w14:paraId="36E5B7CC" w14:textId="77777777" w:rsidR="00331B13" w:rsidRDefault="00331B13" w:rsidP="00331B13">
      <w:pPr>
        <w:spacing w:line="240" w:lineRule="auto"/>
        <w:jc w:val="both"/>
        <w:rPr>
          <w:rFonts w:ascii="Times New Roman" w:hAnsi="Times New Roman"/>
        </w:rPr>
      </w:pPr>
    </w:p>
    <w:p w14:paraId="25C8D8A4" w14:textId="77777777" w:rsidR="00331B13" w:rsidRDefault="00331B13" w:rsidP="00331B13">
      <w:pPr>
        <w:spacing w:line="240" w:lineRule="auto"/>
        <w:jc w:val="both"/>
        <w:rPr>
          <w:rFonts w:ascii="Times New Roman" w:hAnsi="Times New Roman"/>
          <w:b/>
          <w:bCs/>
        </w:rPr>
      </w:pPr>
      <w:r>
        <w:rPr>
          <w:rFonts w:ascii="Times New Roman" w:hAnsi="Times New Roman"/>
          <w:b/>
          <w:bCs/>
        </w:rPr>
        <w:t xml:space="preserve">Uslovi za izbor po članu 96. Zakona o visokom obrazovanju („Službene novine Kantona Sarajevo“, broj: </w:t>
      </w:r>
      <w:bookmarkStart w:id="4" w:name="_Hlk191464817"/>
      <w:r>
        <w:rPr>
          <w:rFonts w:ascii="Times New Roman" w:hAnsi="Times New Roman"/>
          <w:b/>
          <w:bCs/>
        </w:rPr>
        <w:t>33/17, 35/20, 40/20, 39/21</w:t>
      </w:r>
      <w:bookmarkEnd w:id="4"/>
      <w:r>
        <w:rPr>
          <w:rFonts w:ascii="Times New Roman" w:hAnsi="Times New Roman"/>
          <w:b/>
          <w:bCs/>
        </w:rPr>
        <w:t>)</w:t>
      </w:r>
    </w:p>
    <w:p w14:paraId="252BC2A7" w14:textId="77777777" w:rsidR="00331B13" w:rsidRDefault="00331B13" w:rsidP="00331B13">
      <w:pPr>
        <w:spacing w:line="240" w:lineRule="auto"/>
        <w:jc w:val="both"/>
        <w:rPr>
          <w:rFonts w:ascii="Times New Roman" w:hAnsi="Times New Roman"/>
          <w:b/>
          <w:bCs/>
        </w:rPr>
      </w:pPr>
    </w:p>
    <w:p w14:paraId="1AD7478D" w14:textId="77777777" w:rsidR="00331B13" w:rsidRDefault="00331B13" w:rsidP="00331B13">
      <w:pPr>
        <w:spacing w:line="240" w:lineRule="auto"/>
        <w:jc w:val="both"/>
        <w:rPr>
          <w:rFonts w:ascii="Times New Roman" w:hAnsi="Times New Roman"/>
        </w:rPr>
      </w:pPr>
      <w:r>
        <w:rPr>
          <w:rFonts w:ascii="Times New Roman" w:hAnsi="Times New Roman"/>
          <w:b/>
          <w:bCs/>
        </w:rPr>
        <w:t>redovni profesor</w:t>
      </w:r>
      <w:r>
        <w:rPr>
          <w:rFonts w:ascii="Times New Roman" w:hAnsi="Times New Roman"/>
        </w:rPr>
        <w:t xml:space="preserve">: proveden najmanje jedan izborni period u zvanju vanrednog profesora, najmanje osam naučnih radova objavljenih u priznatim publikacijama koje se nalaze u relevantnim naučnim bazama podataka, najmanje dvije objavljene knjige, originalni stručni uspjeh kao što je projekt, patent ili originalni metod, te uspješno mentorstvo najmanje po jednog kandidata za stepen drugog odnosno integrisanog ciklusa studija i trećeg ciklusa studija. </w:t>
      </w:r>
    </w:p>
    <w:p w14:paraId="4FE0BF9E" w14:textId="77777777" w:rsidR="00331B13" w:rsidRDefault="00331B13" w:rsidP="00331B13">
      <w:pPr>
        <w:spacing w:line="240" w:lineRule="auto"/>
        <w:jc w:val="both"/>
        <w:rPr>
          <w:rFonts w:ascii="Times New Roman" w:hAnsi="Times New Roman"/>
          <w:i/>
          <w:iCs/>
        </w:rPr>
      </w:pPr>
      <w:r>
        <w:rPr>
          <w:rFonts w:ascii="Times New Roman" w:hAnsi="Times New Roman"/>
        </w:rPr>
        <w:t xml:space="preserve">Napomena: U skladu sa članom 176. Zakona o visokom obrazovanju ("Službene novine Kantona Sarajevo" broj: 36/22): </w:t>
      </w:r>
      <w:r>
        <w:rPr>
          <w:rFonts w:ascii="Times New Roman" w:hAnsi="Times New Roman"/>
          <w:i/>
          <w:iCs/>
        </w:rPr>
        <w:t>''svi članovi akademskog osoblja koji su izabrani u akademsko zvanje prema odredbama zakona koji prestaje da važi stupanjem na snagu ovog zakona zadržavaju pravo da budu izabrani u isto ili više akademsko zvanje prema uslovima propisanim ranijim zakonom''.</w:t>
      </w:r>
    </w:p>
    <w:p w14:paraId="7C23F09A" w14:textId="77777777" w:rsidR="00331B13" w:rsidRDefault="00331B13" w:rsidP="00331B13">
      <w:pPr>
        <w:spacing w:line="240" w:lineRule="auto"/>
        <w:jc w:val="both"/>
        <w:rPr>
          <w:rFonts w:ascii="Times New Roman" w:hAnsi="Times New Roman"/>
        </w:rPr>
      </w:pPr>
    </w:p>
    <w:p w14:paraId="09D24CD8" w14:textId="77777777" w:rsidR="00331B13" w:rsidRDefault="00331B13" w:rsidP="00331B13">
      <w:pPr>
        <w:jc w:val="both"/>
        <w:rPr>
          <w:rFonts w:ascii="Times New Roman" w:hAnsi="Times New Roman"/>
          <w:b/>
          <w:lang w:val="hr-BA"/>
        </w:rPr>
      </w:pPr>
      <w:r>
        <w:rPr>
          <w:rFonts w:ascii="Times New Roman" w:hAnsi="Times New Roman"/>
          <w:b/>
          <w:lang w:val="hr-BA"/>
        </w:rPr>
        <w:t>Uslovi za izbor po članu 112. Zakona o visokom obrazovanju („Službene novine Kantona Sarajevo“, broj:36/22)</w:t>
      </w:r>
    </w:p>
    <w:p w14:paraId="63DAA88C" w14:textId="77777777" w:rsidR="00331B13" w:rsidRDefault="00331B13" w:rsidP="00331B13">
      <w:pPr>
        <w:spacing w:line="240" w:lineRule="auto"/>
        <w:jc w:val="both"/>
        <w:rPr>
          <w:rFonts w:ascii="Times New Roman" w:hAnsi="Times New Roman"/>
        </w:rPr>
      </w:pPr>
    </w:p>
    <w:p w14:paraId="5680F7E5" w14:textId="77777777" w:rsidR="00331B13" w:rsidRDefault="00331B13" w:rsidP="00331B13">
      <w:pPr>
        <w:spacing w:line="240" w:lineRule="auto"/>
        <w:jc w:val="both"/>
        <w:rPr>
          <w:rFonts w:ascii="Times New Roman" w:hAnsi="Times New Roman"/>
        </w:rPr>
      </w:pPr>
      <w:r>
        <w:rPr>
          <w:rFonts w:ascii="Times New Roman" w:hAnsi="Times New Roman"/>
          <w:b/>
          <w:bCs/>
        </w:rPr>
        <w:t>redovni profesor</w:t>
      </w:r>
      <w:r>
        <w:rPr>
          <w:rFonts w:ascii="Times New Roman" w:hAnsi="Times New Roman"/>
        </w:rPr>
        <w:t xml:space="preserve">: proveden najmanje jedan izborni period u zvanju vanrednog profesora, minimalno osam naučnih radova u priznatim publikacijama objavljenih nakon izbora u zvanje vanrednog profesora, od čega su četiri naučna rada objavljena u publikacijama indeksiranim u relevantnim naučnim bazama, dvije objavljene knjige, dva originalna stručnonaučna djela, kao što je projekt, patent ili originalni metod, te uspješno mentorstvo najmanje tri kandidata za stepen drugog ciklusa/integriranog studija odnosno ekvivalenta i jednog kandidata trećeg ciklusa studija odnosno ekvivalenta. </w:t>
      </w:r>
    </w:p>
    <w:p w14:paraId="2CB301C1" w14:textId="77777777" w:rsidR="00331B13" w:rsidRDefault="00331B13" w:rsidP="00331B13">
      <w:pPr>
        <w:spacing w:line="240" w:lineRule="auto"/>
        <w:jc w:val="both"/>
        <w:rPr>
          <w:rFonts w:ascii="Times New Roman" w:hAnsi="Times New Roman"/>
        </w:rPr>
      </w:pPr>
    </w:p>
    <w:p w14:paraId="6A5722BA" w14:textId="1890C63E" w:rsidR="00331B13" w:rsidRDefault="00331B13" w:rsidP="00331B13">
      <w:pPr>
        <w:spacing w:line="240" w:lineRule="auto"/>
        <w:jc w:val="both"/>
        <w:rPr>
          <w:rFonts w:ascii="Times New Roman" w:hAnsi="Times New Roman"/>
          <w:color w:val="000000"/>
        </w:rPr>
      </w:pPr>
      <w:r>
        <w:rPr>
          <w:rFonts w:ascii="Times New Roman" w:hAnsi="Times New Roman"/>
          <w:color w:val="000000"/>
        </w:rPr>
        <w:lastRenderedPageBreak/>
        <w:t>Kandidati su obavezni u  prijavi naznačiti  da li se na Konkurs prijavljuju u skladu sa odredbama Zakona o visokom obrazovanju (Službene novine Kantona Sarajevo broj:36/22) ili u skladu sa odredbama  Zakona o visokom obrazovanju (Službene novine Kantona Sarajevo broj:</w:t>
      </w:r>
      <w:r>
        <w:rPr>
          <w:rFonts w:ascii="Times New Roman" w:hAnsi="Times New Roman"/>
        </w:rPr>
        <w:t xml:space="preserve"> 33/17, 35/20, 40/20, 39/21</w:t>
      </w:r>
      <w:r>
        <w:rPr>
          <w:rFonts w:ascii="Times New Roman" w:hAnsi="Times New Roman"/>
          <w:color w:val="000000"/>
        </w:rPr>
        <w:t xml:space="preserve">), a shodno odredbi člana 176. Zakona o visokom obrazovanju ("Službene novine Kantona Sarajevo", broj: </w:t>
      </w:r>
      <w:bookmarkStart w:id="5" w:name="_Hlk191466584"/>
      <w:r>
        <w:rPr>
          <w:rFonts w:ascii="Times New Roman" w:hAnsi="Times New Roman"/>
        </w:rPr>
        <w:t>3</w:t>
      </w:r>
      <w:r w:rsidR="00CB167C">
        <w:rPr>
          <w:rFonts w:ascii="Times New Roman" w:hAnsi="Times New Roman"/>
        </w:rPr>
        <w:t>6</w:t>
      </w:r>
      <w:r>
        <w:rPr>
          <w:rFonts w:ascii="Times New Roman" w:hAnsi="Times New Roman"/>
        </w:rPr>
        <w:t>/</w:t>
      </w:r>
      <w:bookmarkEnd w:id="5"/>
      <w:r w:rsidR="00CB167C">
        <w:rPr>
          <w:rFonts w:ascii="Times New Roman" w:hAnsi="Times New Roman"/>
        </w:rPr>
        <w:t>22</w:t>
      </w:r>
      <w:r>
        <w:rPr>
          <w:rFonts w:ascii="Times New Roman" w:hAnsi="Times New Roman"/>
          <w:color w:val="000000"/>
        </w:rPr>
        <w:t>).</w:t>
      </w:r>
    </w:p>
    <w:p w14:paraId="2BDC1CB4" w14:textId="77777777" w:rsidR="00331B13" w:rsidRDefault="00331B13" w:rsidP="00331B13">
      <w:pPr>
        <w:spacing w:line="240" w:lineRule="auto"/>
        <w:jc w:val="both"/>
        <w:rPr>
          <w:rFonts w:ascii="Times New Roman" w:hAnsi="Times New Roman"/>
        </w:rPr>
      </w:pPr>
    </w:p>
    <w:p w14:paraId="3645E4C8" w14:textId="77777777" w:rsidR="00331B13" w:rsidRDefault="00331B13" w:rsidP="00331B13">
      <w:pPr>
        <w:spacing w:line="240" w:lineRule="auto"/>
        <w:jc w:val="both"/>
        <w:rPr>
          <w:rFonts w:ascii="Times New Roman" w:hAnsi="Times New Roman"/>
        </w:rPr>
      </w:pPr>
      <w:r>
        <w:rPr>
          <w:rFonts w:ascii="Times New Roman" w:hAnsi="Times New Roman"/>
        </w:rPr>
        <w:t>Uz svojeručno potpisanu prijavu na konkurs za izbor akademskog osoblja u zvanje zainteresovani kandidati prilažu dokaze da ispunjavaju minimalne uslove za izbor:</w:t>
      </w:r>
    </w:p>
    <w:p w14:paraId="326699C2" w14:textId="77777777" w:rsidR="00331B13" w:rsidRDefault="00331B13" w:rsidP="00331B13">
      <w:pPr>
        <w:spacing w:line="240" w:lineRule="auto"/>
        <w:jc w:val="both"/>
        <w:rPr>
          <w:rFonts w:ascii="Times New Roman" w:hAnsi="Times New Roman"/>
        </w:rPr>
      </w:pPr>
    </w:p>
    <w:p w14:paraId="25257DCC" w14:textId="77777777" w:rsidR="00331B13" w:rsidRDefault="00331B13" w:rsidP="00331B13">
      <w:pPr>
        <w:spacing w:line="240" w:lineRule="auto"/>
        <w:jc w:val="both"/>
        <w:rPr>
          <w:rFonts w:ascii="Times New Roman" w:hAnsi="Times New Roman"/>
        </w:rPr>
      </w:pPr>
      <w:r>
        <w:rPr>
          <w:rFonts w:ascii="Times New Roman" w:hAnsi="Times New Roman"/>
        </w:rPr>
        <w:t>• Biografiju (CV) (u elektronskoj i štampanoj formi)</w:t>
      </w:r>
    </w:p>
    <w:p w14:paraId="2A57B82D" w14:textId="77777777" w:rsidR="00331B13" w:rsidRDefault="00331B13" w:rsidP="00331B13">
      <w:pPr>
        <w:spacing w:line="240" w:lineRule="auto"/>
        <w:jc w:val="both"/>
        <w:rPr>
          <w:rFonts w:ascii="Times New Roman" w:hAnsi="Times New Roman"/>
        </w:rPr>
      </w:pPr>
      <w:r>
        <w:rPr>
          <w:rFonts w:ascii="Times New Roman" w:hAnsi="Times New Roman"/>
        </w:rPr>
        <w:t xml:space="preserve">• Bibliografiju, odnosno spisak objavljenih naučnih radova i knjiga </w:t>
      </w:r>
      <w:bookmarkStart w:id="6" w:name="_Hlk191545515"/>
      <w:r>
        <w:rPr>
          <w:rFonts w:ascii="Times New Roman" w:hAnsi="Times New Roman"/>
        </w:rPr>
        <w:t xml:space="preserve">(u elektronskoj i štampanoj formi) </w:t>
      </w:r>
      <w:bookmarkEnd w:id="6"/>
    </w:p>
    <w:p w14:paraId="0241719D" w14:textId="77777777" w:rsidR="00331B13" w:rsidRDefault="00331B13" w:rsidP="00331B13">
      <w:pPr>
        <w:spacing w:line="240" w:lineRule="auto"/>
        <w:jc w:val="both"/>
        <w:rPr>
          <w:rFonts w:ascii="Times New Roman" w:hAnsi="Times New Roman"/>
        </w:rPr>
      </w:pPr>
      <w:r>
        <w:rPr>
          <w:rFonts w:ascii="Times New Roman" w:hAnsi="Times New Roman"/>
        </w:rPr>
        <w:t>• Naučne i stručne radove objavljene u priznatim publikacijama, objavljene knjige i dokaz za orginalni stručni uspjeh kao što je projekat, patent ili originalni metod,  nakon posljednjeg izbora (u štampanoj i elektronskoj formi)</w:t>
      </w:r>
    </w:p>
    <w:p w14:paraId="23B050A7" w14:textId="77777777" w:rsidR="00331B13" w:rsidRDefault="00331B13" w:rsidP="00331B13">
      <w:pPr>
        <w:spacing w:line="240" w:lineRule="auto"/>
        <w:jc w:val="both"/>
        <w:rPr>
          <w:rFonts w:ascii="Times New Roman" w:hAnsi="Times New Roman"/>
        </w:rPr>
      </w:pPr>
      <w:r>
        <w:rPr>
          <w:rFonts w:ascii="Times New Roman" w:hAnsi="Times New Roman"/>
        </w:rPr>
        <w:t>• Diplomu doktora nauka i drugu dokumentaciju o stečenom obrazovanju u originalu ili ovjerenoj fotokopiji</w:t>
      </w:r>
    </w:p>
    <w:p w14:paraId="3E12EE7D" w14:textId="77777777" w:rsidR="00331B13" w:rsidRDefault="00331B13" w:rsidP="00331B13">
      <w:pPr>
        <w:spacing w:line="240" w:lineRule="auto"/>
        <w:jc w:val="both"/>
        <w:rPr>
          <w:rFonts w:ascii="Times New Roman" w:hAnsi="Times New Roman"/>
        </w:rPr>
      </w:pPr>
      <w:r>
        <w:rPr>
          <w:rFonts w:ascii="Times New Roman" w:hAnsi="Times New Roman"/>
        </w:rPr>
        <w:t xml:space="preserve">• Potvrdu o provedenom najmanje jednom izbornom periodu u zvanju vanrednog profesora, odnosno potvrdu da su proveli u nastavi najmanje tri godine nakon posljednjeg izbora ukoliko su ispunili uvjete za izbor u više zvanje prije isteka perioda na koji su birani </w:t>
      </w:r>
    </w:p>
    <w:p w14:paraId="7753F764" w14:textId="77777777" w:rsidR="00331B13" w:rsidRDefault="00331B13" w:rsidP="00331B13">
      <w:pPr>
        <w:spacing w:line="240" w:lineRule="auto"/>
        <w:jc w:val="both"/>
        <w:rPr>
          <w:rFonts w:ascii="Times New Roman" w:hAnsi="Times New Roman"/>
        </w:rPr>
      </w:pPr>
      <w:r>
        <w:rPr>
          <w:rFonts w:ascii="Times New Roman" w:hAnsi="Times New Roman"/>
        </w:rPr>
        <w:t>• Dokaz o dodatno objavljenim radovima u skladu sa članom 128. Zakona o visokom obrazovanju (Službene novine Kantona Sarajevo, broj:36/22) ili članom 115. stav (4) Zakona o visokom obrazovanju (Službene novine Kantona Sarajevo, broj: 33/17, 35/20, 40/20, 39/21)</w:t>
      </w:r>
    </w:p>
    <w:p w14:paraId="6B46AA31" w14:textId="77777777" w:rsidR="00331B13" w:rsidRDefault="00331B13" w:rsidP="00331B13">
      <w:pPr>
        <w:spacing w:line="240" w:lineRule="auto"/>
        <w:jc w:val="both"/>
        <w:rPr>
          <w:rFonts w:ascii="Times New Roman" w:hAnsi="Times New Roman"/>
        </w:rPr>
      </w:pPr>
      <w:bookmarkStart w:id="7" w:name="_Hlk191467399"/>
      <w:r>
        <w:rPr>
          <w:rFonts w:ascii="Times New Roman" w:hAnsi="Times New Roman"/>
        </w:rPr>
        <w:t>•</w:t>
      </w:r>
      <w:bookmarkEnd w:id="7"/>
      <w:r>
        <w:rPr>
          <w:rFonts w:ascii="Times New Roman" w:hAnsi="Times New Roman"/>
        </w:rPr>
        <w:t xml:space="preserve"> Dokaze o originalnom stručnom uspjehu kao što je projekt, patent ili originalni metod;</w:t>
      </w:r>
    </w:p>
    <w:p w14:paraId="10FC052D" w14:textId="77777777" w:rsidR="00331B13" w:rsidRDefault="00331B13" w:rsidP="00331B13">
      <w:pPr>
        <w:spacing w:line="240" w:lineRule="auto"/>
        <w:jc w:val="both"/>
        <w:rPr>
          <w:rFonts w:ascii="Times New Roman" w:hAnsi="Times New Roman"/>
        </w:rPr>
      </w:pPr>
      <w:r>
        <w:rPr>
          <w:rFonts w:ascii="Times New Roman" w:hAnsi="Times New Roman"/>
        </w:rPr>
        <w:t>• Dokaze o uspješno završenom mentorstvu kandidata za stepen drugog odnosno integrisanog ciklusa studija i trećeg ciklusa studija</w:t>
      </w:r>
    </w:p>
    <w:p w14:paraId="2F5F4E10" w14:textId="77777777" w:rsidR="00331B13" w:rsidRDefault="00331B13" w:rsidP="00331B13">
      <w:pPr>
        <w:spacing w:line="240" w:lineRule="auto"/>
        <w:jc w:val="both"/>
        <w:rPr>
          <w:rFonts w:ascii="Times New Roman" w:hAnsi="Times New Roman"/>
        </w:rPr>
      </w:pPr>
      <w:r>
        <w:rPr>
          <w:rFonts w:ascii="Times New Roman" w:hAnsi="Times New Roman"/>
        </w:rPr>
        <w:t xml:space="preserve">• Dokaze o supstituciji objavljene knjige i/ili mentorstva, u skladu sa uslovima predviđenim članom 115. stav (2) Zakona o visokom obrazovanju („Sl.novine Kantona Sarajevo“ broj: 33/17, 35/20, 40/20, 39/21), odnosno članom 127. stav (2) Zakona o visokom obrazovanju ("Službene novine Kantona Sarajevo" broj 36/22), i članom 230. Statuta Univerziteta u Sarajevu (broj:  01-14-35-1/23 od 26.07.2023. godine); u slučaju da kandidat iz objektivnih razloga nije mogao ispuniti navedene uvjete za izbor; </w:t>
      </w:r>
    </w:p>
    <w:p w14:paraId="764296EC" w14:textId="77777777" w:rsidR="00331B13" w:rsidRDefault="00331B13" w:rsidP="00331B13">
      <w:pPr>
        <w:spacing w:line="240" w:lineRule="auto"/>
        <w:jc w:val="both"/>
        <w:rPr>
          <w:rFonts w:ascii="Times New Roman" w:hAnsi="Times New Roman"/>
        </w:rPr>
      </w:pPr>
      <w:r>
        <w:rPr>
          <w:rFonts w:ascii="Times New Roman" w:hAnsi="Times New Roman"/>
        </w:rPr>
        <w:t xml:space="preserve">• Dokaze o nagradama i priznanjima u vezi sa odgovarajućom naučnom oblasti, ukoliko ih posjeduje. </w:t>
      </w:r>
    </w:p>
    <w:p w14:paraId="73A4D723" w14:textId="77777777" w:rsidR="00331B13" w:rsidRDefault="00331B13" w:rsidP="00331B13">
      <w:pPr>
        <w:spacing w:line="240" w:lineRule="auto"/>
        <w:jc w:val="both"/>
        <w:rPr>
          <w:rFonts w:ascii="Times New Roman" w:hAnsi="Times New Roman"/>
        </w:rPr>
      </w:pPr>
      <w:r>
        <w:rPr>
          <w:rFonts w:ascii="Times New Roman" w:hAnsi="Times New Roman"/>
        </w:rPr>
        <w:t xml:space="preserve">• </w:t>
      </w:r>
      <w:r>
        <w:rPr>
          <w:rFonts w:ascii="Times New Roman" w:hAnsi="Times New Roman"/>
          <w:lang w:val="hr-BA"/>
        </w:rPr>
        <w:t>Ostalu dokumentaciju kojom kandidat dokazuje da ispunjava uvjete za izbor</w:t>
      </w:r>
    </w:p>
    <w:p w14:paraId="15DE6037" w14:textId="77777777" w:rsidR="00331B13" w:rsidRDefault="00331B13" w:rsidP="00331B13">
      <w:pPr>
        <w:spacing w:line="240" w:lineRule="auto"/>
        <w:jc w:val="both"/>
        <w:rPr>
          <w:rFonts w:ascii="Times New Roman" w:hAnsi="Times New Roman"/>
          <w:color w:val="000000"/>
        </w:rPr>
      </w:pPr>
      <w:r>
        <w:rPr>
          <w:rFonts w:ascii="Times New Roman" w:hAnsi="Times New Roman"/>
        </w:rPr>
        <w:t>Ukoliko kandidat ima odluku o izboru u zvanje redovnog profesora na Univerzitetu u Sarajevu, a nema zaključen Ugovor o radu, prilikom prijave na konkurs za izbor u akademsko zvanje prilaže samo Odluku o izboru u zvanje redovnog profesora. Kandidati koji su u inostranstvu stekli diplomu, prilažu dokumentaciju kojom potvrđuju da je inostrana visokoškolska kvalifikacije priznata ili da je takav postupak u toku.</w:t>
      </w:r>
      <w:r>
        <w:rPr>
          <w:rFonts w:ascii="Times New Roman" w:hAnsi="Times New Roman"/>
          <w:color w:val="000000"/>
        </w:rPr>
        <w:t xml:space="preserve"> </w:t>
      </w:r>
    </w:p>
    <w:p w14:paraId="0F1DD342" w14:textId="77777777" w:rsidR="00331B13" w:rsidRDefault="00331B13" w:rsidP="00331B13">
      <w:pPr>
        <w:spacing w:line="240" w:lineRule="auto"/>
        <w:jc w:val="both"/>
        <w:rPr>
          <w:rFonts w:ascii="Times New Roman" w:hAnsi="Times New Roman"/>
          <w:color w:val="000000"/>
        </w:rPr>
      </w:pPr>
      <w:r>
        <w:rPr>
          <w:rFonts w:ascii="Times New Roman" w:hAnsi="Times New Roman"/>
          <w:color w:val="000000"/>
        </w:rPr>
        <w:t>Svi kandidati, pored navedenih dokaza, dostavljaju Izvod iz matične knjige rođenih (</w:t>
      </w:r>
      <w:bookmarkStart w:id="8" w:name="_Hlk191467625"/>
      <w:r>
        <w:rPr>
          <w:rFonts w:ascii="Times New Roman" w:hAnsi="Times New Roman"/>
          <w:color w:val="000000"/>
        </w:rPr>
        <w:t>original ili ovjerenu kopiju</w:t>
      </w:r>
      <w:bookmarkEnd w:id="8"/>
      <w:r>
        <w:rPr>
          <w:rFonts w:ascii="Times New Roman" w:hAnsi="Times New Roman"/>
          <w:color w:val="000000"/>
        </w:rPr>
        <w:t>) i uvjerenje o državljanstvu Bosne i Hercegovine (original ili ovjerenu kopiju, ne starije od 6 mjeseci).</w:t>
      </w:r>
    </w:p>
    <w:p w14:paraId="063E4413" w14:textId="77777777" w:rsidR="00331B13" w:rsidRDefault="00331B13" w:rsidP="00331B13">
      <w:pPr>
        <w:spacing w:line="240" w:lineRule="auto"/>
        <w:jc w:val="both"/>
        <w:rPr>
          <w:rFonts w:ascii="Times New Roman" w:hAnsi="Times New Roman"/>
          <w:color w:val="000000"/>
          <w:lang w:val="hr-BA"/>
        </w:rPr>
      </w:pPr>
      <w:r>
        <w:rPr>
          <w:rFonts w:ascii="Times New Roman" w:hAnsi="Times New Roman"/>
          <w:color w:val="000000"/>
          <w:lang w:val="hr-BA"/>
        </w:rPr>
        <w:t>Preporuka je da svi listovi Prijave sa priloženom dokumentacijom, osim  radova, udžbenika, knjiga, monografija i sl. budu čvrsto uvezani, sa numerisanim stranicama i parafirani od strane kandidata.</w:t>
      </w:r>
    </w:p>
    <w:p w14:paraId="1DC6501E" w14:textId="77777777" w:rsidR="00331B13" w:rsidRDefault="00331B13" w:rsidP="00331B13">
      <w:pPr>
        <w:spacing w:after="0" w:line="240" w:lineRule="auto"/>
        <w:jc w:val="both"/>
        <w:rPr>
          <w:rFonts w:ascii="Times New Roman" w:hAnsi="Times New Roman"/>
          <w:color w:val="000000"/>
        </w:rPr>
      </w:pPr>
      <w:r>
        <w:rPr>
          <w:rFonts w:ascii="Times New Roman" w:hAnsi="Times New Roman"/>
          <w:color w:val="000000"/>
        </w:rPr>
        <w:lastRenderedPageBreak/>
        <w:t>Javni konkurs objavljuje se u dnevnom listu „Dnevni avaz" i na web stranici Univerziteta u Sarajevu i</w:t>
      </w:r>
    </w:p>
    <w:p w14:paraId="5BFC3FC0" w14:textId="77777777" w:rsidR="00331B13" w:rsidRDefault="00331B13" w:rsidP="00331B13">
      <w:pPr>
        <w:spacing w:after="0" w:line="240" w:lineRule="auto"/>
        <w:jc w:val="both"/>
        <w:rPr>
          <w:rFonts w:ascii="Times New Roman" w:hAnsi="Times New Roman"/>
          <w:color w:val="000000"/>
        </w:rPr>
      </w:pPr>
      <w:r>
        <w:rPr>
          <w:rFonts w:ascii="Times New Roman" w:hAnsi="Times New Roman"/>
          <w:color w:val="000000"/>
        </w:rPr>
        <w:t>Univerziteta u Sarajevu-Farmaceutskog fakulteta.</w:t>
      </w:r>
    </w:p>
    <w:p w14:paraId="77269312" w14:textId="77777777" w:rsidR="00331B13" w:rsidRDefault="00331B13" w:rsidP="00331B13">
      <w:pPr>
        <w:spacing w:after="0" w:line="240" w:lineRule="auto"/>
        <w:jc w:val="both"/>
        <w:rPr>
          <w:rFonts w:ascii="Times New Roman" w:hAnsi="Times New Roman"/>
          <w:color w:val="000000"/>
        </w:rPr>
      </w:pPr>
    </w:p>
    <w:p w14:paraId="1DE51014" w14:textId="12D38EFC" w:rsidR="00331B13" w:rsidRDefault="00331B13" w:rsidP="00331B13">
      <w:pPr>
        <w:jc w:val="both"/>
        <w:rPr>
          <w:rFonts w:ascii="Times New Roman" w:hAnsi="Times New Roman"/>
          <w:color w:val="000000"/>
        </w:rPr>
      </w:pPr>
      <w:r>
        <w:rPr>
          <w:rFonts w:ascii="Times New Roman" w:hAnsi="Times New Roman"/>
          <w:b/>
          <w:color w:val="000000"/>
        </w:rPr>
        <w:t>Napomena:</w:t>
      </w:r>
      <w:r>
        <w:rPr>
          <w:rFonts w:ascii="Times New Roman" w:hAnsi="Times New Roman"/>
          <w:color w:val="000000"/>
        </w:rPr>
        <w:t xml:space="preserve"> Konkurs/natječaj ostaje otvoren 15 dana od dana objavljivanja. Prijave kovertirane slati na adresu Univerziteta u Sarajevu - Farmaceutski fakultet, ul. Zmaja od Bosne br. 8, putem pošte (sa naznakom za Konkurs za za izbor akademskog osoblja u akademsko zvanje</w:t>
      </w:r>
      <w:r>
        <w:rPr>
          <w:rFonts w:ascii="Times New Roman" w:hAnsi="Times New Roman"/>
          <w:b/>
        </w:rPr>
        <w:t xml:space="preserve"> </w:t>
      </w:r>
      <w:r>
        <w:rPr>
          <w:rFonts w:ascii="Times New Roman" w:hAnsi="Times New Roman"/>
          <w:b/>
          <w:bCs/>
          <w:sz w:val="24"/>
          <w:szCs w:val="24"/>
        </w:rPr>
        <w:t>Redovni/a profesor/ica</w:t>
      </w:r>
      <w:r>
        <w:rPr>
          <w:rFonts w:ascii="Times New Roman" w:hAnsi="Times New Roman"/>
          <w:sz w:val="24"/>
          <w:szCs w:val="24"/>
        </w:rPr>
        <w:t xml:space="preserve"> </w:t>
      </w:r>
      <w:r>
        <w:rPr>
          <w:rFonts w:ascii="Times New Roman" w:hAnsi="Times New Roman"/>
        </w:rPr>
        <w:t>na nastavnom predmetu „Biokemija lijekova“</w:t>
      </w:r>
      <w:r>
        <w:rPr>
          <w:rFonts w:ascii="Times New Roman" w:hAnsi="Times New Roman"/>
          <w:color w:val="000000"/>
        </w:rPr>
        <w:t>-NE OTVARAJ) ili direktno na Protokol Univerziteta u Sarajevu-Farmaceutskog fakulteta radnim danom od 9-15h. Bliže informacije se mogu dobiti na telefon: 033/586-180, kontakt osoba: Maja Skopljak.</w:t>
      </w:r>
    </w:p>
    <w:p w14:paraId="77A69086" w14:textId="77777777" w:rsidR="00331B13" w:rsidRDefault="00331B13" w:rsidP="00331B13">
      <w:pPr>
        <w:jc w:val="both"/>
        <w:rPr>
          <w:rFonts w:ascii="Times New Roman" w:hAnsi="Times New Roman"/>
          <w:color w:val="000000"/>
        </w:rPr>
      </w:pPr>
      <w:r>
        <w:rPr>
          <w:rFonts w:ascii="Times New Roman" w:hAnsi="Times New Roman"/>
          <w:b/>
          <w:color w:val="000000"/>
        </w:rPr>
        <w:t>Nepotpune i neblagovremene prijave, prijave kandidata koji ne ispunjavaju uslove konkursa/natječaja kao i prijave koje sadrže neovjerene kopije tražene dokumentacije neće se uzeti u razmatranje</w:t>
      </w:r>
      <w:r>
        <w:rPr>
          <w:rFonts w:ascii="Times New Roman" w:hAnsi="Times New Roman"/>
          <w:color w:val="000000"/>
        </w:rPr>
        <w:t>.</w:t>
      </w:r>
      <w:r>
        <w:rPr>
          <w:rFonts w:ascii="Times New Roman" w:hAnsi="Times New Roman"/>
        </w:rPr>
        <w:t xml:space="preserve"> Priložena dokumentacija po Konkursu neće se vraćati kandidatima.</w:t>
      </w:r>
    </w:p>
    <w:p w14:paraId="4C036CE6" w14:textId="77777777" w:rsidR="00331B13" w:rsidRDefault="00331B13" w:rsidP="00331B13">
      <w:pPr>
        <w:jc w:val="both"/>
        <w:rPr>
          <w:rFonts w:ascii="Times New Roman" w:hAnsi="Times New Roman"/>
          <w:color w:val="000000"/>
        </w:rPr>
      </w:pPr>
    </w:p>
    <w:p w14:paraId="3A759616" w14:textId="77777777" w:rsidR="00331B13" w:rsidRDefault="00331B13" w:rsidP="00331B13">
      <w:pPr>
        <w:jc w:val="both"/>
        <w:rPr>
          <w:rFonts w:ascii="Times New Roman" w:hAnsi="Times New Roman"/>
          <w:color w:val="000000"/>
        </w:rPr>
      </w:pPr>
    </w:p>
    <w:p w14:paraId="0A33AAB5" w14:textId="77777777" w:rsidR="00D433A2" w:rsidRDefault="00D433A2"/>
    <w:sectPr w:rsidR="00D433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A9D5DF3"/>
    <w:multiLevelType w:val="hybridMultilevel"/>
    <w:tmpl w:val="5636B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694736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1B13"/>
    <w:rsid w:val="001C4AEF"/>
    <w:rsid w:val="00331B13"/>
    <w:rsid w:val="004134AA"/>
    <w:rsid w:val="004D7B4A"/>
    <w:rsid w:val="005902E5"/>
    <w:rsid w:val="00B001D6"/>
    <w:rsid w:val="00CB167C"/>
    <w:rsid w:val="00D433A2"/>
    <w:rsid w:val="00F77A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E324A"/>
  <w15:chartTrackingRefBased/>
  <w15:docId w15:val="{77963D2B-BE53-4F69-941E-7ED2C547A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1B13"/>
    <w:pPr>
      <w:spacing w:line="256" w:lineRule="auto"/>
    </w:pPr>
    <w:rPr>
      <w:rFonts w:ascii="Calibri" w:eastAsia="Calibri" w:hAnsi="Calibri" w:cs="Times New Roman"/>
      <w:noProof/>
      <w:kern w:val="0"/>
      <w:lang w:val="bs-Latn-BA"/>
      <w14:ligatures w14:val="none"/>
    </w:rPr>
  </w:style>
  <w:style w:type="paragraph" w:styleId="Heading1">
    <w:name w:val="heading 1"/>
    <w:basedOn w:val="Normal"/>
    <w:next w:val="Normal"/>
    <w:link w:val="Heading1Char"/>
    <w:uiPriority w:val="9"/>
    <w:qFormat/>
    <w:rsid w:val="00331B1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31B1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31B13"/>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31B13"/>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31B13"/>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31B1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31B1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31B1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31B1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31B1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31B1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31B1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31B1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31B1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31B1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31B1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31B1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31B13"/>
    <w:rPr>
      <w:rFonts w:eastAsiaTheme="majorEastAsia" w:cstheme="majorBidi"/>
      <w:color w:val="272727" w:themeColor="text1" w:themeTint="D8"/>
    </w:rPr>
  </w:style>
  <w:style w:type="paragraph" w:styleId="Title">
    <w:name w:val="Title"/>
    <w:basedOn w:val="Normal"/>
    <w:next w:val="Normal"/>
    <w:link w:val="TitleChar"/>
    <w:uiPriority w:val="10"/>
    <w:qFormat/>
    <w:rsid w:val="00331B1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31B1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31B1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31B1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31B13"/>
    <w:pPr>
      <w:spacing w:before="160"/>
      <w:jc w:val="center"/>
    </w:pPr>
    <w:rPr>
      <w:i/>
      <w:iCs/>
      <w:color w:val="404040" w:themeColor="text1" w:themeTint="BF"/>
    </w:rPr>
  </w:style>
  <w:style w:type="character" w:customStyle="1" w:styleId="QuoteChar">
    <w:name w:val="Quote Char"/>
    <w:basedOn w:val="DefaultParagraphFont"/>
    <w:link w:val="Quote"/>
    <w:uiPriority w:val="29"/>
    <w:rsid w:val="00331B13"/>
    <w:rPr>
      <w:i/>
      <w:iCs/>
      <w:color w:val="404040" w:themeColor="text1" w:themeTint="BF"/>
    </w:rPr>
  </w:style>
  <w:style w:type="paragraph" w:styleId="ListParagraph">
    <w:name w:val="List Paragraph"/>
    <w:basedOn w:val="Normal"/>
    <w:uiPriority w:val="34"/>
    <w:qFormat/>
    <w:rsid w:val="00331B13"/>
    <w:pPr>
      <w:ind w:left="720"/>
      <w:contextualSpacing/>
    </w:pPr>
  </w:style>
  <w:style w:type="character" w:styleId="IntenseEmphasis">
    <w:name w:val="Intense Emphasis"/>
    <w:basedOn w:val="DefaultParagraphFont"/>
    <w:uiPriority w:val="21"/>
    <w:qFormat/>
    <w:rsid w:val="00331B13"/>
    <w:rPr>
      <w:i/>
      <w:iCs/>
      <w:color w:val="2F5496" w:themeColor="accent1" w:themeShade="BF"/>
    </w:rPr>
  </w:style>
  <w:style w:type="paragraph" w:styleId="IntenseQuote">
    <w:name w:val="Intense Quote"/>
    <w:basedOn w:val="Normal"/>
    <w:next w:val="Normal"/>
    <w:link w:val="IntenseQuoteChar"/>
    <w:uiPriority w:val="30"/>
    <w:qFormat/>
    <w:rsid w:val="00331B1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31B13"/>
    <w:rPr>
      <w:i/>
      <w:iCs/>
      <w:color w:val="2F5496" w:themeColor="accent1" w:themeShade="BF"/>
    </w:rPr>
  </w:style>
  <w:style w:type="character" w:styleId="IntenseReference">
    <w:name w:val="Intense Reference"/>
    <w:basedOn w:val="DefaultParagraphFont"/>
    <w:uiPriority w:val="32"/>
    <w:qFormat/>
    <w:rsid w:val="00331B13"/>
    <w:rPr>
      <w:b/>
      <w:bCs/>
      <w:smallCaps/>
      <w:color w:val="2F5496" w:themeColor="accent1" w:themeShade="BF"/>
      <w:spacing w:val="5"/>
    </w:rPr>
  </w:style>
  <w:style w:type="character" w:customStyle="1" w:styleId="NoSpacingChar">
    <w:name w:val="No Spacing Char"/>
    <w:aliases w:val="Normal text Char"/>
    <w:link w:val="NoSpacing"/>
    <w:uiPriority w:val="1"/>
    <w:qFormat/>
    <w:locked/>
    <w:rsid w:val="00331B13"/>
    <w:rPr>
      <w:rFonts w:ascii="Times New Roman" w:eastAsia="Times New Roman" w:hAnsi="Times New Roman" w:cs="Times New Roman"/>
      <w:lang w:val="bs-Latn-BA" w:eastAsia="zh-CN"/>
    </w:rPr>
  </w:style>
  <w:style w:type="paragraph" w:styleId="NoSpacing">
    <w:name w:val="No Spacing"/>
    <w:aliases w:val="Normal text"/>
    <w:link w:val="NoSpacingChar"/>
    <w:uiPriority w:val="1"/>
    <w:qFormat/>
    <w:rsid w:val="00331B13"/>
    <w:pPr>
      <w:suppressAutoHyphens/>
      <w:spacing w:after="0" w:line="240" w:lineRule="auto"/>
    </w:pPr>
    <w:rPr>
      <w:rFonts w:ascii="Times New Roman" w:eastAsia="Times New Roman" w:hAnsi="Times New Roman" w:cs="Times New Roman"/>
      <w:lang w:val="bs-Latn-BA"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9857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1050</Words>
  <Characters>5988</Characters>
  <Application>Microsoft Office Word</Application>
  <DocSecurity>0</DocSecurity>
  <Lines>49</Lines>
  <Paragraphs>14</Paragraphs>
  <ScaleCrop>false</ScaleCrop>
  <Company/>
  <LinksUpToDate>false</LinksUpToDate>
  <CharactersWithSpaces>7024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Maja Skopljak</dc:creator>
  <cp:keywords/>
  <dc:description/>
  <cp:lastModifiedBy>Maja Skopljak</cp:lastModifiedBy>
  <cp:revision>2</cp:revision>
  <dcterms:created xsi:type="dcterms:W3CDTF">2025-04-29T06:23:00Z</dcterms:created>
  <dcterms:modified xsi:type="dcterms:W3CDTF">2025-04-29T06:23:00Z</dcterms:modified>
</cp:coreProperties>
</file>