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0E93" w14:textId="1B3D32AD" w:rsidR="005B7670" w:rsidRPr="00020C2B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 xml:space="preserve">Na osnovu </w:t>
      </w:r>
      <w:r w:rsidRPr="00020C2B">
        <w:rPr>
          <w:rFonts w:ascii="Times New Roman" w:hAnsi="Times New Roman" w:cs="Times New Roman"/>
          <w:sz w:val="23"/>
          <w:szCs w:val="23"/>
          <w:lang w:val="bs-Latn-BA" w:eastAsia="bs-Latn-BA"/>
        </w:rPr>
        <w:t xml:space="preserve">Odluke o usvajanju Dinamičkog plana potreba za raspisivanje konkursa za izbor u </w:t>
      </w:r>
      <w:r w:rsidR="00EC5B15" w:rsidRPr="00020C2B">
        <w:rPr>
          <w:rFonts w:ascii="Times New Roman" w:hAnsi="Times New Roman" w:cs="Times New Roman"/>
          <w:sz w:val="23"/>
          <w:szCs w:val="23"/>
          <w:lang w:val="bs-Latn-BA" w:eastAsia="bs-Latn-BA"/>
        </w:rPr>
        <w:t xml:space="preserve">akademska </w:t>
      </w:r>
      <w:r w:rsidRPr="00020C2B">
        <w:rPr>
          <w:rFonts w:ascii="Times New Roman" w:hAnsi="Times New Roman" w:cs="Times New Roman"/>
          <w:sz w:val="23"/>
          <w:szCs w:val="23"/>
          <w:lang w:val="bs-Latn-BA" w:eastAsia="bs-Latn-BA"/>
        </w:rPr>
        <w:t>zvanja na Univerzitetu u Sarajevu - Fakultetu zdravstvenih studija u akademskoj 202</w:t>
      </w:r>
      <w:r w:rsidR="00DA1492" w:rsidRPr="00020C2B">
        <w:rPr>
          <w:rFonts w:ascii="Times New Roman" w:hAnsi="Times New Roman" w:cs="Times New Roman"/>
          <w:sz w:val="23"/>
          <w:szCs w:val="23"/>
          <w:lang w:val="bs-Latn-BA" w:eastAsia="bs-Latn-BA"/>
        </w:rPr>
        <w:t>3</w:t>
      </w:r>
      <w:r w:rsidRPr="00020C2B">
        <w:rPr>
          <w:rFonts w:ascii="Times New Roman" w:hAnsi="Times New Roman" w:cs="Times New Roman"/>
          <w:sz w:val="23"/>
          <w:szCs w:val="23"/>
          <w:lang w:val="bs-Latn-BA" w:eastAsia="bs-Latn-BA"/>
        </w:rPr>
        <w:t>/202</w:t>
      </w:r>
      <w:r w:rsidR="00DA1492" w:rsidRPr="00020C2B">
        <w:rPr>
          <w:rFonts w:ascii="Times New Roman" w:hAnsi="Times New Roman" w:cs="Times New Roman"/>
          <w:sz w:val="23"/>
          <w:szCs w:val="23"/>
          <w:lang w:val="bs-Latn-BA" w:eastAsia="bs-Latn-BA"/>
        </w:rPr>
        <w:t>4</w:t>
      </w:r>
      <w:r w:rsidRPr="00020C2B">
        <w:rPr>
          <w:rFonts w:ascii="Times New Roman" w:hAnsi="Times New Roman" w:cs="Times New Roman"/>
          <w:sz w:val="23"/>
          <w:szCs w:val="23"/>
          <w:lang w:val="bs-Latn-BA" w:eastAsia="bs-Latn-BA"/>
        </w:rPr>
        <w:t xml:space="preserve">. godini, </w:t>
      </w:r>
      <w:r w:rsidRPr="00020C2B">
        <w:rPr>
          <w:rFonts w:ascii="Times New Roman" w:hAnsi="Times New Roman" w:cs="Times New Roman"/>
          <w:sz w:val="23"/>
          <w:szCs w:val="23"/>
          <w:lang w:val="bs-Latn-BA"/>
        </w:rPr>
        <w:t>broj: 04-1-</w:t>
      </w:r>
      <w:r w:rsidR="00DA1492" w:rsidRPr="00020C2B">
        <w:rPr>
          <w:rFonts w:ascii="Times New Roman" w:hAnsi="Times New Roman" w:cs="Times New Roman"/>
          <w:sz w:val="23"/>
          <w:szCs w:val="23"/>
          <w:lang w:val="bs-Latn-BA"/>
        </w:rPr>
        <w:t>2005</w:t>
      </w:r>
      <w:r w:rsidRPr="00020C2B">
        <w:rPr>
          <w:rFonts w:ascii="Times New Roman" w:hAnsi="Times New Roman" w:cs="Times New Roman"/>
          <w:sz w:val="23"/>
          <w:szCs w:val="23"/>
          <w:lang w:val="bs-Latn-BA"/>
        </w:rPr>
        <w:t>/2</w:t>
      </w:r>
      <w:r w:rsidR="00DA1492" w:rsidRPr="00020C2B">
        <w:rPr>
          <w:rFonts w:ascii="Times New Roman" w:hAnsi="Times New Roman" w:cs="Times New Roman"/>
          <w:sz w:val="23"/>
          <w:szCs w:val="23"/>
          <w:lang w:val="bs-Latn-BA"/>
        </w:rPr>
        <w:t>3</w:t>
      </w:r>
      <w:r w:rsidRPr="00020C2B">
        <w:rPr>
          <w:rFonts w:ascii="Times New Roman" w:hAnsi="Times New Roman" w:cs="Times New Roman"/>
          <w:sz w:val="23"/>
          <w:szCs w:val="23"/>
          <w:lang w:val="bs-Latn-BA"/>
        </w:rPr>
        <w:t xml:space="preserve"> od 0</w:t>
      </w:r>
      <w:r w:rsidR="00DA1492" w:rsidRPr="00020C2B">
        <w:rPr>
          <w:rFonts w:ascii="Times New Roman" w:hAnsi="Times New Roman" w:cs="Times New Roman"/>
          <w:sz w:val="23"/>
          <w:szCs w:val="23"/>
          <w:lang w:val="bs-Latn-BA"/>
        </w:rPr>
        <w:t>8</w:t>
      </w:r>
      <w:r w:rsidRPr="00020C2B">
        <w:rPr>
          <w:rFonts w:ascii="Times New Roman" w:hAnsi="Times New Roman" w:cs="Times New Roman"/>
          <w:sz w:val="23"/>
          <w:szCs w:val="23"/>
          <w:lang w:val="bs-Latn-BA"/>
        </w:rPr>
        <w:t>.09.202</w:t>
      </w:r>
      <w:r w:rsidR="00DA1492" w:rsidRPr="00020C2B">
        <w:rPr>
          <w:rFonts w:ascii="Times New Roman" w:hAnsi="Times New Roman" w:cs="Times New Roman"/>
          <w:sz w:val="23"/>
          <w:szCs w:val="23"/>
          <w:lang w:val="bs-Latn-BA"/>
        </w:rPr>
        <w:t>3</w:t>
      </w:r>
      <w:r w:rsidRPr="00020C2B">
        <w:rPr>
          <w:rFonts w:ascii="Times New Roman" w:hAnsi="Times New Roman" w:cs="Times New Roman"/>
          <w:sz w:val="23"/>
          <w:szCs w:val="23"/>
          <w:lang w:val="bs-Latn-BA"/>
        </w:rPr>
        <w:t xml:space="preserve">.  </w:t>
      </w:r>
      <w:r w:rsidRPr="00020C2B">
        <w:rPr>
          <w:rFonts w:ascii="Times New Roman" w:hAnsi="Times New Roman" w:cs="Times New Roman"/>
          <w:sz w:val="23"/>
          <w:szCs w:val="23"/>
          <w:lang w:val="bs-Latn-BA" w:eastAsia="bs-Latn-BA"/>
        </w:rPr>
        <w:t>(Zaključak Upravnog odbora Univerziteta u Sarajevu</w:t>
      </w:r>
      <w:r w:rsidR="00EC5B15" w:rsidRPr="00020C2B">
        <w:rPr>
          <w:rFonts w:ascii="Times New Roman" w:hAnsi="Times New Roman" w:cs="Times New Roman"/>
          <w:sz w:val="23"/>
          <w:szCs w:val="23"/>
          <w:lang w:val="bs-Latn-BA" w:eastAsia="bs-Latn-BA"/>
        </w:rPr>
        <w:t xml:space="preserve"> broj 02-30-12/23 od 14. 09. 2023., Odluka Senata Univerziteta u Sarajevu broj: 01-17-198/23 od 26. 10. 2023. godine)</w:t>
      </w:r>
      <w:r w:rsidR="00B805D0" w:rsidRPr="00020C2B">
        <w:rPr>
          <w:rFonts w:ascii="Times New Roman" w:hAnsi="Times New Roman" w:cs="Times New Roman"/>
          <w:sz w:val="23"/>
          <w:szCs w:val="23"/>
          <w:lang w:val="bs-Latn-BA" w:eastAsia="bs-Latn-BA"/>
        </w:rPr>
        <w:t xml:space="preserve">, </w:t>
      </w:r>
      <w:r w:rsidR="00DA1492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 xml:space="preserve">Odluke o izmjeni i dopuni </w:t>
      </w:r>
      <w:r w:rsidR="00DA1492" w:rsidRPr="00020C2B">
        <w:rPr>
          <w:rFonts w:ascii="Times New Roman" w:hAnsi="Times New Roman" w:cs="Times New Roman"/>
          <w:sz w:val="23"/>
          <w:szCs w:val="23"/>
          <w:lang w:val="bs-Latn-BA" w:eastAsia="bs-Latn-BA"/>
        </w:rPr>
        <w:t>Dinamičkog plana potreba za raspisivanje konkursa za izbor u zvanja</w:t>
      </w:r>
      <w:r w:rsidR="00DA1492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 xml:space="preserve"> broj: </w:t>
      </w:r>
      <w:r w:rsidR="0009010D" w:rsidRPr="00020C2B">
        <w:rPr>
          <w:rFonts w:ascii="Times New Roman" w:hAnsi="Times New Roman" w:cs="Times New Roman"/>
          <w:sz w:val="23"/>
          <w:szCs w:val="23"/>
          <w:lang w:val="bs-Latn-BA"/>
        </w:rPr>
        <w:t>04-1-99/24 od 26.01.2024</w:t>
      </w:r>
      <w:r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>,</w:t>
      </w:r>
      <w:r w:rsidR="0009010D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 xml:space="preserve"> </w:t>
      </w:r>
      <w:r w:rsidR="000A36E5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>(Odluka</w:t>
      </w:r>
      <w:r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 xml:space="preserve"> Senata Univerziteta u Sarajevu broj: </w:t>
      </w:r>
      <w:r w:rsidR="000A36E5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>01-4-129/24 od 28. 02. 2024.,</w:t>
      </w:r>
      <w:r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 xml:space="preserve">  </w:t>
      </w:r>
      <w:r w:rsidR="00EC5B15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>Mišljenj</w:t>
      </w:r>
      <w:r w:rsidR="000A36E5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>e</w:t>
      </w:r>
      <w:r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 xml:space="preserve"> Upravnog odbora Univerziteta u Sarajevu</w:t>
      </w:r>
      <w:r w:rsidR="00EC5B15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 xml:space="preserve"> broj: 02-2-33/2</w:t>
      </w:r>
      <w:r w:rsidR="000A36E5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>4</w:t>
      </w:r>
      <w:r w:rsidR="00EC5B15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 xml:space="preserve"> od 30.01.2024. godine</w:t>
      </w:r>
      <w:r w:rsidR="000A36E5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>)</w:t>
      </w:r>
      <w:r w:rsidR="00EC5B15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>, Odluke Vijeća Univerziteta u Sarajevu – Fakulteta zdravstvenih studija broj: 04-1</w:t>
      </w:r>
      <w:r w:rsidR="000A36E5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>-539</w:t>
      </w:r>
      <w:r w:rsidR="00EC5B15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 xml:space="preserve">/24 </w:t>
      </w:r>
      <w:r w:rsidR="000A36E5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>od 12.03.2024. godine</w:t>
      </w:r>
      <w:r w:rsidR="00EC5B15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>,</w:t>
      </w:r>
      <w:r w:rsidR="00020C2B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 xml:space="preserve"> </w:t>
      </w:r>
      <w:r w:rsidR="00EC5B15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 xml:space="preserve">Saglasnosti Senata Univerziteta u Sarajevu broj: </w:t>
      </w:r>
      <w:r w:rsidR="00020C2B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>01-6-38/24 od 27. 03. 2024. godine</w:t>
      </w:r>
      <w:r w:rsidR="00896315"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 xml:space="preserve">, </w:t>
      </w:r>
      <w:r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>raspisuje se</w:t>
      </w:r>
    </w:p>
    <w:p w14:paraId="418707E0" w14:textId="77777777" w:rsidR="005B7670" w:rsidRPr="00020C2B" w:rsidRDefault="005B7670" w:rsidP="005B767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s-Latn-BA" w:eastAsia="bs-Latn-BA"/>
        </w:rPr>
      </w:pPr>
    </w:p>
    <w:p w14:paraId="7445FA8F" w14:textId="77777777" w:rsidR="005B7670" w:rsidRPr="00020C2B" w:rsidRDefault="005B7670" w:rsidP="005B76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b/>
          <w:sz w:val="23"/>
          <w:szCs w:val="23"/>
          <w:lang w:val="bs-Latn-BA"/>
        </w:rPr>
        <w:t xml:space="preserve">KONKURS </w:t>
      </w:r>
    </w:p>
    <w:p w14:paraId="3BAA2627" w14:textId="77777777" w:rsidR="005B7670" w:rsidRPr="00020C2B" w:rsidRDefault="005B7670" w:rsidP="005B76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b/>
          <w:sz w:val="23"/>
          <w:szCs w:val="23"/>
          <w:lang w:val="bs-Latn-BA"/>
        </w:rPr>
        <w:t xml:space="preserve">za izbor u akademska zvanja </w:t>
      </w:r>
    </w:p>
    <w:p w14:paraId="098676B8" w14:textId="77777777" w:rsidR="005B7670" w:rsidRPr="00020C2B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  <w:lang w:val="bs-Latn-BA"/>
        </w:rPr>
      </w:pPr>
    </w:p>
    <w:p w14:paraId="56497C1C" w14:textId="2760B920" w:rsidR="005B7670" w:rsidRPr="00020C2B" w:rsidRDefault="005B7670" w:rsidP="00D336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b/>
          <w:sz w:val="23"/>
          <w:szCs w:val="23"/>
          <w:lang w:val="bs-Latn-BA"/>
        </w:rPr>
        <w:t>I Nastavnik u zvanj</w:t>
      </w:r>
      <w:r w:rsidR="00DA1492" w:rsidRPr="00020C2B">
        <w:rPr>
          <w:rFonts w:ascii="Times New Roman" w:eastAsia="Calibri" w:hAnsi="Times New Roman" w:cs="Times New Roman"/>
          <w:b/>
          <w:sz w:val="23"/>
          <w:szCs w:val="23"/>
          <w:lang w:val="bs-Latn-BA"/>
        </w:rPr>
        <w:t>e</w:t>
      </w:r>
      <w:r w:rsidRPr="00020C2B">
        <w:rPr>
          <w:rFonts w:ascii="Times New Roman" w:eastAsia="Calibri" w:hAnsi="Times New Roman" w:cs="Times New Roman"/>
          <w:b/>
          <w:sz w:val="23"/>
          <w:szCs w:val="23"/>
          <w:lang w:val="bs-Latn-BA"/>
        </w:rPr>
        <w:t xml:space="preserve"> docent</w:t>
      </w:r>
    </w:p>
    <w:p w14:paraId="5C2B2B7E" w14:textId="457BFC96" w:rsidR="005B7670" w:rsidRPr="00020C2B" w:rsidRDefault="005B7670" w:rsidP="005B7670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sz w:val="23"/>
          <w:szCs w:val="23"/>
          <w:lang w:val="bs-Latn-BA"/>
        </w:rPr>
      </w:pPr>
      <w:r w:rsidRPr="00020C2B">
        <w:rPr>
          <w:rFonts w:ascii="Times New Roman" w:hAnsi="Times New Roman"/>
          <w:bCs/>
          <w:sz w:val="23"/>
          <w:szCs w:val="23"/>
        </w:rPr>
        <w:t>Naučn</w:t>
      </w:r>
      <w:r w:rsidR="008D2DEC" w:rsidRPr="00020C2B">
        <w:rPr>
          <w:rFonts w:ascii="Times New Roman" w:hAnsi="Times New Roman"/>
          <w:bCs/>
          <w:sz w:val="23"/>
          <w:szCs w:val="23"/>
        </w:rPr>
        <w:t>a</w:t>
      </w:r>
      <w:r w:rsidRPr="00020C2B">
        <w:rPr>
          <w:rFonts w:ascii="Times New Roman" w:hAnsi="Times New Roman"/>
          <w:bCs/>
          <w:sz w:val="23"/>
          <w:szCs w:val="23"/>
        </w:rPr>
        <w:t xml:space="preserve"> oblast </w:t>
      </w:r>
      <w:r w:rsidR="008D2DEC" w:rsidRPr="00020C2B">
        <w:rPr>
          <w:rFonts w:ascii="Times New Roman" w:hAnsi="Times New Roman"/>
          <w:bCs/>
          <w:sz w:val="23"/>
          <w:szCs w:val="23"/>
        </w:rPr>
        <w:t>„</w:t>
      </w:r>
      <w:r w:rsidR="007C4C2B" w:rsidRPr="00020C2B">
        <w:rPr>
          <w:rFonts w:ascii="Times New Roman" w:hAnsi="Times New Roman"/>
          <w:bCs/>
          <w:sz w:val="23"/>
          <w:szCs w:val="23"/>
        </w:rPr>
        <w:t>Zaštita i njega individualnog zdravlja</w:t>
      </w:r>
      <w:r w:rsidR="008D2DEC" w:rsidRPr="00020C2B">
        <w:rPr>
          <w:rFonts w:ascii="Times New Roman" w:hAnsi="Times New Roman"/>
          <w:bCs/>
          <w:sz w:val="23"/>
          <w:szCs w:val="23"/>
        </w:rPr>
        <w:t>“</w:t>
      </w:r>
      <w:r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– 1 izvršilac</w:t>
      </w:r>
      <w:r w:rsidR="008D2DEC"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 xml:space="preserve">, </w:t>
      </w:r>
      <w:r w:rsidR="007C4C2B"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bez zasnivanja radnog odnosa</w:t>
      </w:r>
      <w:r w:rsidR="008970BD"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 xml:space="preserve"> u skladu sa članom 132. Zakona o visokom obrazovanju („Službene novine Kantona Sarajevo“, broj: 36/22)</w:t>
      </w:r>
    </w:p>
    <w:p w14:paraId="7F305B22" w14:textId="77777777" w:rsidR="005B7670" w:rsidRPr="00020C2B" w:rsidRDefault="005B7670" w:rsidP="005B7670">
      <w:pPr>
        <w:pStyle w:val="ListParagraph"/>
        <w:jc w:val="both"/>
        <w:rPr>
          <w:rFonts w:ascii="Times New Roman" w:eastAsia="Calibri" w:hAnsi="Times New Roman" w:cs="Times New Roman"/>
          <w:bCs/>
          <w:sz w:val="23"/>
          <w:szCs w:val="23"/>
          <w:lang w:val="bs-Latn-BA"/>
        </w:rPr>
      </w:pPr>
    </w:p>
    <w:p w14:paraId="7D2529CC" w14:textId="3E0F9CF3" w:rsidR="005B7670" w:rsidRPr="00020C2B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 xml:space="preserve">Uslovi za izbor, u skladu sa </w:t>
      </w:r>
      <w:r w:rsidR="00C75587"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članom</w:t>
      </w:r>
      <w:r w:rsidR="007B73B5"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 xml:space="preserve"> 11</w:t>
      </w:r>
      <w:r w:rsidR="00944A7E"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2</w:t>
      </w:r>
      <w:r w:rsidR="007B73B5"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 xml:space="preserve">. </w:t>
      </w:r>
      <w:r w:rsidR="000A36E5"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d</w:t>
      </w:r>
      <w:r w:rsidR="008970BD"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 xml:space="preserve">) </w:t>
      </w:r>
      <w:r w:rsidR="00E2221A"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 xml:space="preserve">Zakona o visokom obrazovanju („Službene novine Kantona Sarajevo“, broj: </w:t>
      </w:r>
      <w:r w:rsidR="00377415"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3</w:t>
      </w:r>
      <w:r w:rsidR="00944A7E"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6</w:t>
      </w:r>
      <w:r w:rsidR="00377415"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/22)</w:t>
      </w:r>
      <w:r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 xml:space="preserve"> su:</w:t>
      </w:r>
    </w:p>
    <w:p w14:paraId="3B4831F2" w14:textId="27F9BD2D" w:rsidR="00944A7E" w:rsidRPr="00020C2B" w:rsidRDefault="007C4C2B" w:rsidP="00944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20C2B">
        <w:rPr>
          <w:rFonts w:ascii="Times New Roman" w:eastAsia="Calibri" w:hAnsi="Times New Roman" w:cs="Times New Roman"/>
          <w:b/>
          <w:sz w:val="23"/>
          <w:szCs w:val="23"/>
          <w:u w:val="single"/>
          <w:lang w:val="bs-Latn-BA"/>
        </w:rPr>
        <w:t>Docent</w:t>
      </w:r>
      <w:r w:rsidR="003722CF" w:rsidRPr="00020C2B">
        <w:rPr>
          <w:rFonts w:ascii="Times New Roman" w:eastAsia="Calibri" w:hAnsi="Times New Roman" w:cs="Times New Roman"/>
          <w:b/>
          <w:sz w:val="23"/>
          <w:szCs w:val="23"/>
          <w:lang w:val="bs-Latn-BA"/>
        </w:rPr>
        <w:t>:</w:t>
      </w:r>
      <w:r w:rsidR="00944A7E" w:rsidRPr="00020C2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naučni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stepen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doktora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naučnoj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oblasti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na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koju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bira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minimalno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tri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naučna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rada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objavljena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priznatim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publikacijama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, od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čega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je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jedan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naučni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rad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objavljen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publikaciji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relevantnim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naučnim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bazama</w:t>
      </w:r>
      <w:proofErr w:type="spellEnd"/>
      <w:r w:rsidR="00944A7E" w:rsidRPr="00020C2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44A7E" w:rsidRPr="00020C2B">
        <w:rPr>
          <w:rFonts w:ascii="Times New Roman" w:hAnsi="Times New Roman" w:cs="Times New Roman"/>
          <w:sz w:val="23"/>
          <w:szCs w:val="23"/>
        </w:rPr>
        <w:t>podataka</w:t>
      </w:r>
      <w:proofErr w:type="spellEnd"/>
      <w:r w:rsidR="00D3368E" w:rsidRPr="00020C2B">
        <w:rPr>
          <w:rFonts w:ascii="Times New Roman" w:hAnsi="Times New Roman" w:cs="Times New Roman"/>
          <w:sz w:val="23"/>
          <w:szCs w:val="23"/>
        </w:rPr>
        <w:t>.</w:t>
      </w:r>
    </w:p>
    <w:p w14:paraId="7FBFB2CA" w14:textId="77777777" w:rsidR="005B7670" w:rsidRPr="00020C2B" w:rsidRDefault="005B7670" w:rsidP="005B7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31F20"/>
          <w:sz w:val="23"/>
          <w:szCs w:val="23"/>
          <w:lang w:val="bs-Latn-BA"/>
        </w:rPr>
      </w:pPr>
    </w:p>
    <w:p w14:paraId="783ADA3A" w14:textId="77777777" w:rsidR="005B7670" w:rsidRPr="00020C2B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Kandidati su kao dokaz o ispunjavanju gore navedenih uslova obavezni priložiti</w:t>
      </w:r>
    </w:p>
    <w:p w14:paraId="04D2E42D" w14:textId="4E7E036E" w:rsidR="005B7670" w:rsidRPr="00020C2B" w:rsidRDefault="005B7670" w:rsidP="005B7670">
      <w:pPr>
        <w:pStyle w:val="ListParagraph"/>
        <w:numPr>
          <w:ilvl w:val="0"/>
          <w:numId w:val="4"/>
        </w:numPr>
        <w:ind w:firstLine="0"/>
        <w:jc w:val="both"/>
        <w:rPr>
          <w:rFonts w:ascii="Times New Roman" w:eastAsia="Calibri" w:hAnsi="Times New Roman" w:cs="Times New Roman"/>
          <w:bCs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 xml:space="preserve">Popunjen  i svojeručno potpisan Obrazac prijave na konkurs (Obrazac prijave na konkurs kandidati mogu preuzeti web stranici: www.fzs.unsa.ba) </w:t>
      </w:r>
      <w:r w:rsidR="00F94079"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uz obavezno navođenje pozicije za koju se aplicira</w:t>
      </w:r>
      <w:r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,</w:t>
      </w:r>
    </w:p>
    <w:p w14:paraId="298844A0" w14:textId="77777777" w:rsidR="005B7670" w:rsidRPr="00020C2B" w:rsidRDefault="005B7670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Kraću biografiju (CV) i bibliografiju u elektronskoj i štampanoj formi,</w:t>
      </w:r>
    </w:p>
    <w:p w14:paraId="6BBD8364" w14:textId="77777777" w:rsidR="005B7670" w:rsidRPr="00020C2B" w:rsidRDefault="005B7670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Diplome o stečenim stepenima odgovarajućih zvanja koji su uslovima konkursa predviđeni,</w:t>
      </w:r>
      <w:r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 xml:space="preserve"> Rješenje o priznavanju visokoškolske kvalifikacije, ukoliko je ista stečena u inostranstvu, i drugu dokumentaciju o stečenom obrazovanju,</w:t>
      </w:r>
    </w:p>
    <w:p w14:paraId="5E829EED" w14:textId="71911E4E" w:rsidR="005B7670" w:rsidRPr="00020C2B" w:rsidRDefault="005B7670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  <w:lang w:val="bs-Latn-BA"/>
        </w:rPr>
      </w:pPr>
      <w:bookmarkStart w:id="0" w:name="_Hlk144207837"/>
      <w:r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>Naučni radovi u skladu sa Zakonom i uslovima konkursa, uz naznaku publikacije u kojoj je rad objavljen,</w:t>
      </w:r>
    </w:p>
    <w:bookmarkEnd w:id="0"/>
    <w:p w14:paraId="2F7C9795" w14:textId="77777777" w:rsidR="005B7670" w:rsidRPr="00020C2B" w:rsidRDefault="005B7670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 xml:space="preserve">Dokaz o učešću u </w:t>
      </w:r>
      <w:r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originalnom stručnom uspjehu kao što je projekt, patent ili originalni metod, u skladu sa Zakonom,</w:t>
      </w:r>
    </w:p>
    <w:p w14:paraId="2BE7B39F" w14:textId="67BBA3DF" w:rsidR="00EE491D" w:rsidRPr="00020C2B" w:rsidRDefault="00EE491D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Dokaz o učešću u realizaciji nastavnog procesa u skladu sa Zakonom i uslovima konkursa</w:t>
      </w:r>
    </w:p>
    <w:p w14:paraId="59D00D50" w14:textId="0A31EB2B" w:rsidR="005B7670" w:rsidRPr="00020C2B" w:rsidRDefault="0009010D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 xml:space="preserve">Dokaz </w:t>
      </w:r>
      <w:r w:rsidR="005B7670"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o zaposlenju u nastavnoj bazi grupacije medicinskih nauka</w:t>
      </w:r>
    </w:p>
    <w:p w14:paraId="1D9B9C44" w14:textId="77777777" w:rsidR="005B7670" w:rsidRPr="00020C2B" w:rsidRDefault="005B7670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sz w:val="23"/>
          <w:szCs w:val="23"/>
          <w:lang w:val="bs-Latn-BA"/>
        </w:rPr>
        <w:t>Drugi dokazi relevantni za izbor.</w:t>
      </w:r>
    </w:p>
    <w:p w14:paraId="75C6AD40" w14:textId="77777777" w:rsidR="005B7670" w:rsidRPr="00020C2B" w:rsidRDefault="005B7670" w:rsidP="005B76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bs-Latn-BA"/>
        </w:rPr>
      </w:pPr>
    </w:p>
    <w:p w14:paraId="023834B9" w14:textId="77777777" w:rsidR="005B7670" w:rsidRPr="00020C2B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Svi kandidati, pored navedenih dokaza, dostavljaju izvod iz matične knjige rođenih i uvjerenje o državljanstvu Bosne i Hercegovine.</w:t>
      </w:r>
    </w:p>
    <w:p w14:paraId="414B4AEA" w14:textId="77777777" w:rsidR="005B7670" w:rsidRPr="00020C2B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Sva dokumentacija se prilaže u originalu ili ovjerenoj kopiji.  Dokumentacija dostavljena po konkursu, po okončanju procedure izbora, ne vraća se kandidatu.</w:t>
      </w:r>
    </w:p>
    <w:p w14:paraId="0085C536" w14:textId="77777777" w:rsidR="005B7670" w:rsidRPr="00020C2B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Ovjerena kopija dokumenta nema ograničen rok važenja, pod uvjetom da ni dokument nema preciziran rok važenja.</w:t>
      </w:r>
    </w:p>
    <w:p w14:paraId="26EB56B3" w14:textId="77777777" w:rsidR="005B7670" w:rsidRPr="00020C2B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Konkurs ostaje otvoren 15 dana od dana objavljivanja.</w:t>
      </w:r>
    </w:p>
    <w:p w14:paraId="2D69DFB4" w14:textId="77777777" w:rsidR="005B7670" w:rsidRPr="00020C2B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Prijave putem pošte (sa naznakom PRIJAVA NA KONKURS) dostaviti na adresu: Univerzitet u Sarajevu - Fakultet zdravstvenih studija, ul. Stjepana Tomića 1, Sarajevo.</w:t>
      </w:r>
    </w:p>
    <w:p w14:paraId="51B7D717" w14:textId="77777777" w:rsidR="005B7670" w:rsidRPr="00020C2B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  <w:lang w:val="bs-Latn-BA"/>
        </w:rPr>
      </w:pPr>
      <w:r w:rsidRPr="00020C2B">
        <w:rPr>
          <w:rFonts w:ascii="Times New Roman" w:eastAsia="Calibri" w:hAnsi="Times New Roman" w:cs="Times New Roman"/>
          <w:bCs/>
          <w:sz w:val="23"/>
          <w:szCs w:val="23"/>
          <w:lang w:val="bs-Latn-BA"/>
        </w:rPr>
        <w:t>Nepotpune i neblagovremene prijave  neće se uzeti u razmatranje.</w:t>
      </w:r>
    </w:p>
    <w:p w14:paraId="068A1F9C" w14:textId="77777777" w:rsidR="00837B95" w:rsidRDefault="00837B95"/>
    <w:sectPr w:rsidR="00837B95" w:rsidSect="00822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002B3"/>
    <w:multiLevelType w:val="hybridMultilevel"/>
    <w:tmpl w:val="CCFEAF50"/>
    <w:lvl w:ilvl="0" w:tplc="263E6972">
      <w:start w:val="1"/>
      <w:numFmt w:val="decimal"/>
      <w:lvlText w:val="%1."/>
      <w:lvlJc w:val="left"/>
      <w:pPr>
        <w:ind w:left="0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601BCE"/>
    <w:multiLevelType w:val="hybridMultilevel"/>
    <w:tmpl w:val="DC764896"/>
    <w:lvl w:ilvl="0" w:tplc="5A501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54432C"/>
    <w:multiLevelType w:val="hybridMultilevel"/>
    <w:tmpl w:val="B032DB92"/>
    <w:lvl w:ilvl="0" w:tplc="12A811E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420C7"/>
    <w:multiLevelType w:val="hybridMultilevel"/>
    <w:tmpl w:val="488EF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334467">
    <w:abstractNumId w:val="3"/>
  </w:num>
  <w:num w:numId="2" w16cid:durableId="1253003409">
    <w:abstractNumId w:val="1"/>
  </w:num>
  <w:num w:numId="3" w16cid:durableId="468474267">
    <w:abstractNumId w:val="2"/>
  </w:num>
  <w:num w:numId="4" w16cid:durableId="141986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70"/>
    <w:rsid w:val="00020C2B"/>
    <w:rsid w:val="0009010D"/>
    <w:rsid w:val="000A36E5"/>
    <w:rsid w:val="001B5482"/>
    <w:rsid w:val="002A7BB5"/>
    <w:rsid w:val="002B00BA"/>
    <w:rsid w:val="002C48B3"/>
    <w:rsid w:val="003722CF"/>
    <w:rsid w:val="00377415"/>
    <w:rsid w:val="003C0A6E"/>
    <w:rsid w:val="004F117F"/>
    <w:rsid w:val="00556EA2"/>
    <w:rsid w:val="00593C08"/>
    <w:rsid w:val="005B7670"/>
    <w:rsid w:val="00744706"/>
    <w:rsid w:val="007B73B5"/>
    <w:rsid w:val="007C4C2B"/>
    <w:rsid w:val="007F238F"/>
    <w:rsid w:val="00806F72"/>
    <w:rsid w:val="00822972"/>
    <w:rsid w:val="00837B95"/>
    <w:rsid w:val="00896315"/>
    <w:rsid w:val="008970BD"/>
    <w:rsid w:val="008D2DEC"/>
    <w:rsid w:val="00944A7E"/>
    <w:rsid w:val="009726F0"/>
    <w:rsid w:val="00B2123E"/>
    <w:rsid w:val="00B805D0"/>
    <w:rsid w:val="00C70DBA"/>
    <w:rsid w:val="00C75587"/>
    <w:rsid w:val="00CA1B32"/>
    <w:rsid w:val="00D3368E"/>
    <w:rsid w:val="00DA1492"/>
    <w:rsid w:val="00DC47B3"/>
    <w:rsid w:val="00DC6347"/>
    <w:rsid w:val="00E2221A"/>
    <w:rsid w:val="00EC5B15"/>
    <w:rsid w:val="00ED2A57"/>
    <w:rsid w:val="00EE491D"/>
    <w:rsid w:val="00F94079"/>
    <w:rsid w:val="00F9429B"/>
    <w:rsid w:val="00FA6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27CB"/>
  <w15:chartTrackingRefBased/>
  <w15:docId w15:val="{7C585D37-5495-422E-98E7-99FEC407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670"/>
    <w:pPr>
      <w:spacing w:line="256" w:lineRule="auto"/>
    </w:pPr>
    <w:rPr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7670"/>
    <w:pPr>
      <w:spacing w:after="0" w:line="240" w:lineRule="auto"/>
      <w:ind w:left="720"/>
    </w:pPr>
    <w:rPr>
      <w:rFonts w:ascii="Calibri" w:eastAsia="Times New Roman" w:hAnsi="Calibri" w:cs="Calibri"/>
      <w:lang w:val="hr-HR" w:eastAsia="hr-HR"/>
    </w:rPr>
  </w:style>
  <w:style w:type="character" w:customStyle="1" w:styleId="normaltextrun">
    <w:name w:val="normaltextrun"/>
    <w:basedOn w:val="DefaultParagraphFont"/>
    <w:rsid w:val="005B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Jasarevic</dc:creator>
  <cp:keywords/>
  <dc:description/>
  <cp:lastModifiedBy>Amira Hrustic</cp:lastModifiedBy>
  <cp:revision>2</cp:revision>
  <cp:lastPrinted>2024-03-07T10:18:00Z</cp:lastPrinted>
  <dcterms:created xsi:type="dcterms:W3CDTF">2024-04-03T10:18:00Z</dcterms:created>
  <dcterms:modified xsi:type="dcterms:W3CDTF">2024-04-03T10:18:00Z</dcterms:modified>
</cp:coreProperties>
</file>