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112, 121 i 176.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22), člana 96 i 115. stav 4.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,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29, 31 i 32. Zakona o naučno istraživačkoj djelatnosti 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26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16) 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te članova 224 do 23</w:t>
      </w:r>
      <w:r w:rsidR="00061EBA">
        <w:rPr>
          <w:rFonts w:ascii="Arial" w:eastAsia="Times New Roman" w:hAnsi="Arial" w:cs="Arial"/>
          <w:sz w:val="20"/>
          <w:szCs w:val="20"/>
          <w:lang w:val="hr-HR"/>
        </w:rPr>
        <w:t>5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i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</w:t>
      </w:r>
      <w:r w:rsidR="00061EBA">
        <w:rPr>
          <w:rFonts w:ascii="Arial" w:eastAsia="Times New Roman" w:hAnsi="Arial" w:cs="Arial"/>
          <w:sz w:val="20"/>
          <w:szCs w:val="20"/>
          <w:lang w:val="bs-Latn-BA" w:eastAsia="x-none"/>
        </w:rPr>
        <w:t>ajevu broj:01-15-14/23 od 27.09.2023. godine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:</w:t>
      </w: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A071FA" w:rsidRPr="00C43646" w:rsidRDefault="00A071FA" w:rsidP="00A071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A071FA" w:rsidRPr="00C43646" w:rsidRDefault="00A071FA" w:rsidP="00A071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A071FA" w:rsidRPr="00C43646" w:rsidRDefault="00A071FA" w:rsidP="00A071FA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A071FA" w:rsidRPr="00C43646" w:rsidRDefault="00A071FA" w:rsidP="00A071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  <w:r w:rsidR="00061EBA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 xml:space="preserve">U NAUČNO-NASTAVNA I </w:t>
      </w:r>
    </w:p>
    <w:p w:rsidR="00A071FA" w:rsidRPr="00C43646" w:rsidRDefault="00A071FA" w:rsidP="0080047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NAUČNOISTRAŽIVAČKA ZVANJA</w:t>
      </w:r>
    </w:p>
    <w:p w:rsidR="00A071FA" w:rsidRPr="00C43646" w:rsidRDefault="00A071FA" w:rsidP="00A071F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A071FA" w:rsidRPr="00C43646" w:rsidRDefault="00A071FA" w:rsidP="00A071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Anatomija čovjeka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 profesor, 1 izvršilac sa punim radim vremenom</w:t>
      </w:r>
    </w:p>
    <w:p w:rsidR="00A071FA" w:rsidRPr="00C43646" w:rsidRDefault="00A071FA" w:rsidP="00A071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Imunologija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redovni profesor, 1 izvršilac sa punim radnim vremenom  </w:t>
      </w:r>
    </w:p>
    <w:p w:rsidR="00A071FA" w:rsidRPr="00C43646" w:rsidRDefault="00A071FA" w:rsidP="00A071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Imunologija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</w:t>
      </w:r>
      <w:r w:rsidR="00061EB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vanredni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profesor, 1 izvršilac sa </w:t>
      </w:r>
      <w:r w:rsidR="00061EB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dijelom radnog vremena, najviše do 50%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</w:t>
      </w:r>
    </w:p>
    <w:p w:rsidR="00A071FA" w:rsidRPr="00C43646" w:rsidRDefault="00A071FA" w:rsidP="00A071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Radiologija i nuklearna medicina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docent, 1 izvršilac sa dijelom radnog vremena, najviše do 50% </w:t>
      </w:r>
      <w:r w:rsidRPr="00C43646"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  <w:t xml:space="preserve"> </w:t>
      </w:r>
    </w:p>
    <w:p w:rsidR="00A071FA" w:rsidRPr="00C43646" w:rsidRDefault="00A071FA" w:rsidP="00A071F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Genetika</w:t>
      </w:r>
      <w:r w:rsidRPr="00C4364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izbor u naučno zvanje naučni savjetnik, 1 izvršilac sa punim radnim vremenom </w:t>
      </w:r>
    </w:p>
    <w:p w:rsidR="00A071FA" w:rsidRPr="00C43646" w:rsidRDefault="00A071FA" w:rsidP="00A071F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su propisani članom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96.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naučna zvanja propisani su članom 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31. Zakona o naučnoistraživačkoj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Kantona Sarajevo</w:t>
      </w: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A071FA" w:rsidRDefault="00A071FA" w:rsidP="00A071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Docent: naučni stepen doktora 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datoj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0513B6" w:rsidRPr="000513B6" w:rsidRDefault="000513B6" w:rsidP="000513B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0513B6">
        <w:rPr>
          <w:rFonts w:ascii="Arial" w:eastAsia="Times New Roman" w:hAnsi="Arial" w:cs="Arial"/>
          <w:sz w:val="20"/>
          <w:szCs w:val="20"/>
          <w:lang w:val="hr-HR"/>
        </w:rPr>
        <w:t xml:space="preserve">Vanredni profesor: proveden najmanje jedan izborni period u zvanju docenta, najmanje pet naučnih radova objavljenih u priznatim publikacijama, koje se nalaze u relevantnim </w:t>
      </w:r>
      <w:proofErr w:type="spellStart"/>
      <w:r w:rsidRPr="000513B6">
        <w:rPr>
          <w:rFonts w:ascii="Arial" w:eastAsia="Times New Roman" w:hAnsi="Arial" w:cs="Arial"/>
          <w:sz w:val="20"/>
          <w:szCs w:val="20"/>
          <w:lang w:val="hr-HR"/>
        </w:rPr>
        <w:t>načunim</w:t>
      </w:r>
      <w:proofErr w:type="spellEnd"/>
      <w:r w:rsidRPr="000513B6">
        <w:rPr>
          <w:rFonts w:ascii="Arial" w:eastAsia="Times New Roman" w:hAnsi="Arial" w:cs="Arial"/>
          <w:sz w:val="20"/>
          <w:szCs w:val="20"/>
          <w:lang w:val="hr-HR"/>
        </w:rPr>
        <w:t xml:space="preserve"> bazama podataka, objavljena knjiga, originalni stručni uspjeh, kao što je projekt, patent ili originalni </w:t>
      </w:r>
      <w:proofErr w:type="spellStart"/>
      <w:r w:rsidRPr="000513B6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0513B6">
        <w:rPr>
          <w:rFonts w:ascii="Arial" w:eastAsia="Times New Roman" w:hAnsi="Arial" w:cs="Arial"/>
          <w:sz w:val="20"/>
          <w:szCs w:val="20"/>
          <w:lang w:val="hr-HR"/>
        </w:rPr>
        <w:t xml:space="preserve">, te uspješno mentorstvo najmanje jednog kandidata za stepen drugog ciklusa studija odnosno </w:t>
      </w:r>
      <w:proofErr w:type="spellStart"/>
      <w:r w:rsidRPr="000513B6">
        <w:rPr>
          <w:rFonts w:ascii="Arial" w:eastAsia="Times New Roman" w:hAnsi="Arial" w:cs="Arial"/>
          <w:sz w:val="20"/>
          <w:szCs w:val="20"/>
          <w:lang w:val="hr-HR"/>
        </w:rPr>
        <w:t>integrisanog</w:t>
      </w:r>
      <w:proofErr w:type="spellEnd"/>
      <w:r w:rsidRPr="000513B6">
        <w:rPr>
          <w:rFonts w:ascii="Arial" w:eastAsia="Times New Roman" w:hAnsi="Arial" w:cs="Arial"/>
          <w:sz w:val="20"/>
          <w:szCs w:val="20"/>
          <w:lang w:val="hr-HR"/>
        </w:rPr>
        <w:t xml:space="preserve"> ciklusa studija </w:t>
      </w:r>
    </w:p>
    <w:p w:rsidR="00A071FA" w:rsidRPr="00C43646" w:rsidRDefault="00A071FA" w:rsidP="00A071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Redovni profesor: Proveden najmanje jedan izborni period u zvanju vanrednog profesora, najmanje osam naučnih radova objavljenih u priznatim publikacijama, koje se nalaze u relevantnim naučnim bazama podataka, najmanje dvije objavljene knjige, originalni stručni uspjeh, kao što je projekt, patent ili originalni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, te uspješno mentorstvo najmanje po jednog kandidata za stepen drugog odnosno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integrisanog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ciklusa studija i  trećeg ciklusa studija</w:t>
      </w:r>
    </w:p>
    <w:p w:rsidR="00A071FA" w:rsidRPr="00C43646" w:rsidRDefault="00A071FA" w:rsidP="00A071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C43646">
        <w:rPr>
          <w:rFonts w:ascii="Arial" w:hAnsi="Arial" w:cs="Arial"/>
          <w:sz w:val="20"/>
          <w:szCs w:val="20"/>
        </w:rPr>
        <w:t>Naučni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savjetnik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43646">
        <w:rPr>
          <w:rFonts w:ascii="Arial" w:hAnsi="Arial" w:cs="Arial"/>
          <w:sz w:val="20"/>
          <w:szCs w:val="20"/>
        </w:rPr>
        <w:t>Proveden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najmanje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jedan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izborni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period u zvanju </w:t>
      </w:r>
      <w:proofErr w:type="spellStart"/>
      <w:r w:rsidRPr="00C43646">
        <w:rPr>
          <w:rFonts w:ascii="Arial" w:hAnsi="Arial" w:cs="Arial"/>
          <w:sz w:val="20"/>
          <w:szCs w:val="20"/>
        </w:rPr>
        <w:t>višeg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naučnog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saradnika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3646">
        <w:rPr>
          <w:rFonts w:ascii="Arial" w:hAnsi="Arial" w:cs="Arial"/>
          <w:sz w:val="20"/>
          <w:szCs w:val="20"/>
        </w:rPr>
        <w:t>najmanje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osam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naučnih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radova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iz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oblasti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za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koju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C43646">
        <w:rPr>
          <w:rFonts w:ascii="Arial" w:hAnsi="Arial" w:cs="Arial"/>
          <w:sz w:val="20"/>
          <w:szCs w:val="20"/>
        </w:rPr>
        <w:t>bira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3646">
        <w:rPr>
          <w:rFonts w:ascii="Arial" w:hAnsi="Arial" w:cs="Arial"/>
          <w:sz w:val="20"/>
          <w:szCs w:val="20"/>
        </w:rPr>
        <w:t>objavljenih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C43646">
        <w:rPr>
          <w:rFonts w:ascii="Arial" w:hAnsi="Arial" w:cs="Arial"/>
          <w:sz w:val="20"/>
          <w:szCs w:val="20"/>
        </w:rPr>
        <w:t>priznatim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publikacijama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3646">
        <w:rPr>
          <w:rFonts w:ascii="Arial" w:hAnsi="Arial" w:cs="Arial"/>
          <w:sz w:val="20"/>
          <w:szCs w:val="20"/>
        </w:rPr>
        <w:t>najmanje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dvije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objavljene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naučne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knjige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originalni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naučni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uspjeh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kao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što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C43646">
        <w:rPr>
          <w:rFonts w:ascii="Arial" w:hAnsi="Arial" w:cs="Arial"/>
          <w:sz w:val="20"/>
          <w:szCs w:val="20"/>
        </w:rPr>
        <w:t>naučni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projekt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, patent </w:t>
      </w:r>
      <w:proofErr w:type="spellStart"/>
      <w:r w:rsidRPr="00C43646">
        <w:rPr>
          <w:rFonts w:ascii="Arial" w:hAnsi="Arial" w:cs="Arial"/>
          <w:sz w:val="20"/>
          <w:szCs w:val="20"/>
        </w:rPr>
        <w:t>ili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originalni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metod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3646">
        <w:rPr>
          <w:rFonts w:ascii="Arial" w:hAnsi="Arial" w:cs="Arial"/>
          <w:sz w:val="20"/>
          <w:szCs w:val="20"/>
        </w:rPr>
        <w:t>sve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nakon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izbora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C43646">
        <w:rPr>
          <w:rFonts w:ascii="Arial" w:hAnsi="Arial" w:cs="Arial"/>
          <w:sz w:val="20"/>
          <w:szCs w:val="20"/>
        </w:rPr>
        <w:t>zvanje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višeg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naučnog</w:t>
      </w:r>
      <w:proofErr w:type="spellEnd"/>
      <w:r w:rsidRPr="00C43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646">
        <w:rPr>
          <w:rFonts w:ascii="Arial" w:hAnsi="Arial" w:cs="Arial"/>
          <w:sz w:val="20"/>
          <w:szCs w:val="20"/>
        </w:rPr>
        <w:t>saradnika</w:t>
      </w:r>
      <w:proofErr w:type="spellEnd"/>
    </w:p>
    <w:p w:rsidR="00A071FA" w:rsidRPr="00C43646" w:rsidRDefault="00A071FA" w:rsidP="00A071FA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na koje se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primijenjuje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Zakona:</w:t>
      </w: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</w:p>
    <w:p w:rsidR="00A071FA" w:rsidRDefault="00A071FA" w:rsidP="00A071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Docent: naučni stepen doktora u naučnoj oblasti na koju se bira, minimalno tri naučna rada objavljena u priznatim publikacijama, od čega jedan naučni rad objavljen u publikaciji relevantnim naučnim bazama podataka,</w:t>
      </w:r>
    </w:p>
    <w:p w:rsidR="000513B6" w:rsidRPr="00C43646" w:rsidRDefault="000513B6" w:rsidP="00A071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>
        <w:rPr>
          <w:rFonts w:ascii="Arial" w:eastAsia="Times New Roman" w:hAnsi="Arial" w:cs="Arial"/>
          <w:sz w:val="20"/>
          <w:szCs w:val="20"/>
          <w:lang w:val="hr-HR"/>
        </w:rPr>
        <w:t xml:space="preserve">Vanredni profesor: proveden najmanje jedan izborni period u zvanju docenta, minimalno pet naučnih radova objavljenih u priznatim publikacijama nakon izbora u zvanje </w:t>
      </w:r>
      <w:r w:rsidR="00E61FB5">
        <w:rPr>
          <w:rFonts w:ascii="Arial" w:eastAsia="Times New Roman" w:hAnsi="Arial" w:cs="Arial"/>
          <w:sz w:val="20"/>
          <w:szCs w:val="20"/>
          <w:lang w:val="hr-HR"/>
        </w:rPr>
        <w:t>docenta, od čega su dva naučna rada objavljena u publikacijama indeksiranim u relevantnim naučnim bazama, objavljena knjiga, originalni stručni uspjeh kao što je projekt, patent ili originalni metoda te uspješno mentorstvo najmanje dva kandidata za stepen drugog ciklusa/integriranog studija odnosno ekvivalenta</w:t>
      </w:r>
    </w:p>
    <w:p w:rsidR="00A071FA" w:rsidRDefault="00A071FA" w:rsidP="00A071F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Redovni profesor: 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 – naučna djela, kao što je projekt, patent ili originalni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>, te uspješno mentorstvo najmanje tri kandidata za stepen drugog ciklusa/integriranog studija odnosno ekvivalenta i jednog kandidata trećeg ciklusa studija odnosno ekvivalenta.</w:t>
      </w:r>
    </w:p>
    <w:p w:rsidR="00E61FB5" w:rsidRPr="00C43646" w:rsidRDefault="00E61FB5" w:rsidP="00E61FB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61FB5" w:rsidRPr="00E61FB5" w:rsidRDefault="00E61FB5" w:rsidP="00E61F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E61FB5">
        <w:rPr>
          <w:rFonts w:ascii="Arial" w:eastAsia="Times New Roman" w:hAnsi="Arial" w:cs="Arial"/>
          <w:b/>
          <w:i/>
          <w:sz w:val="20"/>
          <w:szCs w:val="20"/>
          <w:lang w:val="hr-HR"/>
        </w:rPr>
        <w:t>Napomena</w:t>
      </w:r>
      <w:r w:rsidRPr="00E61FB5">
        <w:rPr>
          <w:rFonts w:ascii="Arial" w:eastAsia="Times New Roman" w:hAnsi="Arial" w:cs="Arial"/>
          <w:i/>
          <w:sz w:val="20"/>
          <w:szCs w:val="20"/>
          <w:lang w:val="hr-HR"/>
        </w:rPr>
        <w:t>: Kandidat za izbor u akademsko zvanje docent koji nije sudjelovao u realizaciji nastavnog procesa, a koji ispunjava sve uvjete za izbor, obavezan je da održi pristupno/ogledno predavanje iz nastavnog predmeta ili naučnog odnosno umjetničkog polja/grane za koje/u je konkurirao (član 231. Statuta Univerziteta u Sarajevu)</w:t>
      </w: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A071FA" w:rsidRPr="00C43646" w:rsidRDefault="00A071FA" w:rsidP="00A07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lastRenderedPageBreak/>
        <w:t xml:space="preserve">Uz prijavu kandidati su kao dokaz o ispunjavanju gore navedenih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 te dokaz o ispunjavanju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propisanih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 Zakonom o naučnoistraživačkoj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Kantona Sarajevo,  i to:</w:t>
      </w:r>
    </w:p>
    <w:p w:rsidR="00A071FA" w:rsidRPr="00C43646" w:rsidRDefault="00A071FA" w:rsidP="00A071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A071FA" w:rsidRPr="00C43646" w:rsidRDefault="00A071FA" w:rsidP="00A071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A071FA" w:rsidRPr="00C43646" w:rsidRDefault="00A071FA" w:rsidP="00A071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bookmarkStart w:id="0" w:name="_GoBack"/>
      <w:bookmarkEnd w:id="0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A071FA" w:rsidRPr="00C43646" w:rsidRDefault="00A071FA" w:rsidP="00A071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A071FA" w:rsidRPr="00C43646" w:rsidRDefault="00A071FA" w:rsidP="00A071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A071FA" w:rsidRPr="00C43646" w:rsidRDefault="00A071FA" w:rsidP="00A071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koji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konkurišu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zvanje vanrednog i redovnog profesora: Dokaz o originalnom stručnom uspjehu, kao što je projekt, patent ili originalni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</w:p>
    <w:p w:rsidR="00A071FA" w:rsidRPr="00C43646" w:rsidRDefault="00A071FA" w:rsidP="00A071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prijavljuju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vanrednog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redovnog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dužni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dostaviti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Univerziteta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Sarajevu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–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Medicinskog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zvanju docent,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odnosno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uspješno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okončanom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mentorstvu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A071FA" w:rsidRPr="00C43646" w:rsidRDefault="00A071FA" w:rsidP="00A071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konkurišu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naučnog</w:t>
      </w:r>
      <w:proofErr w:type="spellEnd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savjetnika</w:t>
      </w:r>
      <w:proofErr w:type="spellEnd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dužni</w:t>
      </w:r>
      <w:proofErr w:type="spellEnd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dostaviti</w:t>
      </w:r>
      <w:proofErr w:type="spellEnd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Univerziteta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Sarajevu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–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Medicinskog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="005B7E40"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zvanju</w:t>
      </w:r>
      <w:r w:rsidR="005B7E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7E40">
        <w:rPr>
          <w:rFonts w:ascii="Arial" w:hAnsi="Arial" w:cs="Arial"/>
          <w:sz w:val="20"/>
          <w:szCs w:val="20"/>
        </w:rPr>
        <w:t>višeg</w:t>
      </w:r>
      <w:proofErr w:type="spellEnd"/>
      <w:r w:rsidR="005B7E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7E40">
        <w:rPr>
          <w:rFonts w:ascii="Arial" w:hAnsi="Arial" w:cs="Arial"/>
          <w:sz w:val="20"/>
          <w:szCs w:val="20"/>
        </w:rPr>
        <w:t>naučnog</w:t>
      </w:r>
      <w:proofErr w:type="spellEnd"/>
      <w:r w:rsidR="005B7E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7E40">
        <w:rPr>
          <w:rFonts w:ascii="Arial" w:hAnsi="Arial" w:cs="Arial"/>
          <w:sz w:val="20"/>
          <w:szCs w:val="20"/>
        </w:rPr>
        <w:t>saradnika</w:t>
      </w:r>
      <w:proofErr w:type="spellEnd"/>
      <w:r w:rsidR="005B7E4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B7E40">
        <w:rPr>
          <w:rFonts w:ascii="Arial" w:hAnsi="Arial" w:cs="Arial"/>
          <w:sz w:val="20"/>
          <w:szCs w:val="20"/>
        </w:rPr>
        <w:t>te</w:t>
      </w:r>
      <w:proofErr w:type="spellEnd"/>
      <w:proofErr w:type="gramEnd"/>
      <w:r w:rsidR="005B7E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7E40">
        <w:rPr>
          <w:rFonts w:ascii="Arial" w:hAnsi="Arial" w:cs="Arial"/>
          <w:sz w:val="20"/>
          <w:szCs w:val="20"/>
        </w:rPr>
        <w:t>dokaze</w:t>
      </w:r>
      <w:proofErr w:type="spellEnd"/>
      <w:r w:rsidR="005B7E40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5B7E40">
        <w:rPr>
          <w:rFonts w:ascii="Arial" w:hAnsi="Arial" w:cs="Arial"/>
          <w:sz w:val="20"/>
          <w:szCs w:val="20"/>
        </w:rPr>
        <w:t>ispunjavanju</w:t>
      </w:r>
      <w:proofErr w:type="spellEnd"/>
      <w:r w:rsidR="005B7E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7E40">
        <w:rPr>
          <w:rFonts w:ascii="Arial" w:hAnsi="Arial" w:cs="Arial"/>
          <w:sz w:val="20"/>
          <w:szCs w:val="20"/>
        </w:rPr>
        <w:t>uslova</w:t>
      </w:r>
      <w:proofErr w:type="spellEnd"/>
      <w:r w:rsidR="005B7E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7E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propisanih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članom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31.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 Zakona o naučnoistraživačkoj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Kantona Sarajevo</w:t>
      </w:r>
    </w:p>
    <w:p w:rsidR="00A071FA" w:rsidRPr="00C43646" w:rsidRDefault="00A071FA" w:rsidP="00A071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A071FA" w:rsidRPr="00B153CD" w:rsidRDefault="00A071FA" w:rsidP="00A071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153CD" w:rsidRP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B153CD" w:rsidRP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B153CD" w:rsidRP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153CD" w:rsidRP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B153CD" w:rsidRP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153CD" w:rsidRP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B153CD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800478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30</w:t>
      </w:r>
      <w:r w:rsidRPr="00B153CD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dana od dana objavljivanja.</w:t>
      </w:r>
    </w:p>
    <w:p w:rsidR="00B153CD" w:rsidRP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B153CD" w:rsidRPr="00B153CD" w:rsidRDefault="00B153CD" w:rsidP="00B153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B153CD" w:rsidRPr="00B153CD" w:rsidRDefault="00B153CD" w:rsidP="00B153CD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B153CD" w:rsidRPr="00B153CD" w:rsidRDefault="00B153CD" w:rsidP="00B153CD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53CD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B153CD" w:rsidRPr="00B153CD" w:rsidRDefault="00B153CD" w:rsidP="00B153CD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B153CD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su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>.</w:t>
      </w:r>
    </w:p>
    <w:p w:rsidR="00A06D29" w:rsidRPr="00C43646" w:rsidRDefault="00A06D29">
      <w:pPr>
        <w:rPr>
          <w:rFonts w:ascii="Arial" w:hAnsi="Arial" w:cs="Arial"/>
          <w:sz w:val="20"/>
          <w:szCs w:val="20"/>
        </w:rPr>
      </w:pPr>
    </w:p>
    <w:sectPr w:rsidR="00A06D29" w:rsidRPr="00C43646" w:rsidSect="00800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07C45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4EFE"/>
    <w:multiLevelType w:val="hybridMultilevel"/>
    <w:tmpl w:val="A7FE2B7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E0C33"/>
    <w:multiLevelType w:val="hybridMultilevel"/>
    <w:tmpl w:val="5AD6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FA"/>
    <w:rsid w:val="000513B6"/>
    <w:rsid w:val="00061EBA"/>
    <w:rsid w:val="00160611"/>
    <w:rsid w:val="00356DB8"/>
    <w:rsid w:val="005B7E40"/>
    <w:rsid w:val="00800478"/>
    <w:rsid w:val="00A06D29"/>
    <w:rsid w:val="00A071FA"/>
    <w:rsid w:val="00B153CD"/>
    <w:rsid w:val="00C43646"/>
    <w:rsid w:val="00E6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0925"/>
  <w15:chartTrackingRefBased/>
  <w15:docId w15:val="{A76E79D7-1789-4D4D-A688-3C583B02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cp:lastPrinted>2023-10-04T11:39:00Z</cp:lastPrinted>
  <dcterms:created xsi:type="dcterms:W3CDTF">2023-10-03T11:49:00Z</dcterms:created>
  <dcterms:modified xsi:type="dcterms:W3CDTF">2023-10-04T12:00:00Z</dcterms:modified>
</cp:coreProperties>
</file>