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0D8" w14:textId="77777777" w:rsidR="00A929B3" w:rsidRPr="00AB7E5B" w:rsidRDefault="00A929B3" w:rsidP="00A929B3">
      <w:pPr>
        <w:rPr>
          <w:rFonts w:asciiTheme="majorBidi" w:hAnsiTheme="majorBidi" w:cstheme="majorBidi"/>
        </w:rPr>
      </w:pPr>
    </w:p>
    <w:p w14:paraId="2656B4C5" w14:textId="16420BDE" w:rsidR="00A929B3" w:rsidRPr="00AB7E5B" w:rsidRDefault="00A929B3" w:rsidP="00A929B3">
      <w:pPr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 xml:space="preserve">Na </w:t>
      </w:r>
      <w:proofErr w:type="spellStart"/>
      <w:r w:rsidRPr="00AB7E5B">
        <w:rPr>
          <w:rFonts w:asciiTheme="majorBidi" w:hAnsiTheme="majorBidi" w:cstheme="majorBidi"/>
        </w:rPr>
        <w:t>osnovu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Odluke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dekana</w:t>
      </w:r>
      <w:proofErr w:type="spellEnd"/>
      <w:r w:rsidRPr="00AB7E5B">
        <w:rPr>
          <w:rFonts w:asciiTheme="majorBidi" w:hAnsiTheme="majorBidi" w:cstheme="majorBidi"/>
        </w:rPr>
        <w:t xml:space="preserve"> br. 01-5/ </w:t>
      </w:r>
      <w:r w:rsidR="00E74E6E">
        <w:rPr>
          <w:rFonts w:asciiTheme="majorBidi" w:hAnsiTheme="majorBidi" w:cstheme="majorBidi"/>
        </w:rPr>
        <w:t>706</w:t>
      </w:r>
      <w:r w:rsidRPr="00AB7E5B">
        <w:rPr>
          <w:rFonts w:asciiTheme="majorBidi" w:hAnsiTheme="majorBidi" w:cstheme="majorBidi"/>
        </w:rPr>
        <w:t xml:space="preserve"> od </w:t>
      </w:r>
      <w:r w:rsidR="00E74E6E">
        <w:rPr>
          <w:rFonts w:asciiTheme="majorBidi" w:hAnsiTheme="majorBidi" w:cstheme="majorBidi"/>
        </w:rPr>
        <w:t>18</w:t>
      </w:r>
      <w:r w:rsidRPr="00AB7E5B">
        <w:rPr>
          <w:rFonts w:asciiTheme="majorBidi" w:hAnsiTheme="majorBidi" w:cstheme="majorBidi"/>
        </w:rPr>
        <w:t>.1</w:t>
      </w:r>
      <w:r w:rsidR="00E74E6E">
        <w:rPr>
          <w:rFonts w:asciiTheme="majorBidi" w:hAnsiTheme="majorBidi" w:cstheme="majorBidi"/>
        </w:rPr>
        <w:t>0</w:t>
      </w:r>
      <w:r w:rsidRPr="00AB7E5B">
        <w:rPr>
          <w:rFonts w:asciiTheme="majorBidi" w:hAnsiTheme="majorBidi" w:cstheme="majorBidi"/>
        </w:rPr>
        <w:t>.202</w:t>
      </w:r>
      <w:r w:rsidR="00E74E6E">
        <w:rPr>
          <w:rFonts w:asciiTheme="majorBidi" w:hAnsiTheme="majorBidi" w:cstheme="majorBidi"/>
        </w:rPr>
        <w:t>3</w:t>
      </w:r>
      <w:r w:rsidRPr="00AB7E5B">
        <w:rPr>
          <w:rFonts w:asciiTheme="majorBidi" w:hAnsiTheme="majorBidi" w:cstheme="majorBidi"/>
        </w:rPr>
        <w:t xml:space="preserve">. </w:t>
      </w:r>
      <w:proofErr w:type="spellStart"/>
      <w:r w:rsidRPr="00AB7E5B">
        <w:rPr>
          <w:rFonts w:asciiTheme="majorBidi" w:hAnsiTheme="majorBidi" w:cstheme="majorBidi"/>
        </w:rPr>
        <w:t>godine</w:t>
      </w:r>
      <w:proofErr w:type="spellEnd"/>
      <w:r w:rsidR="00E74E6E">
        <w:rPr>
          <w:rFonts w:asciiTheme="majorBidi" w:hAnsiTheme="majorBidi" w:cstheme="majorBidi"/>
        </w:rPr>
        <w:t xml:space="preserve">, </w:t>
      </w:r>
      <w:proofErr w:type="spellStart"/>
      <w:r w:rsidR="00E74E6E">
        <w:rPr>
          <w:rFonts w:asciiTheme="majorBidi" w:hAnsiTheme="majorBidi" w:cstheme="majorBidi"/>
        </w:rPr>
        <w:t>Odluke</w:t>
      </w:r>
      <w:proofErr w:type="spellEnd"/>
      <w:r w:rsidR="00E74E6E">
        <w:rPr>
          <w:rFonts w:asciiTheme="majorBidi" w:hAnsiTheme="majorBidi" w:cstheme="majorBidi"/>
        </w:rPr>
        <w:t xml:space="preserve"> </w:t>
      </w:r>
      <w:proofErr w:type="spellStart"/>
      <w:r w:rsidR="00E74E6E">
        <w:rPr>
          <w:rFonts w:asciiTheme="majorBidi" w:hAnsiTheme="majorBidi" w:cstheme="majorBidi"/>
        </w:rPr>
        <w:t>Upravnog</w:t>
      </w:r>
      <w:proofErr w:type="spellEnd"/>
      <w:r w:rsidR="00E74E6E">
        <w:rPr>
          <w:rFonts w:asciiTheme="majorBidi" w:hAnsiTheme="majorBidi" w:cstheme="majorBidi"/>
        </w:rPr>
        <w:t xml:space="preserve"> </w:t>
      </w:r>
      <w:proofErr w:type="spellStart"/>
      <w:r w:rsidR="00E74E6E">
        <w:rPr>
          <w:rFonts w:asciiTheme="majorBidi" w:hAnsiTheme="majorBidi" w:cstheme="majorBidi"/>
        </w:rPr>
        <w:t>odbora</w:t>
      </w:r>
      <w:proofErr w:type="spellEnd"/>
      <w:r w:rsidR="00E74E6E">
        <w:rPr>
          <w:rFonts w:asciiTheme="majorBidi" w:hAnsiTheme="majorBidi" w:cstheme="majorBidi"/>
        </w:rPr>
        <w:t xml:space="preserve"> UNSA br. 02-30-9/23 od 14.</w:t>
      </w:r>
      <w:proofErr w:type="gramStart"/>
      <w:r w:rsidR="00E74E6E">
        <w:rPr>
          <w:rFonts w:asciiTheme="majorBidi" w:hAnsiTheme="majorBidi" w:cstheme="majorBidi"/>
        </w:rPr>
        <w:t>09.2023.godine</w:t>
      </w:r>
      <w:proofErr w:type="gramEnd"/>
      <w:r w:rsidR="00E74E6E">
        <w:rPr>
          <w:rFonts w:asciiTheme="majorBidi" w:hAnsiTheme="majorBidi" w:cstheme="majorBidi"/>
        </w:rPr>
        <w:t xml:space="preserve"> </w:t>
      </w:r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i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člana</w:t>
      </w:r>
      <w:proofErr w:type="spellEnd"/>
      <w:r w:rsidRPr="00AB7E5B">
        <w:rPr>
          <w:rFonts w:asciiTheme="majorBidi" w:hAnsiTheme="majorBidi" w:cstheme="majorBidi"/>
        </w:rPr>
        <w:t xml:space="preserve"> 7. </w:t>
      </w:r>
      <w:proofErr w:type="spellStart"/>
      <w:r w:rsidRPr="00AB7E5B">
        <w:rPr>
          <w:rFonts w:asciiTheme="majorBidi" w:hAnsiTheme="majorBidi" w:cstheme="majorBidi"/>
        </w:rPr>
        <w:t>Pravilnika</w:t>
      </w:r>
      <w:proofErr w:type="spellEnd"/>
      <w:r w:rsidRPr="00AB7E5B">
        <w:rPr>
          <w:rFonts w:asciiTheme="majorBidi" w:hAnsiTheme="majorBidi" w:cstheme="majorBidi"/>
        </w:rPr>
        <w:t xml:space="preserve"> o </w:t>
      </w:r>
      <w:proofErr w:type="spellStart"/>
      <w:r w:rsidRPr="00AB7E5B">
        <w:rPr>
          <w:rFonts w:asciiTheme="majorBidi" w:hAnsiTheme="majorBidi" w:cstheme="majorBidi"/>
        </w:rPr>
        <w:t>Zakupu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prostora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na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Univerzitetu</w:t>
      </w:r>
      <w:proofErr w:type="spellEnd"/>
      <w:r w:rsidRPr="00AB7E5B">
        <w:rPr>
          <w:rFonts w:asciiTheme="majorBidi" w:hAnsiTheme="majorBidi" w:cstheme="majorBidi"/>
        </w:rPr>
        <w:t xml:space="preserve"> u </w:t>
      </w:r>
      <w:proofErr w:type="spellStart"/>
      <w:r w:rsidRPr="00AB7E5B">
        <w:rPr>
          <w:rFonts w:asciiTheme="majorBidi" w:hAnsiTheme="majorBidi" w:cstheme="majorBidi"/>
        </w:rPr>
        <w:t>Sarajevu</w:t>
      </w:r>
      <w:proofErr w:type="spellEnd"/>
      <w:r w:rsidRPr="00AB7E5B">
        <w:rPr>
          <w:rFonts w:asciiTheme="majorBidi" w:hAnsiTheme="majorBidi" w:cstheme="majorBidi"/>
        </w:rPr>
        <w:t xml:space="preserve">, </w:t>
      </w:r>
      <w:proofErr w:type="spellStart"/>
      <w:r w:rsidRPr="00AB7E5B">
        <w:rPr>
          <w:rFonts w:asciiTheme="majorBidi" w:hAnsiTheme="majorBidi" w:cstheme="majorBidi"/>
        </w:rPr>
        <w:t>Univerzitet</w:t>
      </w:r>
      <w:proofErr w:type="spellEnd"/>
      <w:r w:rsidRPr="00AB7E5B">
        <w:rPr>
          <w:rFonts w:asciiTheme="majorBidi" w:hAnsiTheme="majorBidi" w:cstheme="majorBidi"/>
        </w:rPr>
        <w:t xml:space="preserve"> u </w:t>
      </w:r>
      <w:proofErr w:type="spellStart"/>
      <w:r w:rsidRPr="00AB7E5B">
        <w:rPr>
          <w:rFonts w:asciiTheme="majorBidi" w:hAnsiTheme="majorBidi" w:cstheme="majorBidi"/>
        </w:rPr>
        <w:t>Sarajevu</w:t>
      </w:r>
      <w:proofErr w:type="spellEnd"/>
      <w:r w:rsidRPr="00AB7E5B">
        <w:rPr>
          <w:rFonts w:asciiTheme="majorBidi" w:hAnsiTheme="majorBidi" w:cstheme="majorBidi"/>
        </w:rPr>
        <w:t xml:space="preserve"> – </w:t>
      </w:r>
      <w:proofErr w:type="spellStart"/>
      <w:r w:rsidRPr="00AB7E5B">
        <w:rPr>
          <w:rFonts w:asciiTheme="majorBidi" w:hAnsiTheme="majorBidi" w:cstheme="majorBidi"/>
        </w:rPr>
        <w:t>Akademija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scenskih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umjetnosti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objavljuje</w:t>
      </w:r>
      <w:proofErr w:type="spellEnd"/>
      <w:r w:rsidRPr="00AB7E5B">
        <w:rPr>
          <w:rFonts w:asciiTheme="majorBidi" w:hAnsiTheme="majorBidi" w:cstheme="majorBidi"/>
        </w:rPr>
        <w:t xml:space="preserve"> </w:t>
      </w:r>
    </w:p>
    <w:p w14:paraId="6761B59E" w14:textId="77777777" w:rsidR="00A929B3" w:rsidRPr="009B5EDA" w:rsidRDefault="00A929B3" w:rsidP="00A929B3">
      <w:pPr>
        <w:jc w:val="center"/>
        <w:rPr>
          <w:rFonts w:asciiTheme="majorBidi" w:hAnsiTheme="majorBidi" w:cstheme="majorBidi"/>
          <w:b/>
          <w:bCs/>
        </w:rPr>
      </w:pPr>
      <w:r w:rsidRPr="009B5EDA">
        <w:rPr>
          <w:rFonts w:asciiTheme="majorBidi" w:hAnsiTheme="majorBidi" w:cstheme="majorBidi"/>
          <w:b/>
          <w:bCs/>
        </w:rPr>
        <w:t>JAVNI OGLAS</w:t>
      </w:r>
    </w:p>
    <w:p w14:paraId="2A815640" w14:textId="77777777" w:rsidR="00A929B3" w:rsidRPr="00AB7E5B" w:rsidRDefault="00A929B3" w:rsidP="00A929B3">
      <w:pPr>
        <w:jc w:val="center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 xml:space="preserve">za </w:t>
      </w:r>
      <w:proofErr w:type="spellStart"/>
      <w:r w:rsidRPr="00AB7E5B">
        <w:rPr>
          <w:rFonts w:asciiTheme="majorBidi" w:hAnsiTheme="majorBidi" w:cstheme="majorBidi"/>
        </w:rPr>
        <w:t>prikupljanje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ponuda</w:t>
      </w:r>
      <w:proofErr w:type="spellEnd"/>
      <w:r w:rsidRPr="00AB7E5B">
        <w:rPr>
          <w:rFonts w:asciiTheme="majorBidi" w:hAnsiTheme="majorBidi" w:cstheme="majorBidi"/>
        </w:rPr>
        <w:t xml:space="preserve"> za </w:t>
      </w:r>
      <w:proofErr w:type="spellStart"/>
      <w:r w:rsidRPr="00AB7E5B">
        <w:rPr>
          <w:rFonts w:asciiTheme="majorBidi" w:hAnsiTheme="majorBidi" w:cstheme="majorBidi"/>
        </w:rPr>
        <w:t>izdavanje</w:t>
      </w:r>
      <w:proofErr w:type="spellEnd"/>
      <w:r w:rsidRPr="00AB7E5B">
        <w:rPr>
          <w:rFonts w:asciiTheme="majorBidi" w:hAnsiTheme="majorBidi" w:cstheme="majorBidi"/>
        </w:rPr>
        <w:t xml:space="preserve"> u </w:t>
      </w:r>
      <w:proofErr w:type="spellStart"/>
      <w:r w:rsidRPr="00AB7E5B">
        <w:rPr>
          <w:rFonts w:asciiTheme="majorBidi" w:hAnsiTheme="majorBidi" w:cstheme="majorBidi"/>
        </w:rPr>
        <w:t>zakup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poslovnog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prostora</w:t>
      </w:r>
      <w:proofErr w:type="spellEnd"/>
    </w:p>
    <w:p w14:paraId="3ED6A5A6" w14:textId="77777777" w:rsidR="00A929B3" w:rsidRPr="00AB7E5B" w:rsidRDefault="00A929B3" w:rsidP="00A929B3">
      <w:pPr>
        <w:rPr>
          <w:rFonts w:asciiTheme="majorBidi" w:hAnsiTheme="majorBidi" w:cstheme="majorBidi"/>
        </w:rPr>
      </w:pPr>
    </w:p>
    <w:p w14:paraId="4B9DA752" w14:textId="77777777" w:rsidR="00A929B3" w:rsidRPr="0028401F" w:rsidRDefault="00A929B3" w:rsidP="00A929B3">
      <w:pPr>
        <w:rPr>
          <w:rFonts w:asciiTheme="majorBidi" w:hAnsiTheme="majorBidi" w:cstheme="majorBidi"/>
          <w:b/>
          <w:bCs/>
        </w:rPr>
      </w:pPr>
      <w:r w:rsidRPr="0028401F">
        <w:rPr>
          <w:rFonts w:asciiTheme="majorBidi" w:hAnsiTheme="majorBidi" w:cstheme="majorBidi"/>
          <w:b/>
          <w:bCs/>
        </w:rPr>
        <w:t xml:space="preserve">I OSNOVNE INFORMACIJE O POSLOVNOM PROSTORU KOJI SE DAJE U ZAKUP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1194"/>
        <w:gridCol w:w="986"/>
        <w:gridCol w:w="1449"/>
        <w:gridCol w:w="1131"/>
        <w:gridCol w:w="1198"/>
        <w:gridCol w:w="1179"/>
      </w:tblGrid>
      <w:tr w:rsidR="00A929B3" w:rsidRPr="00AB7E5B" w14:paraId="35C25CD2" w14:textId="77777777" w:rsidTr="00D56C38">
        <w:tc>
          <w:tcPr>
            <w:tcW w:w="639" w:type="dxa"/>
          </w:tcPr>
          <w:p w14:paraId="7A28E2B5" w14:textId="77777777" w:rsidR="00A929B3" w:rsidRPr="00AB7E5B" w:rsidRDefault="00A929B3" w:rsidP="00D56C38">
            <w:pPr>
              <w:rPr>
                <w:rFonts w:asciiTheme="majorBidi" w:hAnsiTheme="majorBidi" w:cstheme="majorBidi"/>
              </w:rPr>
            </w:pPr>
            <w:r w:rsidRPr="00AB7E5B">
              <w:rPr>
                <w:rFonts w:asciiTheme="majorBidi" w:hAnsiTheme="majorBidi" w:cstheme="majorBidi"/>
              </w:rPr>
              <w:t>R.br.</w:t>
            </w:r>
          </w:p>
        </w:tc>
        <w:tc>
          <w:tcPr>
            <w:tcW w:w="1135" w:type="dxa"/>
          </w:tcPr>
          <w:p w14:paraId="0D8E2581" w14:textId="77777777" w:rsidR="00A929B3" w:rsidRPr="00AB7E5B" w:rsidRDefault="00A929B3" w:rsidP="00D56C38">
            <w:pPr>
              <w:rPr>
                <w:rFonts w:asciiTheme="majorBidi" w:hAnsiTheme="majorBidi" w:cstheme="majorBidi"/>
              </w:rPr>
            </w:pPr>
            <w:proofErr w:type="spellStart"/>
            <w:r w:rsidRPr="00AB7E5B">
              <w:rPr>
                <w:rFonts w:asciiTheme="majorBidi" w:hAnsiTheme="majorBidi" w:cstheme="majorBidi"/>
              </w:rPr>
              <w:t>Lokacija</w:t>
            </w:r>
            <w:proofErr w:type="spellEnd"/>
            <w:r w:rsidRPr="00AB7E5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</w:rPr>
              <w:t>poslovnog</w:t>
            </w:r>
            <w:proofErr w:type="spellEnd"/>
            <w:r w:rsidRPr="00AB7E5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</w:rPr>
              <w:t>prostora</w:t>
            </w:r>
            <w:proofErr w:type="spellEnd"/>
          </w:p>
        </w:tc>
        <w:tc>
          <w:tcPr>
            <w:tcW w:w="980" w:type="dxa"/>
          </w:tcPr>
          <w:p w14:paraId="21418122" w14:textId="77777777" w:rsidR="00A929B3" w:rsidRPr="00AB7E5B" w:rsidRDefault="00A929B3" w:rsidP="00D56C38">
            <w:pPr>
              <w:rPr>
                <w:rFonts w:asciiTheme="majorBidi" w:hAnsiTheme="majorBidi" w:cstheme="majorBidi"/>
              </w:rPr>
            </w:pPr>
            <w:proofErr w:type="spellStart"/>
            <w:r w:rsidRPr="00AB7E5B">
              <w:rPr>
                <w:rFonts w:asciiTheme="majorBidi" w:hAnsiTheme="majorBidi" w:cstheme="majorBidi"/>
              </w:rPr>
              <w:t>Površina</w:t>
            </w:r>
            <w:proofErr w:type="spellEnd"/>
          </w:p>
        </w:tc>
        <w:tc>
          <w:tcPr>
            <w:tcW w:w="1449" w:type="dxa"/>
          </w:tcPr>
          <w:p w14:paraId="6903C2D3" w14:textId="77777777" w:rsidR="00A929B3" w:rsidRPr="00AB7E5B" w:rsidRDefault="00A929B3" w:rsidP="00D56C38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Djelatnost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br/>
              <w:t>(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namjena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za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koju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se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prostor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izdaje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>)</w:t>
            </w:r>
          </w:p>
        </w:tc>
        <w:tc>
          <w:tcPr>
            <w:tcW w:w="1131" w:type="dxa"/>
          </w:tcPr>
          <w:p w14:paraId="505611D0" w14:textId="77777777" w:rsidR="00A929B3" w:rsidRPr="00AB7E5B" w:rsidRDefault="00A929B3" w:rsidP="00D56C38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Početni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iznos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zakupnine</w:t>
            </w:r>
            <w:proofErr w:type="spellEnd"/>
          </w:p>
        </w:tc>
        <w:tc>
          <w:tcPr>
            <w:tcW w:w="1198" w:type="dxa"/>
          </w:tcPr>
          <w:p w14:paraId="10F62764" w14:textId="77777777" w:rsidR="00A929B3" w:rsidRPr="00AB7E5B" w:rsidRDefault="00A929B3" w:rsidP="00D56C38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Obavezni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iznos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novčanog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depozita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(3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početne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zakupnine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>)</w:t>
            </w:r>
          </w:p>
        </w:tc>
        <w:tc>
          <w:tcPr>
            <w:tcW w:w="1179" w:type="dxa"/>
          </w:tcPr>
          <w:p w14:paraId="4E51DE1A" w14:textId="77777777" w:rsidR="00A929B3" w:rsidRPr="00AB7E5B" w:rsidRDefault="00A929B3" w:rsidP="00D56C38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Dužina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trajanja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ugovornog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odnosa</w:t>
            </w:r>
            <w:proofErr w:type="spellEnd"/>
          </w:p>
        </w:tc>
      </w:tr>
      <w:tr w:rsidR="00A929B3" w:rsidRPr="00AB7E5B" w14:paraId="7D680A11" w14:textId="77777777" w:rsidTr="00D56C38">
        <w:tc>
          <w:tcPr>
            <w:tcW w:w="639" w:type="dxa"/>
          </w:tcPr>
          <w:p w14:paraId="7C6FA1CD" w14:textId="77777777" w:rsidR="00A929B3" w:rsidRPr="00AB7E5B" w:rsidRDefault="00A929B3" w:rsidP="00D56C38">
            <w:pPr>
              <w:rPr>
                <w:rFonts w:asciiTheme="majorBidi" w:hAnsiTheme="majorBidi" w:cstheme="majorBidi"/>
                <w:lang w:val="fr-FR"/>
              </w:rPr>
            </w:pPr>
            <w:r w:rsidRPr="00AB7E5B">
              <w:rPr>
                <w:rFonts w:asciiTheme="majorBidi" w:hAnsiTheme="majorBidi" w:cstheme="majorBidi"/>
                <w:lang w:val="fr-FR"/>
              </w:rPr>
              <w:t>1.</w:t>
            </w:r>
          </w:p>
        </w:tc>
        <w:tc>
          <w:tcPr>
            <w:tcW w:w="1135" w:type="dxa"/>
          </w:tcPr>
          <w:p w14:paraId="619F3A8B" w14:textId="77777777" w:rsidR="00A929B3" w:rsidRPr="00AB7E5B" w:rsidRDefault="00A929B3" w:rsidP="00D56C38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Obala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Kulina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bana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11,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broj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parcele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2073,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katastarska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općina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Sarajevo IV</w:t>
            </w:r>
          </w:p>
        </w:tc>
        <w:tc>
          <w:tcPr>
            <w:tcW w:w="980" w:type="dxa"/>
          </w:tcPr>
          <w:p w14:paraId="3495D71D" w14:textId="77777777" w:rsidR="00A929B3" w:rsidRPr="00AB7E5B" w:rsidRDefault="00A929B3" w:rsidP="00D56C38">
            <w:pPr>
              <w:rPr>
                <w:rFonts w:asciiTheme="majorBidi" w:hAnsiTheme="majorBidi" w:cstheme="majorBidi"/>
                <w:lang w:val="fr-FR"/>
              </w:rPr>
            </w:pPr>
            <w:r w:rsidRPr="00AB7E5B">
              <w:rPr>
                <w:rFonts w:asciiTheme="majorBidi" w:hAnsiTheme="majorBidi" w:cstheme="majorBidi"/>
                <w:lang w:val="fr-FR"/>
              </w:rPr>
              <w:t>80m2</w:t>
            </w:r>
          </w:p>
        </w:tc>
        <w:tc>
          <w:tcPr>
            <w:tcW w:w="1449" w:type="dxa"/>
          </w:tcPr>
          <w:p w14:paraId="736A4D99" w14:textId="77777777" w:rsidR="00A929B3" w:rsidRPr="00AB7E5B" w:rsidRDefault="00A929B3" w:rsidP="00D56C38">
            <w:pPr>
              <w:rPr>
                <w:rFonts w:asciiTheme="majorBidi" w:hAnsiTheme="majorBidi" w:cstheme="majorBidi"/>
              </w:rPr>
            </w:pPr>
            <w:proofErr w:type="spellStart"/>
            <w:r w:rsidRPr="00AB7E5B">
              <w:rPr>
                <w:rFonts w:asciiTheme="majorBidi" w:hAnsiTheme="majorBidi" w:cstheme="majorBidi"/>
              </w:rPr>
              <w:t>Ugostiteljska</w:t>
            </w:r>
            <w:proofErr w:type="spellEnd"/>
            <w:r w:rsidRPr="00AB7E5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</w:rPr>
              <w:t>djelatnost</w:t>
            </w:r>
            <w:proofErr w:type="spellEnd"/>
            <w:r w:rsidRPr="00AB7E5B">
              <w:rPr>
                <w:rFonts w:asciiTheme="majorBidi" w:hAnsiTheme="majorBidi" w:cstheme="majorBidi"/>
              </w:rPr>
              <w:t xml:space="preserve"> – </w:t>
            </w:r>
            <w:proofErr w:type="spellStart"/>
            <w:r w:rsidRPr="00AB7E5B">
              <w:rPr>
                <w:rFonts w:asciiTheme="majorBidi" w:hAnsiTheme="majorBidi" w:cstheme="majorBidi"/>
              </w:rPr>
              <w:t>priprema</w:t>
            </w:r>
            <w:proofErr w:type="spellEnd"/>
            <w:r w:rsidRPr="00AB7E5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</w:rPr>
              <w:t>i</w:t>
            </w:r>
            <w:proofErr w:type="spellEnd"/>
            <w:r w:rsidRPr="00AB7E5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</w:rPr>
              <w:t>usluživanje</w:t>
            </w:r>
            <w:proofErr w:type="spellEnd"/>
            <w:r w:rsidRPr="00AB7E5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</w:rPr>
              <w:t>hrane</w:t>
            </w:r>
            <w:proofErr w:type="spellEnd"/>
            <w:r w:rsidRPr="00AB7E5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</w:rPr>
              <w:t>i</w:t>
            </w:r>
            <w:proofErr w:type="spellEnd"/>
            <w:r w:rsidRPr="00AB7E5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</w:rPr>
              <w:t>pića</w:t>
            </w:r>
            <w:proofErr w:type="spellEnd"/>
          </w:p>
        </w:tc>
        <w:tc>
          <w:tcPr>
            <w:tcW w:w="1131" w:type="dxa"/>
          </w:tcPr>
          <w:p w14:paraId="3B449B6A" w14:textId="77777777" w:rsidR="00A929B3" w:rsidRDefault="00E74E6E" w:rsidP="00D56C38">
            <w:pPr>
              <w:rPr>
                <w:rFonts w:asciiTheme="majorBidi" w:hAnsiTheme="majorBidi" w:cstheme="majorBidi"/>
              </w:rPr>
            </w:pPr>
            <w:r w:rsidRPr="009B5EDA">
              <w:rPr>
                <w:rFonts w:asciiTheme="majorBidi" w:hAnsiTheme="majorBidi" w:cstheme="majorBidi"/>
              </w:rPr>
              <w:t xml:space="preserve">6 </w:t>
            </w:r>
            <w:r w:rsidR="00A929B3" w:rsidRPr="009B5EDA">
              <w:rPr>
                <w:rFonts w:asciiTheme="majorBidi" w:hAnsiTheme="majorBidi" w:cstheme="majorBidi"/>
              </w:rPr>
              <w:t xml:space="preserve">KM </w:t>
            </w:r>
            <w:proofErr w:type="gramStart"/>
            <w:r w:rsidR="00A929B3" w:rsidRPr="009B5EDA">
              <w:rPr>
                <w:rFonts w:asciiTheme="majorBidi" w:hAnsiTheme="majorBidi" w:cstheme="majorBidi"/>
              </w:rPr>
              <w:t>po  m</w:t>
            </w:r>
            <w:proofErr w:type="gramEnd"/>
            <w:r w:rsidR="00A929B3" w:rsidRPr="009B5EDA">
              <w:rPr>
                <w:rFonts w:asciiTheme="majorBidi" w:hAnsiTheme="majorBidi" w:cstheme="majorBidi"/>
              </w:rPr>
              <w:t>2</w:t>
            </w:r>
            <w:r w:rsidR="009B5EDA" w:rsidRPr="009B5EDA">
              <w:rPr>
                <w:rFonts w:asciiTheme="majorBidi" w:hAnsiTheme="majorBidi" w:cstheme="majorBidi"/>
              </w:rPr>
              <w:t xml:space="preserve"> bez PDV-a</w:t>
            </w:r>
            <w:r w:rsidR="00BD79C4">
              <w:rPr>
                <w:rFonts w:asciiTheme="majorBidi" w:hAnsiTheme="majorBidi" w:cstheme="majorBidi"/>
              </w:rPr>
              <w:t xml:space="preserve"> (za </w:t>
            </w:r>
            <w:proofErr w:type="spellStart"/>
            <w:r w:rsidR="00BD79C4">
              <w:rPr>
                <w:rFonts w:asciiTheme="majorBidi" w:hAnsiTheme="majorBidi" w:cstheme="majorBidi"/>
              </w:rPr>
              <w:t>prvu</w:t>
            </w:r>
            <w:proofErr w:type="spellEnd"/>
            <w:r w:rsidR="00BD79C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D79C4">
              <w:rPr>
                <w:rFonts w:asciiTheme="majorBidi" w:hAnsiTheme="majorBidi" w:cstheme="majorBidi"/>
              </w:rPr>
              <w:t>godinu</w:t>
            </w:r>
            <w:proofErr w:type="spellEnd"/>
            <w:r w:rsidR="00BD79C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D79C4">
              <w:rPr>
                <w:rFonts w:asciiTheme="majorBidi" w:hAnsiTheme="majorBidi" w:cstheme="majorBidi"/>
              </w:rPr>
              <w:t>zakupa</w:t>
            </w:r>
            <w:proofErr w:type="spellEnd"/>
            <w:r w:rsidR="009B5EDA">
              <w:rPr>
                <w:rFonts w:asciiTheme="majorBidi" w:hAnsiTheme="majorBidi" w:cstheme="majorBidi"/>
              </w:rPr>
              <w:t>)</w:t>
            </w:r>
          </w:p>
          <w:p w14:paraId="0AD95CDD" w14:textId="77777777" w:rsidR="00BD79C4" w:rsidRDefault="00BD79C4" w:rsidP="00D56C38">
            <w:pPr>
              <w:rPr>
                <w:rFonts w:asciiTheme="majorBidi" w:hAnsiTheme="majorBidi" w:cstheme="majorBidi"/>
              </w:rPr>
            </w:pPr>
          </w:p>
          <w:p w14:paraId="502FCD29" w14:textId="57988117" w:rsidR="00BD79C4" w:rsidRPr="00BD79C4" w:rsidRDefault="00BD79C4" w:rsidP="00D56C38">
            <w:pPr>
              <w:rPr>
                <w:rFonts w:asciiTheme="majorBidi" w:hAnsiTheme="majorBidi" w:cstheme="majorBidi"/>
                <w:lang w:val="fr-FR"/>
              </w:rPr>
            </w:pPr>
            <w:r w:rsidRPr="00BD79C4">
              <w:rPr>
                <w:rFonts w:asciiTheme="majorBidi" w:hAnsiTheme="majorBidi" w:cstheme="majorBidi"/>
                <w:lang w:val="fr-FR"/>
              </w:rPr>
              <w:t>12 KM po m2 (</w:t>
            </w:r>
            <w:proofErr w:type="spellStart"/>
            <w:r w:rsidRPr="00BD79C4">
              <w:rPr>
                <w:rFonts w:asciiTheme="majorBidi" w:hAnsiTheme="majorBidi" w:cstheme="majorBidi"/>
                <w:lang w:val="fr-FR"/>
              </w:rPr>
              <w:t>za</w:t>
            </w:r>
            <w:proofErr w:type="spellEnd"/>
            <w:r w:rsidRPr="00BD79C4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BD79C4">
              <w:rPr>
                <w:rFonts w:asciiTheme="majorBidi" w:hAnsiTheme="majorBidi" w:cstheme="majorBidi"/>
                <w:lang w:val="fr-FR"/>
              </w:rPr>
              <w:t>preosta</w:t>
            </w:r>
            <w:r>
              <w:rPr>
                <w:rFonts w:asciiTheme="majorBidi" w:hAnsiTheme="majorBidi" w:cstheme="majorBidi"/>
                <w:lang w:val="fr-FR"/>
              </w:rPr>
              <w:t>le</w:t>
            </w:r>
            <w:proofErr w:type="spellEnd"/>
            <w:r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fr-FR"/>
              </w:rPr>
              <w:t>godine</w:t>
            </w:r>
            <w:proofErr w:type="spellEnd"/>
            <w:r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fr-FR"/>
              </w:rPr>
              <w:t>zakupa</w:t>
            </w:r>
            <w:proofErr w:type="spellEnd"/>
            <w:r>
              <w:rPr>
                <w:rFonts w:asciiTheme="majorBidi" w:hAnsiTheme="majorBidi" w:cstheme="majorBidi"/>
                <w:lang w:val="fr-FR"/>
              </w:rPr>
              <w:t>)</w:t>
            </w:r>
          </w:p>
        </w:tc>
        <w:tc>
          <w:tcPr>
            <w:tcW w:w="1198" w:type="dxa"/>
          </w:tcPr>
          <w:p w14:paraId="54DE6AFF" w14:textId="398F9A65" w:rsidR="00A929B3" w:rsidRPr="00AB7E5B" w:rsidRDefault="00E74E6E" w:rsidP="00D56C38">
            <w:pPr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1</w:t>
            </w:r>
            <w:r w:rsidR="00A929B3" w:rsidRPr="00AB7E5B">
              <w:rPr>
                <w:rFonts w:asciiTheme="majorBidi" w:hAnsiTheme="majorBidi" w:cstheme="majorBidi"/>
                <w:lang w:val="fr-FR"/>
              </w:rPr>
              <w:t>.</w:t>
            </w:r>
            <w:r>
              <w:rPr>
                <w:rFonts w:asciiTheme="majorBidi" w:hAnsiTheme="majorBidi" w:cstheme="majorBidi"/>
                <w:lang w:val="fr-FR"/>
              </w:rPr>
              <w:t>44</w:t>
            </w:r>
            <w:r w:rsidR="00A929B3" w:rsidRPr="00AB7E5B">
              <w:rPr>
                <w:rFonts w:asciiTheme="majorBidi" w:hAnsiTheme="majorBidi" w:cstheme="majorBidi"/>
                <w:lang w:val="fr-FR"/>
              </w:rPr>
              <w:t>0,00 KM</w:t>
            </w:r>
            <w:r w:rsidR="009B5EDA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spellStart"/>
            <w:r w:rsidR="009B5EDA">
              <w:rPr>
                <w:rFonts w:asciiTheme="majorBidi" w:hAnsiTheme="majorBidi" w:cstheme="majorBidi"/>
                <w:lang w:val="fr-FR"/>
              </w:rPr>
              <w:t>bez</w:t>
            </w:r>
            <w:proofErr w:type="spellEnd"/>
            <w:r w:rsidR="009B5EDA">
              <w:rPr>
                <w:rFonts w:asciiTheme="majorBidi" w:hAnsiTheme="majorBidi" w:cstheme="majorBidi"/>
                <w:lang w:val="fr-FR"/>
              </w:rPr>
              <w:t xml:space="preserve"> PDV-a)</w:t>
            </w:r>
          </w:p>
        </w:tc>
        <w:tc>
          <w:tcPr>
            <w:tcW w:w="1179" w:type="dxa"/>
          </w:tcPr>
          <w:p w14:paraId="73BB8EF4" w14:textId="25B3B042" w:rsidR="00A929B3" w:rsidRPr="00AB7E5B" w:rsidRDefault="00BD79C4" w:rsidP="00D56C38">
            <w:pPr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3</w:t>
            </w:r>
            <w:r w:rsidR="00A929B3"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="00A929B3" w:rsidRPr="00AB7E5B">
              <w:rPr>
                <w:rFonts w:asciiTheme="majorBidi" w:hAnsiTheme="majorBidi" w:cstheme="majorBidi"/>
                <w:lang w:val="fr-FR"/>
              </w:rPr>
              <w:t>godin</w:t>
            </w:r>
            <w:r>
              <w:rPr>
                <w:rFonts w:asciiTheme="majorBidi" w:hAnsiTheme="majorBidi" w:cstheme="majorBidi"/>
                <w:lang w:val="fr-FR"/>
              </w:rPr>
              <w:t>e</w:t>
            </w:r>
            <w:proofErr w:type="spellEnd"/>
          </w:p>
        </w:tc>
      </w:tr>
    </w:tbl>
    <w:p w14:paraId="1B572FE1" w14:textId="77777777" w:rsidR="00A929B3" w:rsidRPr="00AB7E5B" w:rsidRDefault="00A929B3" w:rsidP="00A929B3">
      <w:pPr>
        <w:rPr>
          <w:rFonts w:asciiTheme="majorBidi" w:hAnsiTheme="majorBidi" w:cstheme="majorBidi"/>
          <w:lang w:val="fr-FR"/>
        </w:rPr>
      </w:pPr>
    </w:p>
    <w:p w14:paraId="08D36485" w14:textId="35550858" w:rsidR="00C80970" w:rsidRDefault="00A929B3" w:rsidP="00C80970">
      <w:pPr>
        <w:rPr>
          <w:rFonts w:asciiTheme="majorBidi" w:eastAsia="Times New Roman" w:hAnsiTheme="majorBidi" w:cstheme="majorBidi"/>
          <w:lang w:val="es-ES" w:eastAsia="bs-Latn-BA"/>
        </w:rPr>
      </w:pPr>
      <w:proofErr w:type="spellStart"/>
      <w:r w:rsidRPr="00AB7E5B">
        <w:rPr>
          <w:rFonts w:asciiTheme="majorBidi" w:hAnsiTheme="majorBidi" w:cstheme="majorBidi"/>
          <w:lang w:val="fr-FR"/>
        </w:rPr>
        <w:t>Opis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predmeta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proofErr w:type="gramStart"/>
      <w:r w:rsidRPr="00AB7E5B">
        <w:rPr>
          <w:rFonts w:asciiTheme="majorBidi" w:hAnsiTheme="majorBidi" w:cstheme="majorBidi"/>
          <w:lang w:val="fr-FR"/>
        </w:rPr>
        <w:t>zakupa</w:t>
      </w:r>
      <w:proofErr w:type="spellEnd"/>
      <w:r w:rsidRPr="00AB7E5B">
        <w:rPr>
          <w:rFonts w:asciiTheme="majorBidi" w:hAnsiTheme="majorBidi" w:cstheme="majorBidi"/>
          <w:lang w:val="fr-FR"/>
        </w:rPr>
        <w:t>:</w:t>
      </w:r>
      <w:proofErr w:type="gram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Poslovni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prostor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se </w:t>
      </w:r>
      <w:proofErr w:type="spellStart"/>
      <w:r w:rsidRPr="00AB7E5B">
        <w:rPr>
          <w:rFonts w:asciiTheme="majorBidi" w:hAnsiTheme="majorBidi" w:cstheme="majorBidi"/>
          <w:lang w:val="fr-FR"/>
        </w:rPr>
        <w:t>sastoji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od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sale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sa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šankom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,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kuhinje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,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dvije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wc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kabine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 i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hodnika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,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ukupne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površine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cca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 80m2</w:t>
      </w:r>
      <w:r w:rsidR="00BD79C4">
        <w:rPr>
          <w:rFonts w:asciiTheme="majorBidi" w:eastAsia="Times New Roman" w:hAnsiTheme="majorBidi" w:cstheme="majorBidi"/>
          <w:lang w:val="es-ES" w:eastAsia="bs-Latn-BA"/>
        </w:rPr>
        <w:t>.</w:t>
      </w:r>
    </w:p>
    <w:p w14:paraId="6DF8F702" w14:textId="77777777" w:rsidR="00C80970" w:rsidRDefault="00C80970" w:rsidP="00C80970">
      <w:pPr>
        <w:rPr>
          <w:rFonts w:asciiTheme="majorBidi" w:eastAsia="Times New Roman" w:hAnsiTheme="majorBidi" w:cstheme="majorBidi"/>
          <w:lang w:val="es-ES" w:eastAsia="bs-Latn-BA"/>
        </w:rPr>
      </w:pPr>
    </w:p>
    <w:p w14:paraId="577B4EB5" w14:textId="27B2D2C6" w:rsidR="00C80970" w:rsidRPr="00C80970" w:rsidRDefault="00C80970" w:rsidP="00C80970">
      <w:pPr>
        <w:rPr>
          <w:rFonts w:asciiTheme="majorBidi" w:eastAsia="Times New Roman" w:hAnsiTheme="majorBidi" w:cstheme="majorBidi"/>
          <w:b/>
          <w:bCs/>
          <w:lang w:val="es-ES" w:eastAsia="bs-Latn-BA"/>
        </w:rPr>
      </w:pPr>
      <w:r w:rsidRPr="00C80970">
        <w:rPr>
          <w:rFonts w:asciiTheme="majorBidi" w:eastAsia="Times New Roman" w:hAnsiTheme="majorBidi" w:cstheme="majorBidi"/>
          <w:b/>
          <w:bCs/>
          <w:lang w:val="es-ES" w:eastAsia="bs-Latn-BA"/>
        </w:rPr>
        <w:t>IZNOS ZAKUPNINE:</w:t>
      </w:r>
    </w:p>
    <w:p w14:paraId="40627AF3" w14:textId="33DDCF52" w:rsidR="00C80970" w:rsidRPr="00C80970" w:rsidRDefault="00C80970" w:rsidP="00C80970">
      <w:pPr>
        <w:rPr>
          <w:rFonts w:asciiTheme="majorBidi" w:eastAsia="Times New Roman" w:hAnsiTheme="majorBidi" w:cstheme="majorBidi"/>
          <w:lang w:val="es-ES" w:eastAsia="bs-Latn-BA"/>
        </w:rPr>
      </w:pPr>
      <w:r w:rsidRPr="00C80970">
        <w:rPr>
          <w:rFonts w:asciiTheme="majorBidi" w:eastAsia="Times New Roman" w:hAnsiTheme="majorBidi" w:cstheme="majorBidi"/>
          <w:lang w:val="es-ES" w:eastAsia="bs-Latn-BA"/>
        </w:rPr>
        <w:t>•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Zakupnina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za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prvu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godinu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zakupa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utvrđena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je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Odlukom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Upravnog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odbora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Univerziteta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u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Sarajevu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br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. 02-30-9/23 i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ista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je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umanjena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za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50 % u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odnosu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na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cijenu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predviđenu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čl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. 14.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Pravilnika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o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zakupu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prostora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na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Univerzitetu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u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Sarajevu</w:t>
      </w:r>
      <w:proofErr w:type="spellEnd"/>
      <w:r>
        <w:rPr>
          <w:rFonts w:asciiTheme="majorBidi" w:eastAsia="Times New Roman" w:hAnsiTheme="majorBidi" w:cstheme="majorBidi"/>
          <w:lang w:val="es-ES" w:eastAsia="bs-Latn-BA"/>
        </w:rPr>
        <w:t xml:space="preserve"> i </w:t>
      </w:r>
      <w:proofErr w:type="spellStart"/>
      <w:r>
        <w:rPr>
          <w:rFonts w:asciiTheme="majorBidi" w:eastAsia="Times New Roman" w:hAnsiTheme="majorBidi" w:cstheme="majorBidi"/>
          <w:lang w:val="es-ES" w:eastAsia="bs-Latn-BA"/>
        </w:rPr>
        <w:t>iznosi</w:t>
      </w:r>
      <w:proofErr w:type="spellEnd"/>
      <w:r>
        <w:rPr>
          <w:rFonts w:asciiTheme="majorBidi" w:eastAsia="Times New Roman" w:hAnsiTheme="majorBidi" w:cstheme="majorBidi"/>
          <w:lang w:val="es-ES" w:eastAsia="bs-Latn-BA"/>
        </w:rPr>
        <w:t xml:space="preserve"> 6 KM </w:t>
      </w:r>
      <w:proofErr w:type="spellStart"/>
      <w:r>
        <w:rPr>
          <w:rFonts w:asciiTheme="majorBidi" w:eastAsia="Times New Roman" w:hAnsiTheme="majorBidi" w:cstheme="majorBidi"/>
          <w:lang w:val="es-ES" w:eastAsia="bs-Latn-BA"/>
        </w:rPr>
        <w:t>po</w:t>
      </w:r>
      <w:proofErr w:type="spellEnd"/>
      <w:r>
        <w:rPr>
          <w:rFonts w:asciiTheme="majorBidi" w:eastAsia="Times New Roman" w:hAnsiTheme="majorBidi" w:cstheme="majorBidi"/>
          <w:lang w:val="es-ES" w:eastAsia="bs-Latn-BA"/>
        </w:rPr>
        <w:t xml:space="preserve"> m2 + PDV</w:t>
      </w:r>
    </w:p>
    <w:p w14:paraId="6AA7A82C" w14:textId="72E5EF50" w:rsidR="00C80970" w:rsidRDefault="00C80970" w:rsidP="00C80970">
      <w:pPr>
        <w:rPr>
          <w:rFonts w:asciiTheme="majorBidi" w:eastAsia="Times New Roman" w:hAnsiTheme="majorBidi" w:cstheme="majorBidi"/>
          <w:lang w:val="es-ES" w:eastAsia="bs-Latn-BA"/>
        </w:rPr>
      </w:pPr>
      <w:r w:rsidRPr="00C80970">
        <w:rPr>
          <w:rFonts w:asciiTheme="majorBidi" w:eastAsia="Times New Roman" w:hAnsiTheme="majorBidi" w:cstheme="majorBidi"/>
          <w:lang w:val="es-ES" w:eastAsia="bs-Latn-BA"/>
        </w:rPr>
        <w:t>•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Za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preostale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dvije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godine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trajanja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zakupa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(II i III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godina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),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cijena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zakupnine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iznosi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12 KM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po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m</w:t>
      </w:r>
      <w:proofErr w:type="gramStart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2  </w:t>
      </w:r>
      <w:r>
        <w:rPr>
          <w:rFonts w:asciiTheme="majorBidi" w:eastAsia="Times New Roman" w:hAnsiTheme="majorBidi" w:cstheme="majorBidi"/>
          <w:lang w:val="es-ES" w:eastAsia="bs-Latn-BA"/>
        </w:rPr>
        <w:t>+</w:t>
      </w:r>
      <w:proofErr w:type="gramEnd"/>
      <w:r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PDV</w:t>
      </w:r>
    </w:p>
    <w:p w14:paraId="087221FE" w14:textId="63DE88EE" w:rsidR="00C80970" w:rsidRDefault="00C80970" w:rsidP="00C80970">
      <w:pPr>
        <w:rPr>
          <w:rFonts w:asciiTheme="majorBidi" w:eastAsia="Times New Roman" w:hAnsiTheme="majorBidi" w:cstheme="majorBidi"/>
          <w:lang w:val="es-ES" w:eastAsia="bs-Latn-BA"/>
        </w:rPr>
      </w:pPr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U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cijenu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mjesečne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zakupnine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su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uračunati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režijski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troškovi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(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potrošnja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električne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proofErr w:type="gramStart"/>
      <w:r w:rsidRPr="00C80970">
        <w:rPr>
          <w:rFonts w:asciiTheme="majorBidi" w:eastAsia="Times New Roman" w:hAnsiTheme="majorBidi" w:cstheme="majorBidi"/>
          <w:lang w:val="es-ES" w:eastAsia="bs-Latn-BA"/>
        </w:rPr>
        <w:t>energije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, 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toplotne</w:t>
      </w:r>
      <w:proofErr w:type="spellEnd"/>
      <w:proofErr w:type="gram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energije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i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vode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).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Ostale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režijske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i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komunalne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troškove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snosi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C80970">
        <w:rPr>
          <w:rFonts w:asciiTheme="majorBidi" w:eastAsia="Times New Roman" w:hAnsiTheme="majorBidi" w:cstheme="majorBidi"/>
          <w:lang w:val="es-ES" w:eastAsia="bs-Latn-BA"/>
        </w:rPr>
        <w:t>zakupac</w:t>
      </w:r>
      <w:proofErr w:type="spellEnd"/>
      <w:r w:rsidRPr="00C80970">
        <w:rPr>
          <w:rFonts w:asciiTheme="majorBidi" w:eastAsia="Times New Roman" w:hAnsiTheme="majorBidi" w:cstheme="majorBidi"/>
          <w:lang w:val="es-ES" w:eastAsia="bs-Latn-BA"/>
        </w:rPr>
        <w:t xml:space="preserve">. </w:t>
      </w:r>
    </w:p>
    <w:p w14:paraId="2B749A75" w14:textId="3356382C" w:rsidR="00C80970" w:rsidRPr="00E374E6" w:rsidRDefault="00A929B3" w:rsidP="00C80970">
      <w:pPr>
        <w:rPr>
          <w:rFonts w:asciiTheme="majorBidi" w:hAnsiTheme="majorBidi" w:cstheme="majorBidi"/>
          <w:lang w:val="es-ES"/>
        </w:rPr>
      </w:pPr>
      <w:proofErr w:type="spellStart"/>
      <w:r w:rsidRPr="00E374E6">
        <w:rPr>
          <w:rFonts w:asciiTheme="majorBidi" w:hAnsiTheme="majorBidi" w:cstheme="majorBidi"/>
          <w:lang w:val="es-ES"/>
        </w:rPr>
        <w:t>Prostor</w:t>
      </w:r>
      <w:proofErr w:type="spellEnd"/>
      <w:r w:rsidRPr="00E374E6">
        <w:rPr>
          <w:rFonts w:asciiTheme="majorBidi" w:hAnsiTheme="majorBidi" w:cstheme="majorBidi"/>
          <w:lang w:val="es-ES"/>
        </w:rPr>
        <w:t xml:space="preserve"> se </w:t>
      </w:r>
      <w:proofErr w:type="spellStart"/>
      <w:r w:rsidRPr="00E374E6">
        <w:rPr>
          <w:rFonts w:asciiTheme="majorBidi" w:hAnsiTheme="majorBidi" w:cstheme="majorBidi"/>
          <w:lang w:val="es-ES"/>
        </w:rPr>
        <w:t>izdaje</w:t>
      </w:r>
      <w:proofErr w:type="spellEnd"/>
      <w:r w:rsidRPr="00E374E6">
        <w:rPr>
          <w:rFonts w:asciiTheme="majorBidi" w:hAnsiTheme="majorBidi" w:cstheme="majorBidi"/>
          <w:lang w:val="es-ES"/>
        </w:rPr>
        <w:t xml:space="preserve"> u </w:t>
      </w:r>
      <w:proofErr w:type="spellStart"/>
      <w:r w:rsidRPr="00E374E6">
        <w:rPr>
          <w:rFonts w:asciiTheme="majorBidi" w:hAnsiTheme="majorBidi" w:cstheme="majorBidi"/>
          <w:lang w:val="es-ES"/>
        </w:rPr>
        <w:t>zatečenom</w:t>
      </w:r>
      <w:proofErr w:type="spellEnd"/>
      <w:r w:rsidRPr="00E374E6">
        <w:rPr>
          <w:rFonts w:asciiTheme="majorBidi" w:hAnsiTheme="majorBidi" w:cstheme="majorBidi"/>
          <w:lang w:val="es-ES"/>
        </w:rPr>
        <w:t xml:space="preserve"> </w:t>
      </w:r>
      <w:proofErr w:type="spellStart"/>
      <w:r w:rsidRPr="00E374E6">
        <w:rPr>
          <w:rFonts w:asciiTheme="majorBidi" w:hAnsiTheme="majorBidi" w:cstheme="majorBidi"/>
          <w:lang w:val="es-ES"/>
        </w:rPr>
        <w:t>stanju</w:t>
      </w:r>
      <w:proofErr w:type="spellEnd"/>
      <w:r w:rsidRPr="00E374E6">
        <w:rPr>
          <w:rFonts w:asciiTheme="majorBidi" w:hAnsiTheme="majorBidi" w:cstheme="majorBidi"/>
          <w:lang w:val="es-ES"/>
        </w:rPr>
        <w:t>.</w:t>
      </w:r>
    </w:p>
    <w:p w14:paraId="421AA585" w14:textId="49B6AE7D" w:rsidR="00C80970" w:rsidRPr="00E374E6" w:rsidRDefault="00C80970" w:rsidP="00A929B3">
      <w:pPr>
        <w:rPr>
          <w:rFonts w:asciiTheme="majorBidi" w:hAnsiTheme="majorBidi" w:cstheme="majorBidi"/>
          <w:b/>
          <w:bCs/>
          <w:lang w:val="es-ES"/>
        </w:rPr>
      </w:pPr>
      <w:proofErr w:type="spellStart"/>
      <w:r w:rsidRPr="00E374E6">
        <w:rPr>
          <w:rFonts w:asciiTheme="majorBidi" w:hAnsiTheme="majorBidi" w:cstheme="majorBidi"/>
          <w:b/>
          <w:bCs/>
          <w:lang w:val="es-ES"/>
        </w:rPr>
        <w:t>Zakupoprimac</w:t>
      </w:r>
      <w:proofErr w:type="spellEnd"/>
      <w:r w:rsidRPr="00E374E6">
        <w:rPr>
          <w:rFonts w:asciiTheme="majorBidi" w:hAnsiTheme="majorBidi" w:cstheme="majorBidi"/>
          <w:b/>
          <w:bCs/>
          <w:lang w:val="es-ES"/>
        </w:rPr>
        <w:t xml:space="preserve"> se </w:t>
      </w:r>
      <w:proofErr w:type="spellStart"/>
      <w:r w:rsidRPr="00E374E6">
        <w:rPr>
          <w:rFonts w:asciiTheme="majorBidi" w:hAnsiTheme="majorBidi" w:cstheme="majorBidi"/>
          <w:b/>
          <w:bCs/>
          <w:lang w:val="es-ES"/>
        </w:rPr>
        <w:t>obavezuje</w:t>
      </w:r>
      <w:proofErr w:type="spellEnd"/>
      <w:r w:rsidRPr="00E374E6">
        <w:rPr>
          <w:rFonts w:asciiTheme="majorBidi" w:hAnsiTheme="majorBidi" w:cstheme="majorBidi"/>
          <w:b/>
          <w:bCs/>
          <w:lang w:val="es-ES"/>
        </w:rPr>
        <w:t xml:space="preserve"> da u </w:t>
      </w:r>
      <w:proofErr w:type="spellStart"/>
      <w:r w:rsidRPr="00E374E6">
        <w:rPr>
          <w:rFonts w:asciiTheme="majorBidi" w:hAnsiTheme="majorBidi" w:cstheme="majorBidi"/>
          <w:b/>
          <w:bCs/>
          <w:lang w:val="es-ES"/>
        </w:rPr>
        <w:t>zatečenom</w:t>
      </w:r>
      <w:proofErr w:type="spellEnd"/>
      <w:r w:rsidRPr="00E374E6">
        <w:rPr>
          <w:rFonts w:asciiTheme="majorBidi" w:hAnsiTheme="majorBidi" w:cstheme="majorBidi"/>
          <w:b/>
          <w:bCs/>
          <w:lang w:val="es-ES"/>
        </w:rPr>
        <w:t xml:space="preserve"> </w:t>
      </w:r>
      <w:proofErr w:type="spellStart"/>
      <w:r w:rsidRPr="00E374E6">
        <w:rPr>
          <w:rFonts w:asciiTheme="majorBidi" w:hAnsiTheme="majorBidi" w:cstheme="majorBidi"/>
          <w:b/>
          <w:bCs/>
          <w:lang w:val="es-ES"/>
        </w:rPr>
        <w:t>prostoru</w:t>
      </w:r>
      <w:proofErr w:type="spellEnd"/>
      <w:r w:rsidR="00E374E6" w:rsidRPr="00E374E6">
        <w:rPr>
          <w:rFonts w:asciiTheme="majorBidi" w:hAnsiTheme="majorBidi" w:cstheme="majorBidi"/>
          <w:b/>
          <w:bCs/>
          <w:lang w:val="es-ES"/>
        </w:rPr>
        <w:t xml:space="preserve"> </w:t>
      </w:r>
      <w:proofErr w:type="spellStart"/>
      <w:r w:rsidR="00E374E6">
        <w:rPr>
          <w:rFonts w:asciiTheme="majorBidi" w:hAnsiTheme="majorBidi" w:cstheme="majorBidi"/>
          <w:b/>
          <w:bCs/>
          <w:lang w:val="es-ES"/>
        </w:rPr>
        <w:t>prije</w:t>
      </w:r>
      <w:proofErr w:type="spellEnd"/>
      <w:r w:rsidR="00E374E6">
        <w:rPr>
          <w:rFonts w:asciiTheme="majorBidi" w:hAnsiTheme="majorBidi" w:cstheme="majorBidi"/>
          <w:b/>
          <w:bCs/>
          <w:lang w:val="es-ES"/>
        </w:rPr>
        <w:t xml:space="preserve"> </w:t>
      </w:r>
      <w:proofErr w:type="spellStart"/>
      <w:r w:rsidR="00E374E6">
        <w:rPr>
          <w:rFonts w:asciiTheme="majorBidi" w:hAnsiTheme="majorBidi" w:cstheme="majorBidi"/>
          <w:b/>
          <w:bCs/>
          <w:lang w:val="es-ES"/>
        </w:rPr>
        <w:t>početka</w:t>
      </w:r>
      <w:proofErr w:type="spellEnd"/>
      <w:r w:rsidR="00E374E6">
        <w:rPr>
          <w:rFonts w:asciiTheme="majorBidi" w:hAnsiTheme="majorBidi" w:cstheme="majorBidi"/>
          <w:b/>
          <w:bCs/>
          <w:lang w:val="es-ES"/>
        </w:rPr>
        <w:t xml:space="preserve"> </w:t>
      </w:r>
      <w:proofErr w:type="spellStart"/>
      <w:r w:rsidR="00E374E6">
        <w:rPr>
          <w:rFonts w:asciiTheme="majorBidi" w:hAnsiTheme="majorBidi" w:cstheme="majorBidi"/>
          <w:b/>
          <w:bCs/>
          <w:lang w:val="es-ES"/>
        </w:rPr>
        <w:t>korištenja</w:t>
      </w:r>
      <w:proofErr w:type="spellEnd"/>
      <w:r w:rsidR="00E374E6">
        <w:rPr>
          <w:rFonts w:asciiTheme="majorBidi" w:hAnsiTheme="majorBidi" w:cstheme="majorBidi"/>
          <w:b/>
          <w:bCs/>
          <w:lang w:val="es-ES"/>
        </w:rPr>
        <w:t xml:space="preserve"> </w:t>
      </w:r>
      <w:proofErr w:type="spellStart"/>
      <w:r w:rsidR="00E374E6">
        <w:rPr>
          <w:rFonts w:asciiTheme="majorBidi" w:hAnsiTheme="majorBidi" w:cstheme="majorBidi"/>
          <w:b/>
          <w:bCs/>
          <w:lang w:val="es-ES"/>
        </w:rPr>
        <w:t>prostora</w:t>
      </w:r>
      <w:proofErr w:type="spellEnd"/>
      <w:r w:rsidRPr="00E374E6">
        <w:rPr>
          <w:rFonts w:asciiTheme="majorBidi" w:hAnsiTheme="majorBidi" w:cstheme="majorBidi"/>
          <w:b/>
          <w:bCs/>
          <w:lang w:val="es-ES"/>
        </w:rPr>
        <w:t xml:space="preserve"> </w:t>
      </w:r>
      <w:proofErr w:type="spellStart"/>
      <w:r w:rsidRPr="00E374E6">
        <w:rPr>
          <w:rFonts w:asciiTheme="majorBidi" w:hAnsiTheme="majorBidi" w:cstheme="majorBidi"/>
          <w:b/>
          <w:bCs/>
          <w:lang w:val="es-ES"/>
        </w:rPr>
        <w:t>realizuje</w:t>
      </w:r>
      <w:proofErr w:type="spellEnd"/>
      <w:r w:rsidRPr="00E374E6">
        <w:rPr>
          <w:rFonts w:asciiTheme="majorBidi" w:hAnsiTheme="majorBidi" w:cstheme="majorBidi"/>
          <w:b/>
          <w:bCs/>
          <w:lang w:val="es-ES"/>
        </w:rPr>
        <w:t xml:space="preserve"> </w:t>
      </w:r>
      <w:proofErr w:type="spellStart"/>
      <w:r w:rsidRPr="00E374E6">
        <w:rPr>
          <w:rFonts w:asciiTheme="majorBidi" w:hAnsiTheme="majorBidi" w:cstheme="majorBidi"/>
          <w:b/>
          <w:bCs/>
          <w:lang w:val="es-ES"/>
        </w:rPr>
        <w:t>sljedeće</w:t>
      </w:r>
      <w:proofErr w:type="spellEnd"/>
      <w:r w:rsidRPr="00E374E6">
        <w:rPr>
          <w:rFonts w:asciiTheme="majorBidi" w:hAnsiTheme="majorBidi" w:cstheme="majorBidi"/>
          <w:b/>
          <w:bCs/>
          <w:lang w:val="es-ES"/>
        </w:rPr>
        <w:t xml:space="preserve"> </w:t>
      </w:r>
      <w:proofErr w:type="spellStart"/>
      <w:proofErr w:type="gramStart"/>
      <w:r w:rsidRPr="00E374E6">
        <w:rPr>
          <w:rFonts w:asciiTheme="majorBidi" w:hAnsiTheme="majorBidi" w:cstheme="majorBidi"/>
          <w:b/>
          <w:bCs/>
          <w:lang w:val="es-ES"/>
        </w:rPr>
        <w:t>radove</w:t>
      </w:r>
      <w:proofErr w:type="spellEnd"/>
      <w:r w:rsidRPr="00E374E6">
        <w:rPr>
          <w:rFonts w:asciiTheme="majorBidi" w:hAnsiTheme="majorBidi" w:cstheme="majorBidi"/>
          <w:b/>
          <w:bCs/>
          <w:lang w:val="es-ES"/>
        </w:rPr>
        <w:t> :</w:t>
      </w:r>
      <w:proofErr w:type="gramEnd"/>
    </w:p>
    <w:p w14:paraId="68F01866" w14:textId="5F27538F" w:rsidR="001325F8" w:rsidRPr="00B843D5" w:rsidRDefault="001325F8" w:rsidP="00A929B3">
      <w:pPr>
        <w:rPr>
          <w:rFonts w:asciiTheme="majorBidi" w:hAnsiTheme="majorBidi" w:cstheme="majorBidi"/>
        </w:rPr>
      </w:pPr>
      <w:r w:rsidRPr="00B843D5">
        <w:rPr>
          <w:rFonts w:asciiTheme="majorBidi" w:hAnsiTheme="majorBidi" w:cstheme="majorBidi"/>
        </w:rPr>
        <w:t>-</w:t>
      </w:r>
      <w:r w:rsidR="00973FF2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Zamjena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svih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elektro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i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vodovodnih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instalacija</w:t>
      </w:r>
      <w:proofErr w:type="spellEnd"/>
      <w:r w:rsidRPr="00B843D5">
        <w:rPr>
          <w:rFonts w:asciiTheme="majorBidi" w:hAnsiTheme="majorBidi" w:cstheme="majorBidi"/>
        </w:rPr>
        <w:t xml:space="preserve"> u </w:t>
      </w:r>
      <w:proofErr w:type="spellStart"/>
      <w:r w:rsidRPr="00B843D5">
        <w:rPr>
          <w:rFonts w:asciiTheme="majorBidi" w:hAnsiTheme="majorBidi" w:cstheme="majorBidi"/>
        </w:rPr>
        <w:t>zatečenom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prostoru</w:t>
      </w:r>
      <w:proofErr w:type="spellEnd"/>
    </w:p>
    <w:p w14:paraId="2B529876" w14:textId="5337399F" w:rsidR="001325F8" w:rsidRPr="00B843D5" w:rsidRDefault="001325F8" w:rsidP="00A929B3">
      <w:pPr>
        <w:rPr>
          <w:rFonts w:asciiTheme="majorBidi" w:hAnsiTheme="majorBidi" w:cstheme="majorBidi"/>
        </w:rPr>
      </w:pPr>
      <w:r w:rsidRPr="00B843D5">
        <w:rPr>
          <w:rFonts w:asciiTheme="majorBidi" w:hAnsiTheme="majorBidi" w:cstheme="majorBidi"/>
        </w:rPr>
        <w:t xml:space="preserve">- </w:t>
      </w:r>
      <w:proofErr w:type="spellStart"/>
      <w:r w:rsidRPr="00B843D5">
        <w:rPr>
          <w:rFonts w:asciiTheme="majorBidi" w:hAnsiTheme="majorBidi" w:cstheme="majorBidi"/>
        </w:rPr>
        <w:t>Adaptacija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mokrih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čvorova</w:t>
      </w:r>
      <w:proofErr w:type="spellEnd"/>
      <w:r w:rsidRPr="00B843D5">
        <w:rPr>
          <w:rFonts w:asciiTheme="majorBidi" w:hAnsiTheme="majorBidi" w:cstheme="majorBidi"/>
        </w:rPr>
        <w:t xml:space="preserve"> (</w:t>
      </w:r>
      <w:proofErr w:type="spellStart"/>
      <w:r w:rsidRPr="00B843D5">
        <w:rPr>
          <w:rFonts w:asciiTheme="majorBidi" w:hAnsiTheme="majorBidi" w:cstheme="majorBidi"/>
        </w:rPr>
        <w:t>vodo</w:t>
      </w:r>
      <w:r w:rsidR="00A87467" w:rsidRPr="00B843D5">
        <w:rPr>
          <w:rFonts w:asciiTheme="majorBidi" w:hAnsiTheme="majorBidi" w:cstheme="majorBidi"/>
        </w:rPr>
        <w:t>vo</w:t>
      </w:r>
      <w:r w:rsidRPr="00B843D5">
        <w:rPr>
          <w:rFonts w:asciiTheme="majorBidi" w:hAnsiTheme="majorBidi" w:cstheme="majorBidi"/>
        </w:rPr>
        <w:t>dne</w:t>
      </w:r>
      <w:proofErr w:type="spellEnd"/>
      <w:r w:rsidRPr="00B843D5">
        <w:rPr>
          <w:rFonts w:asciiTheme="majorBidi" w:hAnsiTheme="majorBidi" w:cstheme="majorBidi"/>
        </w:rPr>
        <w:t xml:space="preserve">, </w:t>
      </w:r>
      <w:proofErr w:type="spellStart"/>
      <w:r w:rsidRPr="00B843D5">
        <w:rPr>
          <w:rFonts w:asciiTheme="majorBidi" w:hAnsiTheme="majorBidi" w:cstheme="majorBidi"/>
        </w:rPr>
        <w:t>kanalizacione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mreže</w:t>
      </w:r>
      <w:proofErr w:type="spellEnd"/>
      <w:r w:rsidRPr="00B843D5">
        <w:rPr>
          <w:rFonts w:asciiTheme="majorBidi" w:hAnsiTheme="majorBidi" w:cstheme="majorBidi"/>
        </w:rPr>
        <w:t>)</w:t>
      </w:r>
    </w:p>
    <w:p w14:paraId="13B0A810" w14:textId="34709C42" w:rsidR="001325F8" w:rsidRPr="00B843D5" w:rsidRDefault="00A87467" w:rsidP="00A929B3">
      <w:pPr>
        <w:rPr>
          <w:rFonts w:asciiTheme="majorBidi" w:hAnsiTheme="majorBidi" w:cstheme="majorBidi"/>
        </w:rPr>
      </w:pPr>
      <w:r w:rsidRPr="00B843D5">
        <w:rPr>
          <w:rFonts w:asciiTheme="majorBidi" w:hAnsiTheme="majorBidi" w:cstheme="majorBidi"/>
        </w:rPr>
        <w:t>-</w:t>
      </w:r>
      <w:r w:rsidR="00973FF2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Ugradnja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nepovratnog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električnog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ventil</w:t>
      </w:r>
      <w:r w:rsidR="003C2A4D">
        <w:rPr>
          <w:rFonts w:asciiTheme="majorBidi" w:hAnsiTheme="majorBidi" w:cstheme="majorBidi"/>
        </w:rPr>
        <w:t>a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na</w:t>
      </w:r>
      <w:proofErr w:type="spellEnd"/>
      <w:r w:rsidR="008C058A" w:rsidRPr="00B843D5">
        <w:rPr>
          <w:rFonts w:asciiTheme="majorBidi" w:hAnsiTheme="majorBidi" w:cstheme="majorBidi"/>
        </w:rPr>
        <w:t xml:space="preserve"> </w:t>
      </w:r>
      <w:proofErr w:type="spellStart"/>
      <w:r w:rsidR="008C058A" w:rsidRPr="00B843D5">
        <w:rPr>
          <w:rFonts w:asciiTheme="majorBidi" w:hAnsiTheme="majorBidi" w:cstheme="majorBidi"/>
        </w:rPr>
        <w:t>glavnu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kanalizacionu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cijev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radi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sprječavanja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ulaska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vode</w:t>
      </w:r>
      <w:proofErr w:type="spellEnd"/>
      <w:r w:rsidRPr="00B843D5">
        <w:rPr>
          <w:rFonts w:asciiTheme="majorBidi" w:hAnsiTheme="majorBidi" w:cstheme="majorBidi"/>
        </w:rPr>
        <w:t xml:space="preserve"> u </w:t>
      </w:r>
      <w:proofErr w:type="spellStart"/>
      <w:r w:rsidRPr="00B843D5">
        <w:rPr>
          <w:rFonts w:asciiTheme="majorBidi" w:hAnsiTheme="majorBidi" w:cstheme="majorBidi"/>
        </w:rPr>
        <w:t>prostor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usljed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velikih</w:t>
      </w:r>
      <w:proofErr w:type="spellEnd"/>
      <w:r w:rsidRPr="00B843D5">
        <w:rPr>
          <w:rFonts w:asciiTheme="majorBidi" w:hAnsiTheme="majorBidi" w:cstheme="majorBidi"/>
        </w:rPr>
        <w:t xml:space="preserve"> </w:t>
      </w:r>
      <w:proofErr w:type="spellStart"/>
      <w:r w:rsidRPr="00B843D5">
        <w:rPr>
          <w:rFonts w:asciiTheme="majorBidi" w:hAnsiTheme="majorBidi" w:cstheme="majorBidi"/>
        </w:rPr>
        <w:t>padavina</w:t>
      </w:r>
      <w:proofErr w:type="spellEnd"/>
    </w:p>
    <w:p w14:paraId="7055E23A" w14:textId="77777777" w:rsidR="00C80970" w:rsidRPr="001325F8" w:rsidRDefault="00C80970" w:rsidP="00A929B3">
      <w:pPr>
        <w:rPr>
          <w:rFonts w:asciiTheme="majorBidi" w:hAnsiTheme="majorBidi" w:cstheme="majorBidi"/>
        </w:rPr>
      </w:pPr>
    </w:p>
    <w:p w14:paraId="5F5F7E07" w14:textId="77777777" w:rsidR="00C80970" w:rsidRPr="001325F8" w:rsidRDefault="00C80970" w:rsidP="00A929B3">
      <w:pPr>
        <w:rPr>
          <w:rFonts w:asciiTheme="majorBidi" w:hAnsiTheme="majorBidi" w:cstheme="majorBidi"/>
        </w:rPr>
      </w:pPr>
    </w:p>
    <w:p w14:paraId="577647C7" w14:textId="77777777" w:rsidR="00C80970" w:rsidRPr="001325F8" w:rsidRDefault="00C80970" w:rsidP="00C80970">
      <w:pPr>
        <w:contextualSpacing/>
        <w:rPr>
          <w:rFonts w:asciiTheme="majorBidi" w:hAnsiTheme="majorBidi" w:cstheme="majorBidi"/>
        </w:rPr>
      </w:pPr>
    </w:p>
    <w:p w14:paraId="7A33D1D5" w14:textId="77777777" w:rsidR="00FA7E59" w:rsidRPr="00FA7E59" w:rsidRDefault="00C80970" w:rsidP="00FA7E59">
      <w:pPr>
        <w:contextualSpacing/>
        <w:rPr>
          <w:rFonts w:asciiTheme="majorBidi" w:hAnsiTheme="majorBidi" w:cstheme="majorBidi"/>
        </w:rPr>
      </w:pPr>
      <w:r w:rsidRPr="00A87467">
        <w:rPr>
          <w:rFonts w:asciiTheme="majorBidi" w:hAnsiTheme="majorBidi" w:cstheme="majorBidi"/>
        </w:rPr>
        <w:t xml:space="preserve">Za </w:t>
      </w:r>
      <w:proofErr w:type="spellStart"/>
      <w:r w:rsidR="00A87467" w:rsidRPr="00A87467">
        <w:rPr>
          <w:rFonts w:asciiTheme="majorBidi" w:hAnsiTheme="majorBidi" w:cstheme="majorBidi"/>
        </w:rPr>
        <w:t>nave</w:t>
      </w:r>
      <w:r w:rsidR="00A87467">
        <w:rPr>
          <w:rFonts w:asciiTheme="majorBidi" w:hAnsiTheme="majorBidi" w:cstheme="majorBidi"/>
        </w:rPr>
        <w:t>dena</w:t>
      </w:r>
      <w:proofErr w:type="spellEnd"/>
      <w:r w:rsidR="00A87467">
        <w:rPr>
          <w:rFonts w:asciiTheme="majorBidi" w:hAnsiTheme="majorBidi" w:cstheme="majorBidi"/>
        </w:rPr>
        <w:t xml:space="preserve"> </w:t>
      </w:r>
      <w:proofErr w:type="spellStart"/>
      <w:r w:rsidRPr="00A87467">
        <w:rPr>
          <w:rFonts w:asciiTheme="majorBidi" w:hAnsiTheme="majorBidi" w:cstheme="majorBidi"/>
        </w:rPr>
        <w:t>ulaganja</w:t>
      </w:r>
      <w:proofErr w:type="spellEnd"/>
      <w:r w:rsidRPr="00A87467">
        <w:rPr>
          <w:rFonts w:asciiTheme="majorBidi" w:hAnsiTheme="majorBidi" w:cstheme="majorBidi"/>
        </w:rPr>
        <w:t xml:space="preserve"> </w:t>
      </w:r>
      <w:proofErr w:type="spellStart"/>
      <w:r w:rsidRPr="00A87467">
        <w:rPr>
          <w:rFonts w:asciiTheme="majorBidi" w:hAnsiTheme="majorBidi" w:cstheme="majorBidi"/>
        </w:rPr>
        <w:t>vlastitih</w:t>
      </w:r>
      <w:proofErr w:type="spellEnd"/>
      <w:r w:rsidRPr="00A87467">
        <w:rPr>
          <w:rFonts w:asciiTheme="majorBidi" w:hAnsiTheme="majorBidi" w:cstheme="majorBidi"/>
        </w:rPr>
        <w:t xml:space="preserve"> </w:t>
      </w:r>
      <w:proofErr w:type="spellStart"/>
      <w:r w:rsidRPr="00A87467">
        <w:rPr>
          <w:rFonts w:asciiTheme="majorBidi" w:hAnsiTheme="majorBidi" w:cstheme="majorBidi"/>
        </w:rPr>
        <w:t>sredstava</w:t>
      </w:r>
      <w:proofErr w:type="spellEnd"/>
      <w:r w:rsidR="00FA7E59">
        <w:rPr>
          <w:rFonts w:asciiTheme="majorBidi" w:hAnsiTheme="majorBidi" w:cstheme="majorBidi"/>
        </w:rPr>
        <w:t xml:space="preserve">, </w:t>
      </w:r>
      <w:r w:rsidR="00FA7E59" w:rsidRPr="00FA7E59">
        <w:rPr>
          <w:rFonts w:asciiTheme="majorBidi" w:hAnsiTheme="majorBidi" w:cstheme="majorBidi"/>
        </w:rPr>
        <w:t xml:space="preserve">u </w:t>
      </w:r>
      <w:proofErr w:type="spellStart"/>
      <w:r w:rsidR="00FA7E59" w:rsidRPr="00FA7E59">
        <w:rPr>
          <w:rFonts w:asciiTheme="majorBidi" w:hAnsiTheme="majorBidi" w:cstheme="majorBidi"/>
        </w:rPr>
        <w:t>zavisnosti</w:t>
      </w:r>
      <w:proofErr w:type="spellEnd"/>
      <w:r w:rsidR="00FA7E59" w:rsidRPr="00FA7E59">
        <w:rPr>
          <w:rFonts w:asciiTheme="majorBidi" w:hAnsiTheme="majorBidi" w:cstheme="majorBidi"/>
        </w:rPr>
        <w:t xml:space="preserve"> </w:t>
      </w:r>
      <w:proofErr w:type="spellStart"/>
      <w:r w:rsidR="00FA7E59" w:rsidRPr="00FA7E59">
        <w:rPr>
          <w:rFonts w:asciiTheme="majorBidi" w:hAnsiTheme="majorBidi" w:cstheme="majorBidi"/>
        </w:rPr>
        <w:t>od</w:t>
      </w:r>
      <w:proofErr w:type="spellEnd"/>
      <w:r w:rsidR="00FA7E59" w:rsidRPr="00FA7E59">
        <w:rPr>
          <w:rFonts w:asciiTheme="majorBidi" w:hAnsiTheme="majorBidi" w:cstheme="majorBidi"/>
        </w:rPr>
        <w:t xml:space="preserve"> </w:t>
      </w:r>
      <w:proofErr w:type="spellStart"/>
      <w:r w:rsidR="00FA7E59" w:rsidRPr="00FA7E59">
        <w:rPr>
          <w:rFonts w:asciiTheme="majorBidi" w:hAnsiTheme="majorBidi" w:cstheme="majorBidi"/>
        </w:rPr>
        <w:t>neophodnosti</w:t>
      </w:r>
      <w:proofErr w:type="spellEnd"/>
      <w:r w:rsidR="00FA7E59" w:rsidRPr="00FA7E59">
        <w:rPr>
          <w:rFonts w:asciiTheme="majorBidi" w:hAnsiTheme="majorBidi" w:cstheme="majorBidi"/>
        </w:rPr>
        <w:t xml:space="preserve"> </w:t>
      </w:r>
      <w:proofErr w:type="spellStart"/>
      <w:r w:rsidR="00FA7E59" w:rsidRPr="00FA7E59">
        <w:rPr>
          <w:rFonts w:asciiTheme="majorBidi" w:hAnsiTheme="majorBidi" w:cstheme="majorBidi"/>
        </w:rPr>
        <w:t>ulaganja</w:t>
      </w:r>
      <w:proofErr w:type="spellEnd"/>
      <w:r w:rsidR="00FA7E59" w:rsidRPr="00FA7E59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="00FA7E59" w:rsidRPr="00FA7E59">
        <w:rPr>
          <w:rFonts w:asciiTheme="majorBidi" w:hAnsiTheme="majorBidi" w:cstheme="majorBidi"/>
        </w:rPr>
        <w:t>i</w:t>
      </w:r>
      <w:proofErr w:type="spellEnd"/>
      <w:proofErr w:type="gramEnd"/>
    </w:p>
    <w:p w14:paraId="565FDBF2" w14:textId="3736008D" w:rsidR="00C80970" w:rsidRDefault="00FA7E59" w:rsidP="00FA7E59">
      <w:pPr>
        <w:contextualSpacing/>
        <w:rPr>
          <w:rFonts w:asciiTheme="majorBidi" w:hAnsiTheme="majorBidi" w:cstheme="majorBidi"/>
        </w:rPr>
      </w:pPr>
      <w:proofErr w:type="spellStart"/>
      <w:r w:rsidRPr="00FA7E59">
        <w:rPr>
          <w:rFonts w:asciiTheme="majorBidi" w:hAnsiTheme="majorBidi" w:cstheme="majorBidi"/>
        </w:rPr>
        <w:t>uloženih</w:t>
      </w:r>
      <w:proofErr w:type="spellEnd"/>
      <w:r w:rsidRPr="00FA7E59">
        <w:rPr>
          <w:rFonts w:asciiTheme="majorBidi" w:hAnsiTheme="majorBidi" w:cstheme="majorBidi"/>
        </w:rPr>
        <w:t xml:space="preserve"> </w:t>
      </w:r>
      <w:proofErr w:type="spellStart"/>
      <w:r w:rsidRPr="00FA7E59">
        <w:rPr>
          <w:rFonts w:asciiTheme="majorBidi" w:hAnsiTheme="majorBidi" w:cstheme="majorBidi"/>
        </w:rPr>
        <w:t>sredstava</w:t>
      </w:r>
      <w:proofErr w:type="spellEnd"/>
      <w:r w:rsidRPr="00FA7E59">
        <w:rPr>
          <w:rFonts w:asciiTheme="majorBidi" w:hAnsiTheme="majorBidi" w:cstheme="majorBidi"/>
        </w:rPr>
        <w:t xml:space="preserve">, </w:t>
      </w:r>
      <w:proofErr w:type="spellStart"/>
      <w:r w:rsidRPr="00FA7E59">
        <w:rPr>
          <w:rFonts w:asciiTheme="majorBidi" w:hAnsiTheme="majorBidi" w:cstheme="majorBidi"/>
        </w:rPr>
        <w:t>uz</w:t>
      </w:r>
      <w:proofErr w:type="spellEnd"/>
      <w:r w:rsidRPr="00FA7E59">
        <w:rPr>
          <w:rFonts w:asciiTheme="majorBidi" w:hAnsiTheme="majorBidi" w:cstheme="majorBidi"/>
        </w:rPr>
        <w:t xml:space="preserve"> </w:t>
      </w:r>
      <w:proofErr w:type="spellStart"/>
      <w:r w:rsidRPr="00FA7E59">
        <w:rPr>
          <w:rFonts w:asciiTheme="majorBidi" w:hAnsiTheme="majorBidi" w:cstheme="majorBidi"/>
        </w:rPr>
        <w:t>prethodni</w:t>
      </w:r>
      <w:proofErr w:type="spellEnd"/>
      <w:r w:rsidRPr="00FA7E59">
        <w:rPr>
          <w:rFonts w:asciiTheme="majorBidi" w:hAnsiTheme="majorBidi" w:cstheme="majorBidi"/>
        </w:rPr>
        <w:t xml:space="preserve"> </w:t>
      </w:r>
      <w:proofErr w:type="spellStart"/>
      <w:r w:rsidRPr="00FA7E59">
        <w:rPr>
          <w:rFonts w:asciiTheme="majorBidi" w:hAnsiTheme="majorBidi" w:cstheme="majorBidi"/>
        </w:rPr>
        <w:t>dogovor</w:t>
      </w:r>
      <w:proofErr w:type="spellEnd"/>
      <w:r w:rsidRPr="00FA7E59">
        <w:rPr>
          <w:rFonts w:asciiTheme="majorBidi" w:hAnsiTheme="majorBidi" w:cstheme="majorBidi"/>
        </w:rPr>
        <w:t xml:space="preserve"> </w:t>
      </w:r>
      <w:proofErr w:type="spellStart"/>
      <w:r w:rsidRPr="00FA7E59">
        <w:rPr>
          <w:rFonts w:asciiTheme="majorBidi" w:hAnsiTheme="majorBidi" w:cstheme="majorBidi"/>
        </w:rPr>
        <w:t>sa</w:t>
      </w:r>
      <w:proofErr w:type="spellEnd"/>
      <w:r w:rsidRPr="00FA7E59">
        <w:rPr>
          <w:rFonts w:asciiTheme="majorBidi" w:hAnsiTheme="majorBidi" w:cstheme="majorBidi"/>
        </w:rPr>
        <w:t xml:space="preserve"> </w:t>
      </w:r>
      <w:proofErr w:type="spellStart"/>
      <w:r w:rsidRPr="00FA7E59">
        <w:rPr>
          <w:rFonts w:asciiTheme="majorBidi" w:hAnsiTheme="majorBidi" w:cstheme="majorBidi"/>
        </w:rPr>
        <w:t>menadžmentom</w:t>
      </w:r>
      <w:proofErr w:type="spellEnd"/>
      <w:r w:rsidRPr="00FA7E59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Akademije</w:t>
      </w:r>
      <w:proofErr w:type="spellEnd"/>
      <w:r>
        <w:rPr>
          <w:rFonts w:asciiTheme="majorBidi" w:hAnsiTheme="majorBidi" w:cstheme="majorBidi"/>
        </w:rPr>
        <w:t>,</w:t>
      </w:r>
      <w:r w:rsidR="00C80970" w:rsidRPr="00A8746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za</w:t>
      </w:r>
      <w:r w:rsidR="00C80970" w:rsidRPr="00A87467">
        <w:rPr>
          <w:rFonts w:asciiTheme="majorBidi" w:hAnsiTheme="majorBidi" w:cstheme="majorBidi"/>
        </w:rPr>
        <w:t xml:space="preserve"> </w:t>
      </w:r>
      <w:proofErr w:type="spellStart"/>
      <w:r w:rsidR="00C80970" w:rsidRPr="00A87467">
        <w:rPr>
          <w:rFonts w:asciiTheme="majorBidi" w:hAnsiTheme="majorBidi" w:cstheme="majorBidi"/>
        </w:rPr>
        <w:t>uređenje</w:t>
      </w:r>
      <w:proofErr w:type="spellEnd"/>
      <w:r w:rsidR="00C80970" w:rsidRPr="00A87467">
        <w:rPr>
          <w:rFonts w:asciiTheme="majorBidi" w:hAnsiTheme="majorBidi" w:cstheme="majorBidi"/>
        </w:rPr>
        <w:t xml:space="preserve"> </w:t>
      </w:r>
      <w:proofErr w:type="spellStart"/>
      <w:r w:rsidR="00C80970" w:rsidRPr="00A87467">
        <w:rPr>
          <w:rFonts w:asciiTheme="majorBidi" w:hAnsiTheme="majorBidi" w:cstheme="majorBidi"/>
        </w:rPr>
        <w:t>poslovnog</w:t>
      </w:r>
      <w:proofErr w:type="spellEnd"/>
      <w:r w:rsidR="00C80970" w:rsidRPr="00A87467">
        <w:rPr>
          <w:rFonts w:asciiTheme="majorBidi" w:hAnsiTheme="majorBidi" w:cstheme="majorBidi"/>
        </w:rPr>
        <w:t xml:space="preserve"> </w:t>
      </w:r>
      <w:proofErr w:type="spellStart"/>
      <w:r w:rsidR="00C80970" w:rsidRPr="00A87467">
        <w:rPr>
          <w:rFonts w:asciiTheme="majorBidi" w:hAnsiTheme="majorBidi" w:cstheme="majorBidi"/>
        </w:rPr>
        <w:t>prostora</w:t>
      </w:r>
      <w:proofErr w:type="spellEnd"/>
      <w:r w:rsidR="00C80970" w:rsidRPr="00A87467">
        <w:rPr>
          <w:rFonts w:asciiTheme="majorBidi" w:hAnsiTheme="majorBidi" w:cstheme="majorBidi"/>
        </w:rPr>
        <w:t xml:space="preserve"> </w:t>
      </w:r>
      <w:proofErr w:type="spellStart"/>
      <w:r w:rsidR="00C80970" w:rsidRPr="00A87467">
        <w:rPr>
          <w:rFonts w:asciiTheme="majorBidi" w:hAnsiTheme="majorBidi" w:cstheme="majorBidi"/>
        </w:rPr>
        <w:t>zakupodavac</w:t>
      </w:r>
      <w:proofErr w:type="spellEnd"/>
      <w:r w:rsidR="00C80970" w:rsidRPr="00A87467">
        <w:rPr>
          <w:rFonts w:asciiTheme="majorBidi" w:hAnsiTheme="majorBidi" w:cstheme="majorBidi"/>
        </w:rPr>
        <w:t xml:space="preserve"> </w:t>
      </w:r>
      <w:proofErr w:type="spellStart"/>
      <w:r w:rsidR="00C80970" w:rsidRPr="00A87467">
        <w:rPr>
          <w:rFonts w:asciiTheme="majorBidi" w:hAnsiTheme="majorBidi" w:cstheme="majorBidi"/>
        </w:rPr>
        <w:t>će</w:t>
      </w:r>
      <w:proofErr w:type="spellEnd"/>
      <w:r w:rsidR="00C80970" w:rsidRPr="00A87467">
        <w:rPr>
          <w:rFonts w:asciiTheme="majorBidi" w:hAnsiTheme="majorBidi" w:cstheme="majorBidi"/>
        </w:rPr>
        <w:t xml:space="preserve"> </w:t>
      </w:r>
      <w:proofErr w:type="spellStart"/>
      <w:r w:rsidR="00C80970" w:rsidRPr="00A87467">
        <w:rPr>
          <w:rFonts w:asciiTheme="majorBidi" w:hAnsiTheme="majorBidi" w:cstheme="majorBidi"/>
        </w:rPr>
        <w:t>nadoknaditi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="00C80970" w:rsidRPr="00B843D5">
        <w:rPr>
          <w:rFonts w:asciiTheme="majorBidi" w:hAnsiTheme="majorBidi" w:cstheme="majorBidi"/>
        </w:rPr>
        <w:t>zakupoprimcu</w:t>
      </w:r>
      <w:proofErr w:type="spellEnd"/>
      <w:r w:rsidR="00C80970" w:rsidRPr="00B843D5">
        <w:rPr>
          <w:rFonts w:asciiTheme="majorBidi" w:hAnsiTheme="majorBidi" w:cstheme="majorBidi"/>
        </w:rPr>
        <w:t xml:space="preserve"> 50% </w:t>
      </w:r>
      <w:proofErr w:type="spellStart"/>
      <w:r w:rsidR="00C80970" w:rsidRPr="00B843D5">
        <w:rPr>
          <w:rFonts w:asciiTheme="majorBidi" w:hAnsiTheme="majorBidi" w:cstheme="majorBidi"/>
        </w:rPr>
        <w:t>ukupno</w:t>
      </w:r>
      <w:proofErr w:type="spellEnd"/>
      <w:r w:rsidR="00C80970" w:rsidRPr="00B843D5">
        <w:rPr>
          <w:rFonts w:asciiTheme="majorBidi" w:hAnsiTheme="majorBidi" w:cstheme="majorBidi"/>
        </w:rPr>
        <w:t xml:space="preserve"> </w:t>
      </w:r>
      <w:proofErr w:type="spellStart"/>
      <w:r w:rsidR="00C80970" w:rsidRPr="00B843D5">
        <w:rPr>
          <w:rFonts w:asciiTheme="majorBidi" w:hAnsiTheme="majorBidi" w:cstheme="majorBidi"/>
        </w:rPr>
        <w:t>uloženih</w:t>
      </w:r>
      <w:proofErr w:type="spellEnd"/>
      <w:r w:rsidR="00C80970" w:rsidRPr="00B843D5">
        <w:rPr>
          <w:rFonts w:asciiTheme="majorBidi" w:hAnsiTheme="majorBidi" w:cstheme="majorBidi"/>
        </w:rPr>
        <w:t xml:space="preserve"> </w:t>
      </w:r>
      <w:proofErr w:type="spellStart"/>
      <w:r w:rsidR="00C80970" w:rsidRPr="00B843D5">
        <w:rPr>
          <w:rFonts w:asciiTheme="majorBidi" w:hAnsiTheme="majorBidi" w:cstheme="majorBidi"/>
        </w:rPr>
        <w:t>sredstava</w:t>
      </w:r>
      <w:proofErr w:type="spellEnd"/>
      <w:r w:rsidR="00C80970" w:rsidRPr="00B843D5">
        <w:rPr>
          <w:rFonts w:asciiTheme="majorBidi" w:hAnsiTheme="majorBidi" w:cstheme="majorBidi"/>
        </w:rPr>
        <w:t xml:space="preserve"> </w:t>
      </w:r>
      <w:proofErr w:type="spellStart"/>
      <w:r w:rsidR="00C80970" w:rsidRPr="00B843D5">
        <w:rPr>
          <w:rFonts w:asciiTheme="majorBidi" w:hAnsiTheme="majorBidi" w:cstheme="majorBidi"/>
        </w:rPr>
        <w:t>posredstvom</w:t>
      </w:r>
      <w:proofErr w:type="spellEnd"/>
      <w:r w:rsidR="00C80970" w:rsidRPr="00B843D5">
        <w:rPr>
          <w:rFonts w:asciiTheme="majorBidi" w:hAnsiTheme="majorBidi" w:cstheme="majorBidi"/>
        </w:rPr>
        <w:t xml:space="preserve"> </w:t>
      </w:r>
      <w:proofErr w:type="spellStart"/>
      <w:r w:rsidR="00C80970" w:rsidRPr="00B843D5">
        <w:rPr>
          <w:rFonts w:asciiTheme="majorBidi" w:hAnsiTheme="majorBidi" w:cstheme="majorBidi"/>
        </w:rPr>
        <w:t>oslobađanja</w:t>
      </w:r>
      <w:proofErr w:type="spellEnd"/>
      <w:r w:rsidR="00C80970" w:rsidRPr="00B843D5">
        <w:rPr>
          <w:rFonts w:asciiTheme="majorBidi" w:hAnsiTheme="majorBidi" w:cstheme="majorBidi"/>
        </w:rPr>
        <w:t xml:space="preserve"> </w:t>
      </w:r>
      <w:proofErr w:type="spellStart"/>
      <w:r w:rsidR="00C80970" w:rsidRPr="00B843D5">
        <w:rPr>
          <w:rFonts w:asciiTheme="majorBidi" w:hAnsiTheme="majorBidi" w:cstheme="majorBidi"/>
        </w:rPr>
        <w:t>zakuprimca</w:t>
      </w:r>
      <w:proofErr w:type="spellEnd"/>
      <w:r w:rsidR="00C80970" w:rsidRPr="00B843D5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="00C80970" w:rsidRPr="00B843D5">
        <w:rPr>
          <w:rFonts w:asciiTheme="majorBidi" w:hAnsiTheme="majorBidi" w:cstheme="majorBidi"/>
        </w:rPr>
        <w:t>plaćanja</w:t>
      </w:r>
      <w:proofErr w:type="spellEnd"/>
      <w:r w:rsidR="00B843D5" w:rsidRPr="00B843D5">
        <w:rPr>
          <w:rFonts w:asciiTheme="majorBidi" w:hAnsiTheme="majorBidi" w:cstheme="majorBidi"/>
        </w:rPr>
        <w:t xml:space="preserve"> </w:t>
      </w:r>
      <w:r w:rsidR="00B843D5">
        <w:rPr>
          <w:rFonts w:asciiTheme="majorBidi" w:hAnsiTheme="majorBidi" w:cstheme="majorBidi"/>
        </w:rPr>
        <w:t xml:space="preserve"> 50</w:t>
      </w:r>
      <w:proofErr w:type="gramEnd"/>
      <w:r w:rsidR="00B843D5">
        <w:rPr>
          <w:rFonts w:asciiTheme="majorBidi" w:hAnsiTheme="majorBidi" w:cstheme="majorBidi"/>
        </w:rPr>
        <w:t xml:space="preserve"> % </w:t>
      </w:r>
      <w:proofErr w:type="spellStart"/>
      <w:r w:rsidR="00C80970" w:rsidRPr="00B843D5">
        <w:rPr>
          <w:rFonts w:asciiTheme="majorBidi" w:hAnsiTheme="majorBidi" w:cstheme="majorBidi"/>
        </w:rPr>
        <w:t>mjesečnih</w:t>
      </w:r>
      <w:proofErr w:type="spellEnd"/>
      <w:r w:rsidR="00C80970" w:rsidRPr="00B843D5">
        <w:rPr>
          <w:rFonts w:asciiTheme="majorBidi" w:hAnsiTheme="majorBidi" w:cstheme="majorBidi"/>
        </w:rPr>
        <w:t xml:space="preserve"> </w:t>
      </w:r>
      <w:proofErr w:type="spellStart"/>
      <w:r w:rsidR="00C80970" w:rsidRPr="00B843D5">
        <w:rPr>
          <w:rFonts w:asciiTheme="majorBidi" w:hAnsiTheme="majorBidi" w:cstheme="majorBidi"/>
        </w:rPr>
        <w:t>zakupnina</w:t>
      </w:r>
      <w:proofErr w:type="spellEnd"/>
      <w:r w:rsidR="00C80970" w:rsidRPr="00B843D5">
        <w:rPr>
          <w:rFonts w:asciiTheme="majorBidi" w:hAnsiTheme="majorBidi" w:cstheme="majorBidi"/>
        </w:rPr>
        <w:t xml:space="preserve"> u II </w:t>
      </w:r>
      <w:proofErr w:type="spellStart"/>
      <w:r w:rsidR="00B843D5" w:rsidRPr="00B843D5">
        <w:rPr>
          <w:rFonts w:asciiTheme="majorBidi" w:hAnsiTheme="majorBidi" w:cstheme="majorBidi"/>
        </w:rPr>
        <w:t>i</w:t>
      </w:r>
      <w:proofErr w:type="spellEnd"/>
      <w:r w:rsidR="00B843D5" w:rsidRPr="00B843D5">
        <w:rPr>
          <w:rFonts w:asciiTheme="majorBidi" w:hAnsiTheme="majorBidi" w:cstheme="majorBidi"/>
        </w:rPr>
        <w:t xml:space="preserve"> III </w:t>
      </w:r>
      <w:proofErr w:type="spellStart"/>
      <w:r w:rsidR="00C80970" w:rsidRPr="00B843D5">
        <w:rPr>
          <w:rFonts w:asciiTheme="majorBidi" w:hAnsiTheme="majorBidi" w:cstheme="majorBidi"/>
        </w:rPr>
        <w:t>godini</w:t>
      </w:r>
      <w:proofErr w:type="spellEnd"/>
      <w:r w:rsidR="00C80970" w:rsidRPr="00B843D5">
        <w:rPr>
          <w:rFonts w:asciiTheme="majorBidi" w:hAnsiTheme="majorBidi" w:cstheme="majorBidi"/>
        </w:rPr>
        <w:t xml:space="preserve"> </w:t>
      </w:r>
      <w:proofErr w:type="spellStart"/>
      <w:r w:rsidR="00C80970" w:rsidRPr="00B843D5">
        <w:rPr>
          <w:rFonts w:asciiTheme="majorBidi" w:hAnsiTheme="majorBidi" w:cstheme="majorBidi"/>
        </w:rPr>
        <w:t>zakupa</w:t>
      </w:r>
      <w:proofErr w:type="spellEnd"/>
      <w:r>
        <w:rPr>
          <w:rFonts w:asciiTheme="majorBidi" w:hAnsiTheme="majorBidi" w:cstheme="majorBidi"/>
        </w:rPr>
        <w:t>.</w:t>
      </w:r>
    </w:p>
    <w:p w14:paraId="7BE5DEFF" w14:textId="452CC7D1" w:rsidR="002A21E9" w:rsidRPr="00B843D5" w:rsidRDefault="002A21E9" w:rsidP="002A21E9">
      <w:pPr>
        <w:contextualSpacing/>
        <w:rPr>
          <w:rFonts w:asciiTheme="majorBidi" w:hAnsiTheme="majorBidi" w:cstheme="majorBidi"/>
        </w:rPr>
      </w:pPr>
      <w:proofErr w:type="spellStart"/>
      <w:r w:rsidRPr="002A21E9">
        <w:rPr>
          <w:rFonts w:asciiTheme="majorBidi" w:hAnsiTheme="majorBidi" w:cstheme="majorBidi"/>
        </w:rPr>
        <w:t>Izvještaj</w:t>
      </w:r>
      <w:proofErr w:type="spellEnd"/>
      <w:r w:rsidRPr="002A21E9">
        <w:rPr>
          <w:rFonts w:asciiTheme="majorBidi" w:hAnsiTheme="majorBidi" w:cstheme="majorBidi"/>
        </w:rPr>
        <w:t xml:space="preserve"> </w:t>
      </w:r>
      <w:proofErr w:type="spellStart"/>
      <w:r w:rsidRPr="002A21E9">
        <w:rPr>
          <w:rFonts w:asciiTheme="majorBidi" w:hAnsiTheme="majorBidi" w:cstheme="majorBidi"/>
        </w:rPr>
        <w:t>sa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2A21E9">
        <w:rPr>
          <w:rFonts w:asciiTheme="majorBidi" w:hAnsiTheme="majorBidi" w:cstheme="majorBidi"/>
        </w:rPr>
        <w:t>pratećom</w:t>
      </w:r>
      <w:proofErr w:type="spellEnd"/>
      <w:r w:rsidRPr="002A21E9">
        <w:rPr>
          <w:rFonts w:asciiTheme="majorBidi" w:hAnsiTheme="majorBidi" w:cstheme="majorBidi"/>
        </w:rPr>
        <w:t xml:space="preserve"> </w:t>
      </w:r>
      <w:proofErr w:type="spellStart"/>
      <w:r w:rsidRPr="002A21E9">
        <w:rPr>
          <w:rFonts w:asciiTheme="majorBidi" w:hAnsiTheme="majorBidi" w:cstheme="majorBidi"/>
        </w:rPr>
        <w:t>finansijskom</w:t>
      </w:r>
      <w:proofErr w:type="spellEnd"/>
      <w:r w:rsidRPr="002A21E9">
        <w:rPr>
          <w:rFonts w:asciiTheme="majorBidi" w:hAnsiTheme="majorBidi" w:cstheme="majorBidi"/>
        </w:rPr>
        <w:t xml:space="preserve"> </w:t>
      </w:r>
      <w:proofErr w:type="spellStart"/>
      <w:r w:rsidRPr="002A21E9">
        <w:rPr>
          <w:rFonts w:asciiTheme="majorBidi" w:hAnsiTheme="majorBidi" w:cstheme="majorBidi"/>
        </w:rPr>
        <w:t>dokumentacijom</w:t>
      </w:r>
      <w:proofErr w:type="spellEnd"/>
      <w:r w:rsidRPr="002A21E9">
        <w:rPr>
          <w:rFonts w:asciiTheme="majorBidi" w:hAnsiTheme="majorBidi" w:cstheme="majorBidi"/>
        </w:rPr>
        <w:t xml:space="preserve"> o </w:t>
      </w:r>
      <w:proofErr w:type="spellStart"/>
      <w:r w:rsidRPr="002A21E9">
        <w:rPr>
          <w:rFonts w:asciiTheme="majorBidi" w:hAnsiTheme="majorBidi" w:cstheme="majorBidi"/>
        </w:rPr>
        <w:t>izvršenim</w:t>
      </w:r>
      <w:proofErr w:type="spellEnd"/>
      <w:r w:rsidRPr="002A21E9">
        <w:rPr>
          <w:rFonts w:asciiTheme="majorBidi" w:hAnsiTheme="majorBidi" w:cstheme="majorBidi"/>
        </w:rPr>
        <w:t xml:space="preserve"> </w:t>
      </w:r>
      <w:proofErr w:type="spellStart"/>
      <w:r w:rsidRPr="002A21E9">
        <w:rPr>
          <w:rFonts w:asciiTheme="majorBidi" w:hAnsiTheme="majorBidi" w:cstheme="majorBidi"/>
        </w:rPr>
        <w:t>ulaganjima</w:t>
      </w:r>
      <w:proofErr w:type="spellEnd"/>
      <w:r w:rsidRPr="002A21E9">
        <w:rPr>
          <w:rFonts w:asciiTheme="majorBidi" w:hAnsiTheme="majorBidi" w:cstheme="majorBidi"/>
        </w:rPr>
        <w:t xml:space="preserve"> </w:t>
      </w:r>
      <w:proofErr w:type="spellStart"/>
      <w:r w:rsidRPr="002A21E9">
        <w:rPr>
          <w:rFonts w:asciiTheme="majorBidi" w:hAnsiTheme="majorBidi" w:cstheme="majorBidi"/>
        </w:rPr>
        <w:t>predstavljat</w:t>
      </w:r>
      <w:proofErr w:type="spellEnd"/>
      <w:r w:rsidRPr="002A21E9">
        <w:rPr>
          <w:rFonts w:asciiTheme="majorBidi" w:hAnsiTheme="majorBidi" w:cstheme="majorBidi"/>
        </w:rPr>
        <w:t xml:space="preserve"> </w:t>
      </w:r>
      <w:proofErr w:type="spellStart"/>
      <w:r w:rsidRPr="002A21E9">
        <w:rPr>
          <w:rFonts w:asciiTheme="majorBidi" w:hAnsiTheme="majorBidi" w:cstheme="majorBidi"/>
        </w:rPr>
        <w:t>će</w:t>
      </w:r>
      <w:proofErr w:type="spellEnd"/>
      <w:r w:rsidRPr="002A21E9">
        <w:rPr>
          <w:rFonts w:asciiTheme="majorBidi" w:hAnsiTheme="majorBidi" w:cstheme="majorBidi"/>
        </w:rPr>
        <w:t xml:space="preserve"> </w:t>
      </w:r>
      <w:proofErr w:type="spellStart"/>
      <w:r w:rsidRPr="002A21E9">
        <w:rPr>
          <w:rFonts w:asciiTheme="majorBidi" w:hAnsiTheme="majorBidi" w:cstheme="majorBidi"/>
        </w:rPr>
        <w:t>sastavni</w:t>
      </w:r>
      <w:proofErr w:type="spellEnd"/>
      <w:r w:rsidRPr="002A21E9">
        <w:rPr>
          <w:rFonts w:asciiTheme="majorBidi" w:hAnsiTheme="majorBidi" w:cstheme="majorBidi"/>
        </w:rPr>
        <w:t xml:space="preserve"> </w:t>
      </w:r>
      <w:proofErr w:type="spellStart"/>
      <w:r w:rsidRPr="002A21E9">
        <w:rPr>
          <w:rFonts w:asciiTheme="majorBidi" w:hAnsiTheme="majorBidi" w:cstheme="majorBidi"/>
        </w:rPr>
        <w:t>dio</w:t>
      </w:r>
      <w:proofErr w:type="spellEnd"/>
      <w:r w:rsidRPr="002A21E9">
        <w:rPr>
          <w:rFonts w:asciiTheme="majorBidi" w:hAnsiTheme="majorBidi" w:cstheme="majorBidi"/>
        </w:rPr>
        <w:t xml:space="preserve"> </w:t>
      </w:r>
      <w:proofErr w:type="spellStart"/>
      <w:r w:rsidRPr="002A21E9">
        <w:rPr>
          <w:rFonts w:asciiTheme="majorBidi" w:hAnsiTheme="majorBidi" w:cstheme="majorBidi"/>
        </w:rPr>
        <w:t>ugovora</w:t>
      </w:r>
      <w:proofErr w:type="spellEnd"/>
      <w:r w:rsidRPr="002A21E9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2A21E9">
        <w:rPr>
          <w:rFonts w:asciiTheme="majorBidi" w:hAnsiTheme="majorBidi" w:cstheme="majorBidi"/>
        </w:rPr>
        <w:t>osnov</w:t>
      </w:r>
      <w:proofErr w:type="spellEnd"/>
      <w:r w:rsidRPr="002A21E9">
        <w:rPr>
          <w:rFonts w:asciiTheme="majorBidi" w:hAnsiTheme="majorBidi" w:cstheme="majorBidi"/>
        </w:rPr>
        <w:t xml:space="preserve"> za </w:t>
      </w:r>
      <w:proofErr w:type="spellStart"/>
      <w:r w:rsidRPr="002A21E9">
        <w:rPr>
          <w:rFonts w:asciiTheme="majorBidi" w:hAnsiTheme="majorBidi" w:cstheme="majorBidi"/>
        </w:rPr>
        <w:t>realizaciju</w:t>
      </w:r>
      <w:proofErr w:type="spellEnd"/>
      <w:r w:rsidRPr="002A21E9">
        <w:rPr>
          <w:rFonts w:asciiTheme="majorBidi" w:hAnsiTheme="majorBidi" w:cstheme="majorBidi"/>
        </w:rPr>
        <w:t xml:space="preserve"> </w:t>
      </w:r>
      <w:proofErr w:type="spellStart"/>
      <w:r w:rsidRPr="002A21E9">
        <w:rPr>
          <w:rFonts w:asciiTheme="majorBidi" w:hAnsiTheme="majorBidi" w:cstheme="majorBidi"/>
        </w:rPr>
        <w:t>obaveza</w:t>
      </w:r>
      <w:proofErr w:type="spellEnd"/>
      <w:r w:rsidRPr="002A21E9">
        <w:rPr>
          <w:rFonts w:asciiTheme="majorBidi" w:hAnsiTheme="majorBidi" w:cstheme="majorBidi"/>
        </w:rPr>
        <w:t xml:space="preserve"> </w:t>
      </w:r>
      <w:proofErr w:type="spellStart"/>
      <w:r w:rsidRPr="002A21E9">
        <w:rPr>
          <w:rFonts w:asciiTheme="majorBidi" w:hAnsiTheme="majorBidi" w:cstheme="majorBidi"/>
        </w:rPr>
        <w:t>budućih</w:t>
      </w:r>
      <w:proofErr w:type="spellEnd"/>
      <w:r w:rsidRPr="002A21E9">
        <w:rPr>
          <w:rFonts w:asciiTheme="majorBidi" w:hAnsiTheme="majorBidi" w:cstheme="majorBidi"/>
        </w:rPr>
        <w:t xml:space="preserve"> </w:t>
      </w:r>
      <w:proofErr w:type="spellStart"/>
      <w:r w:rsidRPr="002A21E9">
        <w:rPr>
          <w:rFonts w:asciiTheme="majorBidi" w:hAnsiTheme="majorBidi" w:cstheme="majorBidi"/>
        </w:rPr>
        <w:t>ugovornih</w:t>
      </w:r>
      <w:proofErr w:type="spellEnd"/>
      <w:r w:rsidRPr="002A21E9">
        <w:rPr>
          <w:rFonts w:asciiTheme="majorBidi" w:hAnsiTheme="majorBidi" w:cstheme="majorBidi"/>
        </w:rPr>
        <w:t xml:space="preserve"> </w:t>
      </w:r>
      <w:proofErr w:type="spellStart"/>
      <w:r w:rsidRPr="002A21E9">
        <w:rPr>
          <w:rFonts w:asciiTheme="majorBidi" w:hAnsiTheme="majorBidi" w:cstheme="majorBidi"/>
        </w:rPr>
        <w:t>strana</w:t>
      </w:r>
      <w:proofErr w:type="spellEnd"/>
      <w:r w:rsidRPr="002A21E9">
        <w:rPr>
          <w:rFonts w:asciiTheme="majorBidi" w:hAnsiTheme="majorBidi" w:cstheme="majorBidi"/>
        </w:rPr>
        <w:t>.</w:t>
      </w:r>
    </w:p>
    <w:p w14:paraId="287160A2" w14:textId="77777777" w:rsidR="0028401F" w:rsidRPr="00B843D5" w:rsidRDefault="0028401F" w:rsidP="00C80970">
      <w:pPr>
        <w:spacing w:after="0"/>
        <w:rPr>
          <w:rFonts w:asciiTheme="majorBidi" w:hAnsiTheme="majorBidi" w:cstheme="majorBidi"/>
        </w:rPr>
      </w:pPr>
    </w:p>
    <w:p w14:paraId="44E221F2" w14:textId="0DB5B645" w:rsidR="00F93C9F" w:rsidRPr="00C80970" w:rsidRDefault="00A929B3" w:rsidP="00C80970">
      <w:pPr>
        <w:spacing w:after="0"/>
        <w:rPr>
          <w:rFonts w:asciiTheme="majorBidi" w:hAnsiTheme="majorBidi" w:cstheme="majorBidi"/>
        </w:rPr>
      </w:pPr>
      <w:r w:rsidRPr="00C80970">
        <w:rPr>
          <w:rFonts w:asciiTheme="majorBidi" w:hAnsiTheme="majorBidi" w:cstheme="majorBidi"/>
        </w:rPr>
        <w:t xml:space="preserve">Zakup se </w:t>
      </w:r>
      <w:proofErr w:type="spellStart"/>
      <w:r w:rsidRPr="00C80970">
        <w:rPr>
          <w:rFonts w:asciiTheme="majorBidi" w:hAnsiTheme="majorBidi" w:cstheme="majorBidi"/>
        </w:rPr>
        <w:t>može</w:t>
      </w:r>
      <w:proofErr w:type="spellEnd"/>
      <w:r w:rsidRPr="00C80970">
        <w:rPr>
          <w:rFonts w:asciiTheme="majorBidi" w:hAnsiTheme="majorBidi" w:cstheme="majorBidi"/>
        </w:rPr>
        <w:t xml:space="preserve"> </w:t>
      </w:r>
      <w:proofErr w:type="spellStart"/>
      <w:r w:rsidRPr="00C80970">
        <w:rPr>
          <w:rFonts w:asciiTheme="majorBidi" w:hAnsiTheme="majorBidi" w:cstheme="majorBidi"/>
        </w:rPr>
        <w:t>raskinuti</w:t>
      </w:r>
      <w:proofErr w:type="spellEnd"/>
      <w:r w:rsidRPr="00C80970">
        <w:rPr>
          <w:rFonts w:asciiTheme="majorBidi" w:hAnsiTheme="majorBidi" w:cstheme="majorBidi"/>
        </w:rPr>
        <w:t xml:space="preserve"> </w:t>
      </w:r>
      <w:proofErr w:type="spellStart"/>
      <w:r w:rsidRPr="00C80970">
        <w:rPr>
          <w:rFonts w:asciiTheme="majorBidi" w:hAnsiTheme="majorBidi" w:cstheme="majorBidi"/>
        </w:rPr>
        <w:t>sporazumno</w:t>
      </w:r>
      <w:proofErr w:type="spellEnd"/>
      <w:r w:rsidRPr="00C80970">
        <w:rPr>
          <w:rFonts w:asciiTheme="majorBidi" w:hAnsiTheme="majorBidi" w:cstheme="majorBidi"/>
        </w:rPr>
        <w:t xml:space="preserve"> u </w:t>
      </w:r>
      <w:proofErr w:type="spellStart"/>
      <w:r w:rsidRPr="00C80970">
        <w:rPr>
          <w:rFonts w:asciiTheme="majorBidi" w:hAnsiTheme="majorBidi" w:cstheme="majorBidi"/>
        </w:rPr>
        <w:t>bilo</w:t>
      </w:r>
      <w:proofErr w:type="spellEnd"/>
      <w:r w:rsidRPr="00C80970">
        <w:rPr>
          <w:rFonts w:asciiTheme="majorBidi" w:hAnsiTheme="majorBidi" w:cstheme="majorBidi"/>
        </w:rPr>
        <w:t xml:space="preserve"> </w:t>
      </w:r>
      <w:proofErr w:type="spellStart"/>
      <w:r w:rsidRPr="00C80970">
        <w:rPr>
          <w:rFonts w:asciiTheme="majorBidi" w:hAnsiTheme="majorBidi" w:cstheme="majorBidi"/>
        </w:rPr>
        <w:t>koje</w:t>
      </w:r>
      <w:proofErr w:type="spellEnd"/>
      <w:r w:rsidRPr="00C80970">
        <w:rPr>
          <w:rFonts w:asciiTheme="majorBidi" w:hAnsiTheme="majorBidi" w:cstheme="majorBidi"/>
        </w:rPr>
        <w:t xml:space="preserve"> </w:t>
      </w:r>
      <w:proofErr w:type="spellStart"/>
      <w:r w:rsidRPr="00C80970">
        <w:rPr>
          <w:rFonts w:asciiTheme="majorBidi" w:hAnsiTheme="majorBidi" w:cstheme="majorBidi"/>
        </w:rPr>
        <w:t>vrijeme</w:t>
      </w:r>
      <w:proofErr w:type="spellEnd"/>
      <w:r w:rsidRPr="00C80970">
        <w:rPr>
          <w:rFonts w:asciiTheme="majorBidi" w:hAnsiTheme="majorBidi" w:cstheme="majorBidi"/>
        </w:rPr>
        <w:t xml:space="preserve">, s </w:t>
      </w:r>
      <w:proofErr w:type="spellStart"/>
      <w:r w:rsidRPr="00C80970">
        <w:rPr>
          <w:rFonts w:asciiTheme="majorBidi" w:hAnsiTheme="majorBidi" w:cstheme="majorBidi"/>
        </w:rPr>
        <w:t>tim</w:t>
      </w:r>
      <w:proofErr w:type="spellEnd"/>
      <w:r w:rsidRPr="00C80970">
        <w:rPr>
          <w:rFonts w:asciiTheme="majorBidi" w:hAnsiTheme="majorBidi" w:cstheme="majorBidi"/>
        </w:rPr>
        <w:t xml:space="preserve"> da je </w:t>
      </w:r>
      <w:proofErr w:type="spellStart"/>
      <w:r w:rsidRPr="00C80970">
        <w:rPr>
          <w:rFonts w:asciiTheme="majorBidi" w:hAnsiTheme="majorBidi" w:cstheme="majorBidi"/>
        </w:rPr>
        <w:t>otkazni</w:t>
      </w:r>
      <w:proofErr w:type="spellEnd"/>
      <w:r w:rsidRPr="00C80970">
        <w:rPr>
          <w:rFonts w:asciiTheme="majorBidi" w:hAnsiTheme="majorBidi" w:cstheme="majorBidi"/>
        </w:rPr>
        <w:t xml:space="preserve"> </w:t>
      </w:r>
      <w:proofErr w:type="spellStart"/>
      <w:r w:rsidRPr="00C80970">
        <w:rPr>
          <w:rFonts w:asciiTheme="majorBidi" w:hAnsiTheme="majorBidi" w:cstheme="majorBidi"/>
        </w:rPr>
        <w:t>rok</w:t>
      </w:r>
      <w:proofErr w:type="spellEnd"/>
      <w:r w:rsidRPr="00C80970">
        <w:rPr>
          <w:rFonts w:asciiTheme="majorBidi" w:hAnsiTheme="majorBidi" w:cstheme="majorBidi"/>
        </w:rPr>
        <w:t xml:space="preserve"> 30 dana. </w:t>
      </w:r>
    </w:p>
    <w:p w14:paraId="57708E9A" w14:textId="69CA6630" w:rsidR="00A929B3" w:rsidRPr="0028401F" w:rsidRDefault="00A929B3" w:rsidP="002A21E9">
      <w:pPr>
        <w:rPr>
          <w:rFonts w:asciiTheme="majorBidi" w:hAnsiTheme="majorBidi" w:cstheme="majorBidi"/>
          <w:b/>
          <w:bCs/>
        </w:rPr>
      </w:pPr>
    </w:p>
    <w:p w14:paraId="149801C2" w14:textId="2EC47EA9" w:rsidR="0028401F" w:rsidRPr="0028401F" w:rsidRDefault="002A21E9" w:rsidP="00A929B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II </w:t>
      </w:r>
      <w:r w:rsidR="00A929B3" w:rsidRPr="0028401F">
        <w:rPr>
          <w:rFonts w:asciiTheme="majorBidi" w:hAnsiTheme="majorBidi" w:cstheme="majorBidi"/>
          <w:b/>
          <w:bCs/>
        </w:rPr>
        <w:t>UVJETI, NAČIN I ROK ZA PODNOŠENJE PISMENIH PRIJAVA</w:t>
      </w:r>
    </w:p>
    <w:p w14:paraId="15D254C9" w14:textId="3C6BE368" w:rsidR="0028401F" w:rsidRPr="0028401F" w:rsidRDefault="0028401F" w:rsidP="0028401F">
      <w:pPr>
        <w:rPr>
          <w:rFonts w:asciiTheme="majorBidi" w:hAnsiTheme="majorBidi" w:cstheme="majorBidi"/>
        </w:rPr>
      </w:pPr>
      <w:proofErr w:type="spellStart"/>
      <w:r w:rsidRPr="0028401F">
        <w:rPr>
          <w:rFonts w:asciiTheme="majorBidi" w:hAnsiTheme="majorBidi" w:cstheme="majorBidi"/>
        </w:rPr>
        <w:t>Pravo</w:t>
      </w:r>
      <w:proofErr w:type="spellEnd"/>
      <w:r w:rsidRPr="0028401F">
        <w:rPr>
          <w:rFonts w:asciiTheme="majorBidi" w:hAnsiTheme="majorBidi" w:cstheme="majorBidi"/>
        </w:rPr>
        <w:t xml:space="preserve"> </w:t>
      </w:r>
      <w:proofErr w:type="spellStart"/>
      <w:r w:rsidRPr="0028401F">
        <w:rPr>
          <w:rFonts w:asciiTheme="majorBidi" w:hAnsiTheme="majorBidi" w:cstheme="majorBidi"/>
        </w:rPr>
        <w:t>prijave</w:t>
      </w:r>
      <w:proofErr w:type="spellEnd"/>
      <w:r w:rsidRPr="0028401F">
        <w:rPr>
          <w:rFonts w:asciiTheme="majorBidi" w:hAnsiTheme="majorBidi" w:cstheme="majorBidi"/>
        </w:rPr>
        <w:t xml:space="preserve"> </w:t>
      </w:r>
      <w:proofErr w:type="spellStart"/>
      <w:r w:rsidRPr="0028401F">
        <w:rPr>
          <w:rFonts w:asciiTheme="majorBidi" w:hAnsiTheme="majorBidi" w:cstheme="majorBidi"/>
        </w:rPr>
        <w:t>imaju</w:t>
      </w:r>
      <w:proofErr w:type="spellEnd"/>
      <w:r w:rsidRPr="0028401F">
        <w:rPr>
          <w:rFonts w:asciiTheme="majorBidi" w:hAnsiTheme="majorBidi" w:cstheme="majorBidi"/>
        </w:rPr>
        <w:t xml:space="preserve"> </w:t>
      </w:r>
      <w:proofErr w:type="spellStart"/>
      <w:r w:rsidRPr="0028401F">
        <w:rPr>
          <w:rFonts w:asciiTheme="majorBidi" w:hAnsiTheme="majorBidi" w:cstheme="majorBidi"/>
        </w:rPr>
        <w:t>fizička</w:t>
      </w:r>
      <w:proofErr w:type="spellEnd"/>
      <w:r w:rsidRPr="0028401F">
        <w:rPr>
          <w:rFonts w:asciiTheme="majorBidi" w:hAnsiTheme="majorBidi" w:cstheme="majorBidi"/>
        </w:rPr>
        <w:t xml:space="preserve"> </w:t>
      </w:r>
      <w:proofErr w:type="spellStart"/>
      <w:r w:rsidRPr="0028401F">
        <w:rPr>
          <w:rFonts w:asciiTheme="majorBidi" w:hAnsiTheme="majorBidi" w:cstheme="majorBidi"/>
        </w:rPr>
        <w:t>i</w:t>
      </w:r>
      <w:proofErr w:type="spellEnd"/>
      <w:r w:rsidRPr="0028401F">
        <w:rPr>
          <w:rFonts w:asciiTheme="majorBidi" w:hAnsiTheme="majorBidi" w:cstheme="majorBidi"/>
        </w:rPr>
        <w:t xml:space="preserve"> </w:t>
      </w:r>
      <w:proofErr w:type="spellStart"/>
      <w:r w:rsidRPr="0028401F">
        <w:rPr>
          <w:rFonts w:asciiTheme="majorBidi" w:hAnsiTheme="majorBidi" w:cstheme="majorBidi"/>
        </w:rPr>
        <w:t>pravna</w:t>
      </w:r>
      <w:proofErr w:type="spellEnd"/>
      <w:r w:rsidRPr="0028401F">
        <w:rPr>
          <w:rFonts w:asciiTheme="majorBidi" w:hAnsiTheme="majorBidi" w:cstheme="majorBidi"/>
        </w:rPr>
        <w:t xml:space="preserve"> </w:t>
      </w:r>
      <w:proofErr w:type="spellStart"/>
      <w:r w:rsidRPr="0028401F">
        <w:rPr>
          <w:rFonts w:asciiTheme="majorBidi" w:hAnsiTheme="majorBidi" w:cstheme="majorBidi"/>
        </w:rPr>
        <w:t>lica</w:t>
      </w:r>
      <w:proofErr w:type="spellEnd"/>
      <w:r w:rsidRPr="0028401F">
        <w:rPr>
          <w:rFonts w:asciiTheme="majorBidi" w:hAnsiTheme="majorBidi" w:cstheme="majorBidi"/>
        </w:rPr>
        <w:t>.</w:t>
      </w:r>
    </w:p>
    <w:p w14:paraId="7E174DA3" w14:textId="77777777" w:rsidR="00A929B3" w:rsidRPr="0028401F" w:rsidRDefault="00A929B3" w:rsidP="00A929B3">
      <w:pPr>
        <w:rPr>
          <w:rFonts w:asciiTheme="majorBidi" w:hAnsiTheme="majorBidi" w:cstheme="majorBidi"/>
        </w:rPr>
      </w:pPr>
      <w:proofErr w:type="spellStart"/>
      <w:r w:rsidRPr="0028401F">
        <w:rPr>
          <w:rFonts w:asciiTheme="majorBidi" w:hAnsiTheme="majorBidi" w:cstheme="majorBidi"/>
        </w:rPr>
        <w:t>Ponuda</w:t>
      </w:r>
      <w:proofErr w:type="spellEnd"/>
      <w:r w:rsidRPr="0028401F">
        <w:rPr>
          <w:rFonts w:asciiTheme="majorBidi" w:hAnsiTheme="majorBidi" w:cstheme="majorBidi"/>
        </w:rPr>
        <w:t xml:space="preserve"> za </w:t>
      </w:r>
      <w:proofErr w:type="spellStart"/>
      <w:r w:rsidRPr="0028401F">
        <w:rPr>
          <w:rFonts w:asciiTheme="majorBidi" w:hAnsiTheme="majorBidi" w:cstheme="majorBidi"/>
        </w:rPr>
        <w:t>učešće</w:t>
      </w:r>
      <w:proofErr w:type="spellEnd"/>
      <w:r w:rsidRPr="0028401F">
        <w:rPr>
          <w:rFonts w:asciiTheme="majorBidi" w:hAnsiTheme="majorBidi" w:cstheme="majorBidi"/>
        </w:rPr>
        <w:t xml:space="preserve"> </w:t>
      </w:r>
      <w:proofErr w:type="spellStart"/>
      <w:r w:rsidRPr="0028401F">
        <w:rPr>
          <w:rFonts w:asciiTheme="majorBidi" w:hAnsiTheme="majorBidi" w:cstheme="majorBidi"/>
        </w:rPr>
        <w:t>na</w:t>
      </w:r>
      <w:proofErr w:type="spellEnd"/>
      <w:r w:rsidRPr="0028401F">
        <w:rPr>
          <w:rFonts w:asciiTheme="majorBidi" w:hAnsiTheme="majorBidi" w:cstheme="majorBidi"/>
        </w:rPr>
        <w:t xml:space="preserve"> </w:t>
      </w:r>
      <w:proofErr w:type="spellStart"/>
      <w:r w:rsidRPr="0028401F">
        <w:rPr>
          <w:rFonts w:asciiTheme="majorBidi" w:hAnsiTheme="majorBidi" w:cstheme="majorBidi"/>
        </w:rPr>
        <w:t>javnom</w:t>
      </w:r>
      <w:proofErr w:type="spellEnd"/>
      <w:r w:rsidRPr="0028401F">
        <w:rPr>
          <w:rFonts w:asciiTheme="majorBidi" w:hAnsiTheme="majorBidi" w:cstheme="majorBidi"/>
        </w:rPr>
        <w:t xml:space="preserve"> </w:t>
      </w:r>
      <w:proofErr w:type="spellStart"/>
      <w:r w:rsidRPr="0028401F">
        <w:rPr>
          <w:rFonts w:asciiTheme="majorBidi" w:hAnsiTheme="majorBidi" w:cstheme="majorBidi"/>
        </w:rPr>
        <w:t>oglasu</w:t>
      </w:r>
      <w:proofErr w:type="spellEnd"/>
      <w:r w:rsidRPr="0028401F">
        <w:rPr>
          <w:rFonts w:asciiTheme="majorBidi" w:hAnsiTheme="majorBidi" w:cstheme="majorBidi"/>
        </w:rPr>
        <w:t xml:space="preserve"> mora da </w:t>
      </w:r>
      <w:proofErr w:type="spellStart"/>
      <w:r w:rsidRPr="0028401F">
        <w:rPr>
          <w:rFonts w:asciiTheme="majorBidi" w:hAnsiTheme="majorBidi" w:cstheme="majorBidi"/>
        </w:rPr>
        <w:t>sadrži</w:t>
      </w:r>
      <w:proofErr w:type="spellEnd"/>
      <w:r w:rsidRPr="0028401F">
        <w:rPr>
          <w:rFonts w:asciiTheme="majorBidi" w:hAnsiTheme="majorBidi" w:cstheme="majorBidi"/>
        </w:rPr>
        <w:t xml:space="preserve">: </w:t>
      </w:r>
    </w:p>
    <w:p w14:paraId="5F0A63B8" w14:textId="77777777" w:rsidR="00A929B3" w:rsidRPr="00973FF2" w:rsidRDefault="00A929B3" w:rsidP="00A929B3">
      <w:pPr>
        <w:rPr>
          <w:rFonts w:asciiTheme="majorBidi" w:hAnsiTheme="majorBidi" w:cstheme="majorBidi"/>
          <w:b/>
          <w:bCs/>
        </w:rPr>
      </w:pPr>
      <w:r w:rsidRPr="00973FF2">
        <w:rPr>
          <w:rFonts w:asciiTheme="majorBidi" w:hAnsiTheme="majorBidi" w:cstheme="majorBidi"/>
          <w:b/>
          <w:bCs/>
        </w:rPr>
        <w:t xml:space="preserve">a) </w:t>
      </w:r>
      <w:proofErr w:type="spellStart"/>
      <w:r w:rsidRPr="00973FF2">
        <w:rPr>
          <w:rFonts w:asciiTheme="majorBidi" w:hAnsiTheme="majorBidi" w:cstheme="majorBidi"/>
          <w:b/>
          <w:bCs/>
        </w:rPr>
        <w:t>Osnovne</w:t>
      </w:r>
      <w:proofErr w:type="spellEnd"/>
      <w:r w:rsidRPr="00973FF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973FF2">
        <w:rPr>
          <w:rFonts w:asciiTheme="majorBidi" w:hAnsiTheme="majorBidi" w:cstheme="majorBidi"/>
          <w:b/>
          <w:bCs/>
        </w:rPr>
        <w:t>podatke</w:t>
      </w:r>
      <w:proofErr w:type="spellEnd"/>
      <w:r w:rsidRPr="00973FF2">
        <w:rPr>
          <w:rFonts w:asciiTheme="majorBidi" w:hAnsiTheme="majorBidi" w:cstheme="majorBidi"/>
          <w:b/>
          <w:bCs/>
        </w:rPr>
        <w:t xml:space="preserve"> o </w:t>
      </w:r>
      <w:proofErr w:type="spellStart"/>
      <w:r w:rsidRPr="00973FF2">
        <w:rPr>
          <w:rFonts w:asciiTheme="majorBidi" w:hAnsiTheme="majorBidi" w:cstheme="majorBidi"/>
          <w:b/>
          <w:bCs/>
        </w:rPr>
        <w:t>ponuđaču</w:t>
      </w:r>
      <w:proofErr w:type="spellEnd"/>
      <w:r w:rsidRPr="00973FF2">
        <w:rPr>
          <w:rFonts w:asciiTheme="majorBidi" w:hAnsiTheme="majorBidi" w:cstheme="majorBidi"/>
          <w:b/>
          <w:bCs/>
        </w:rPr>
        <w:t xml:space="preserve"> </w:t>
      </w:r>
    </w:p>
    <w:p w14:paraId="2CA06D46" w14:textId="77777777" w:rsidR="00A929B3" w:rsidRPr="00973FF2" w:rsidRDefault="00A929B3" w:rsidP="00A929B3">
      <w:pPr>
        <w:spacing w:after="0" w:line="240" w:lineRule="auto"/>
        <w:jc w:val="both"/>
        <w:rPr>
          <w:rFonts w:asciiTheme="majorBidi" w:hAnsiTheme="majorBidi" w:cstheme="majorBidi"/>
        </w:rPr>
      </w:pPr>
      <w:proofErr w:type="spellStart"/>
      <w:r w:rsidRPr="00973FF2">
        <w:rPr>
          <w:rFonts w:asciiTheme="majorBidi" w:hAnsiTheme="majorBidi" w:cstheme="majorBidi"/>
        </w:rPr>
        <w:t>Ponuda</w:t>
      </w:r>
      <w:proofErr w:type="spellEnd"/>
      <w:r w:rsidRPr="00973FF2">
        <w:rPr>
          <w:rFonts w:asciiTheme="majorBidi" w:hAnsiTheme="majorBidi" w:cstheme="majorBidi"/>
        </w:rPr>
        <w:t xml:space="preserve"> za </w:t>
      </w:r>
      <w:proofErr w:type="spellStart"/>
      <w:r w:rsidRPr="00973FF2">
        <w:rPr>
          <w:rFonts w:asciiTheme="majorBidi" w:hAnsiTheme="majorBidi" w:cstheme="majorBidi"/>
        </w:rPr>
        <w:t>učešće</w:t>
      </w:r>
      <w:proofErr w:type="spellEnd"/>
      <w:r w:rsidRPr="00973FF2">
        <w:rPr>
          <w:rFonts w:asciiTheme="majorBidi" w:hAnsiTheme="majorBidi" w:cstheme="majorBidi"/>
        </w:rPr>
        <w:t xml:space="preserve"> </w:t>
      </w:r>
      <w:proofErr w:type="spellStart"/>
      <w:r w:rsidRPr="00973FF2">
        <w:rPr>
          <w:rFonts w:asciiTheme="majorBidi" w:hAnsiTheme="majorBidi" w:cstheme="majorBidi"/>
        </w:rPr>
        <w:t>na</w:t>
      </w:r>
      <w:proofErr w:type="spellEnd"/>
      <w:r w:rsidRPr="00973FF2">
        <w:rPr>
          <w:rFonts w:asciiTheme="majorBidi" w:hAnsiTheme="majorBidi" w:cstheme="majorBidi"/>
        </w:rPr>
        <w:t xml:space="preserve"> </w:t>
      </w:r>
      <w:proofErr w:type="spellStart"/>
      <w:r w:rsidRPr="00973FF2">
        <w:rPr>
          <w:rFonts w:asciiTheme="majorBidi" w:hAnsiTheme="majorBidi" w:cstheme="majorBidi"/>
        </w:rPr>
        <w:t>javnom</w:t>
      </w:r>
      <w:proofErr w:type="spellEnd"/>
      <w:r w:rsidRPr="00973FF2">
        <w:rPr>
          <w:rFonts w:asciiTheme="majorBidi" w:hAnsiTheme="majorBidi" w:cstheme="majorBidi"/>
        </w:rPr>
        <w:t xml:space="preserve"> </w:t>
      </w:r>
      <w:proofErr w:type="spellStart"/>
      <w:r w:rsidRPr="00973FF2">
        <w:rPr>
          <w:rFonts w:asciiTheme="majorBidi" w:hAnsiTheme="majorBidi" w:cstheme="majorBidi"/>
        </w:rPr>
        <w:t>oglasu</w:t>
      </w:r>
      <w:proofErr w:type="spellEnd"/>
      <w:r w:rsidRPr="00973FF2">
        <w:rPr>
          <w:rFonts w:asciiTheme="majorBidi" w:hAnsiTheme="majorBidi" w:cstheme="majorBidi"/>
        </w:rPr>
        <w:t xml:space="preserve"> mora da </w:t>
      </w:r>
      <w:proofErr w:type="spellStart"/>
      <w:r w:rsidRPr="00973FF2">
        <w:rPr>
          <w:rFonts w:asciiTheme="majorBidi" w:hAnsiTheme="majorBidi" w:cstheme="majorBidi"/>
        </w:rPr>
        <w:t>sadrži</w:t>
      </w:r>
      <w:proofErr w:type="spellEnd"/>
      <w:r w:rsidRPr="00973FF2">
        <w:rPr>
          <w:rFonts w:asciiTheme="majorBidi" w:hAnsiTheme="majorBidi" w:cstheme="majorBidi"/>
        </w:rPr>
        <w:t>:</w:t>
      </w:r>
    </w:p>
    <w:p w14:paraId="218CF1B2" w14:textId="77777777" w:rsidR="00A929B3" w:rsidRPr="00AB7E5B" w:rsidRDefault="00A929B3" w:rsidP="00A929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osnovne podatke o ponuđaču (ime i prezime, adresa, JMB, kontakt telefon za fizičko lice, ako ponuđač već obavlja djelatnost ovjerenu kopiju Rješenja o obavljanju samostalne djelatnosti ne stariju od 6 mjeseci);</w:t>
      </w:r>
    </w:p>
    <w:p w14:paraId="3720F648" w14:textId="77777777" w:rsidR="00A929B3" w:rsidRPr="00AB7E5B" w:rsidRDefault="00A929B3" w:rsidP="00A929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 xml:space="preserve">ukoliko se ponuđač javlja kao fizičko lice, Ugovor se primjenjuje po dobivanju odobrenja za osnivanje djelatnosti od strane nadležne općine; </w:t>
      </w:r>
    </w:p>
    <w:p w14:paraId="0694FFFA" w14:textId="77777777" w:rsidR="00A929B3" w:rsidRPr="00AB7E5B" w:rsidRDefault="00A929B3" w:rsidP="00A929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ovjerenu kopiju rješenja o upisu u sudski registar sa svim prilozima za pravno lice;</w:t>
      </w:r>
    </w:p>
    <w:p w14:paraId="1D2CC8CE" w14:textId="77777777" w:rsidR="00A929B3" w:rsidRDefault="00A929B3" w:rsidP="00A929B3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 xml:space="preserve">dokaz o uplaćenom depozitu; </w:t>
      </w:r>
    </w:p>
    <w:p w14:paraId="006B4E2D" w14:textId="4761848E" w:rsidR="0028401F" w:rsidRDefault="0028401F" w:rsidP="0028401F">
      <w:pPr>
        <w:spacing w:after="120" w:line="240" w:lineRule="auto"/>
        <w:jc w:val="both"/>
        <w:rPr>
          <w:rFonts w:asciiTheme="majorBidi" w:hAnsiTheme="majorBidi" w:cstheme="majorBidi"/>
          <w:lang w:val="hr-HR"/>
        </w:rPr>
      </w:pPr>
      <w:r w:rsidRPr="0028401F">
        <w:rPr>
          <w:rFonts w:asciiTheme="majorBidi" w:hAnsiTheme="majorBidi" w:cstheme="majorBidi"/>
          <w:b/>
          <w:bCs/>
          <w:lang w:val="hr-HR"/>
        </w:rPr>
        <w:t>Napomena:</w:t>
      </w:r>
      <w:r w:rsidRPr="0028401F">
        <w:rPr>
          <w:rFonts w:asciiTheme="majorBidi" w:hAnsiTheme="majorBidi" w:cstheme="majorBidi"/>
          <w:lang w:val="hr-HR"/>
        </w:rPr>
        <w:t xml:space="preserve"> Iznos depozita ponuđača sa kojim se zaključuje ugovor o zakupu poslovnog prostora, smatrat će se njegovom garancijom za uredno plaćanje zakupnine, a ostalim učesnicima u javnom oglasu, uplaćeni depozit će se vratiti u roku od 8 (osam) dana od dana donošenja Odluke o izboru najpovoljnjijeg ponuđača. Ako odabrani ponuđač ne zaključi ugovor i preuzme prostor u određenom roku, smatrat će se da je odustao od ugovora i neće mu se vraćati uplaćeni iznos depozita.</w:t>
      </w:r>
    </w:p>
    <w:p w14:paraId="5A20360A" w14:textId="0496305C" w:rsidR="00A929B3" w:rsidRPr="00AB7E5B" w:rsidRDefault="00A929B3" w:rsidP="00A929B3">
      <w:pPr>
        <w:rPr>
          <w:rFonts w:asciiTheme="majorBidi" w:hAnsiTheme="majorBidi" w:cstheme="majorBidi"/>
          <w:lang w:val="hr-HR"/>
        </w:rPr>
      </w:pPr>
      <w:r w:rsidRPr="00AB7E5B">
        <w:rPr>
          <w:rFonts w:asciiTheme="majorBidi" w:hAnsiTheme="majorBidi" w:cstheme="majorBidi"/>
          <w:lang w:val="hr-HR"/>
        </w:rPr>
        <w:t xml:space="preserve">Ponuđači su dužni da uplate novčani depozit u iznosu od 3 (tri) mjesečne početne zakupnine tj. </w:t>
      </w:r>
      <w:r w:rsidR="00E74E6E">
        <w:rPr>
          <w:rFonts w:asciiTheme="majorBidi" w:hAnsiTheme="majorBidi" w:cstheme="majorBidi"/>
          <w:lang w:val="hr-HR"/>
        </w:rPr>
        <w:t>1</w:t>
      </w:r>
      <w:r w:rsidRPr="00AB7E5B">
        <w:rPr>
          <w:rFonts w:asciiTheme="majorBidi" w:hAnsiTheme="majorBidi" w:cstheme="majorBidi"/>
          <w:lang w:val="hr-HR"/>
        </w:rPr>
        <w:t>.</w:t>
      </w:r>
      <w:r w:rsidR="00E74E6E">
        <w:rPr>
          <w:rFonts w:asciiTheme="majorBidi" w:hAnsiTheme="majorBidi" w:cstheme="majorBidi"/>
          <w:lang w:val="hr-HR"/>
        </w:rPr>
        <w:t>44</w:t>
      </w:r>
      <w:r w:rsidRPr="00AB7E5B">
        <w:rPr>
          <w:rFonts w:asciiTheme="majorBidi" w:hAnsiTheme="majorBidi" w:cstheme="majorBidi"/>
          <w:lang w:val="hr-HR"/>
        </w:rPr>
        <w:t xml:space="preserve">0,00 KM </w:t>
      </w:r>
      <w:r w:rsidR="009B5EDA">
        <w:rPr>
          <w:rFonts w:asciiTheme="majorBidi" w:hAnsiTheme="majorBidi" w:cstheme="majorBidi"/>
          <w:lang w:val="hr-HR"/>
        </w:rPr>
        <w:t xml:space="preserve">(bez PDV-a) </w:t>
      </w:r>
      <w:r w:rsidRPr="00AB7E5B">
        <w:rPr>
          <w:rFonts w:asciiTheme="majorBidi" w:hAnsiTheme="majorBidi" w:cstheme="majorBidi"/>
          <w:lang w:val="hr-HR"/>
        </w:rPr>
        <w:t xml:space="preserve">i dostave primjerak uplatnice popunjen na sljedeći način: </w:t>
      </w:r>
    </w:p>
    <w:p w14:paraId="20C6081C" w14:textId="77777777" w:rsidR="00A929B3" w:rsidRPr="00AB7E5B" w:rsidRDefault="00A929B3" w:rsidP="00A929B3">
      <w:pPr>
        <w:pStyle w:val="ListParagraph"/>
        <w:ind w:left="360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 xml:space="preserve">Svrha doznake: Uplata depozita za iznajmljivanja prostora Univerziteta u Sarajevu – Akademije scenskih umjetnosti; </w:t>
      </w:r>
    </w:p>
    <w:p w14:paraId="6831D1EB" w14:textId="77777777" w:rsidR="00A929B3" w:rsidRPr="00AB7E5B" w:rsidRDefault="00A929B3" w:rsidP="00A929B3">
      <w:pPr>
        <w:pStyle w:val="ListParagraph"/>
        <w:ind w:left="360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 xml:space="preserve">Primalac: Depozitni račun Kantona Sarajevo; </w:t>
      </w:r>
    </w:p>
    <w:p w14:paraId="5A4F039B" w14:textId="77777777" w:rsidR="00A929B3" w:rsidRPr="00AB7E5B" w:rsidRDefault="00A929B3" w:rsidP="00A929B3">
      <w:pPr>
        <w:pStyle w:val="ListParagraph"/>
        <w:ind w:left="360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Račun primaoca: 1411965320008475</w:t>
      </w:r>
    </w:p>
    <w:p w14:paraId="244A25FB" w14:textId="77777777" w:rsidR="00A929B3" w:rsidRPr="00AB7E5B" w:rsidRDefault="00A929B3" w:rsidP="00A929B3">
      <w:pPr>
        <w:pStyle w:val="ListParagraph"/>
        <w:ind w:left="360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Vrsta prihoda: 722631</w:t>
      </w:r>
    </w:p>
    <w:p w14:paraId="4B9FCB66" w14:textId="77777777" w:rsidR="00A929B3" w:rsidRPr="00AB7E5B" w:rsidRDefault="00A929B3" w:rsidP="00A929B3">
      <w:pPr>
        <w:pStyle w:val="ListParagraph"/>
        <w:ind w:left="360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 xml:space="preserve">Općina: 077 </w:t>
      </w:r>
    </w:p>
    <w:p w14:paraId="4C4AF141" w14:textId="69A11A81" w:rsidR="00A929B3" w:rsidRPr="00AB7E5B" w:rsidRDefault="00A929B3" w:rsidP="00A929B3">
      <w:pPr>
        <w:pStyle w:val="ListParagraph"/>
        <w:ind w:left="360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Budžetska organizacija: 3502003</w:t>
      </w:r>
    </w:p>
    <w:p w14:paraId="4ADF1648" w14:textId="632B884B" w:rsidR="00A929B3" w:rsidRPr="0028401F" w:rsidRDefault="00A929B3" w:rsidP="0028401F">
      <w:pPr>
        <w:pStyle w:val="ListParagraph"/>
        <w:ind w:left="360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Poziv na broj: 0000000034</w:t>
      </w:r>
      <w:r w:rsidRPr="00AB7E5B">
        <w:rPr>
          <w:rFonts w:asciiTheme="majorBidi" w:hAnsiTheme="majorBidi" w:cstheme="majorBidi"/>
        </w:rPr>
        <w:br/>
      </w:r>
    </w:p>
    <w:p w14:paraId="004C140B" w14:textId="1BC63ED6" w:rsidR="00A929B3" w:rsidRPr="00AB7E5B" w:rsidRDefault="00A929B3" w:rsidP="00A929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93C9F">
        <w:rPr>
          <w:rFonts w:asciiTheme="majorBidi" w:hAnsiTheme="majorBidi" w:cstheme="majorBidi"/>
          <w:b/>
          <w:bCs/>
        </w:rPr>
        <w:t>ponuđeni iznos zakupnine</w:t>
      </w:r>
      <w:r w:rsidRPr="00AB7E5B">
        <w:rPr>
          <w:rFonts w:asciiTheme="majorBidi" w:hAnsiTheme="majorBidi" w:cstheme="majorBidi"/>
        </w:rPr>
        <w:t xml:space="preserve"> koji se ne smije ispravljati i mora glasiti na cijelu novčanu jedinicu zvanične valute u BiH, u formi ovjerene Izjave;</w:t>
      </w:r>
    </w:p>
    <w:p w14:paraId="7FD30AFE" w14:textId="77777777" w:rsidR="00A929B3" w:rsidRPr="00AB7E5B" w:rsidRDefault="00A929B3" w:rsidP="00A929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ukoliko je ponuđač već ranije bio zakupoprimac poslovnog prostora na Univerzitetu u Sarajevu ili na nekoj od organizacionih jedinica Univerziteta u Sarajevu, potvrdu zakupodavca da je ponuđač uredno izmirio sve obaveze iz prethodnog zakupnog odnosa, te potvrdu da je ponuđač bio uredan zakupoprimac.</w:t>
      </w:r>
    </w:p>
    <w:p w14:paraId="5E59A609" w14:textId="2F623328" w:rsidR="00A929B3" w:rsidRPr="00AB7E5B" w:rsidRDefault="00A929B3" w:rsidP="00A929B3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F93C9F">
        <w:rPr>
          <w:rFonts w:asciiTheme="majorBidi" w:hAnsiTheme="majorBidi" w:cstheme="majorBidi"/>
          <w:b/>
          <w:bCs/>
        </w:rPr>
        <w:t>Ovjerenu izjavu ponuđača</w:t>
      </w:r>
      <w:r w:rsidRPr="00AB7E5B">
        <w:rPr>
          <w:rFonts w:asciiTheme="majorBidi" w:hAnsiTheme="majorBidi" w:cstheme="majorBidi"/>
        </w:rPr>
        <w:t xml:space="preserve"> da će snositi sve troškove ulaganja u poslovni prostor koji je predmet zakupa, uz detaljno obrazloženje prijedloga uređenja</w:t>
      </w:r>
      <w:r w:rsidR="00F93C9F">
        <w:rPr>
          <w:rFonts w:asciiTheme="majorBidi" w:hAnsiTheme="majorBidi" w:cstheme="majorBidi"/>
        </w:rPr>
        <w:t xml:space="preserve"> </w:t>
      </w:r>
      <w:r w:rsidRPr="00AB7E5B">
        <w:rPr>
          <w:rFonts w:asciiTheme="majorBidi" w:hAnsiTheme="majorBidi" w:cstheme="majorBidi"/>
        </w:rPr>
        <w:t>te vremena u kojem se može provesti uređenje poslovnog prostora i početi sa obavljanjem djelatnosti.</w:t>
      </w:r>
    </w:p>
    <w:p w14:paraId="570829FF" w14:textId="77777777" w:rsidR="008A6EB9" w:rsidRPr="00AB7E5B" w:rsidRDefault="008A6EB9" w:rsidP="00A929B3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</w:rPr>
      </w:pPr>
    </w:p>
    <w:p w14:paraId="5EB57036" w14:textId="4AD4BE0A" w:rsidR="00A929B3" w:rsidRPr="00AB7E5B" w:rsidRDefault="00A929B3" w:rsidP="00A929B3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Sva tražena uvjerenja podnos</w:t>
      </w:r>
      <w:r w:rsidR="00F93C9F">
        <w:rPr>
          <w:rFonts w:asciiTheme="majorBidi" w:hAnsiTheme="majorBidi" w:cstheme="majorBidi"/>
        </w:rPr>
        <w:t>i</w:t>
      </w:r>
      <w:r w:rsidRPr="00AB7E5B">
        <w:rPr>
          <w:rFonts w:asciiTheme="majorBidi" w:hAnsiTheme="majorBidi" w:cstheme="majorBidi"/>
        </w:rPr>
        <w:t xml:space="preserve"> se u originalu ili ovjerenoj fotokopiji i ne mogu biti starija od 3 (tri) mjeseca.</w:t>
      </w:r>
    </w:p>
    <w:p w14:paraId="719EC33F" w14:textId="77777777" w:rsidR="00A929B3" w:rsidRPr="00AB7E5B" w:rsidRDefault="00A929B3" w:rsidP="00A929B3">
      <w:pPr>
        <w:rPr>
          <w:rFonts w:asciiTheme="majorBidi" w:hAnsiTheme="majorBidi" w:cstheme="majorBidi"/>
          <w:lang w:val="hr-HR"/>
        </w:rPr>
      </w:pPr>
    </w:p>
    <w:p w14:paraId="72B53CD9" w14:textId="77777777" w:rsidR="00A929B3" w:rsidRPr="00AB7E5B" w:rsidRDefault="00A929B3" w:rsidP="00A929B3">
      <w:pPr>
        <w:rPr>
          <w:rFonts w:asciiTheme="majorBidi" w:hAnsiTheme="majorBidi" w:cstheme="majorBidi"/>
          <w:lang w:val="hr-HR"/>
        </w:rPr>
      </w:pPr>
      <w:r w:rsidRPr="00AB7E5B">
        <w:rPr>
          <w:rFonts w:asciiTheme="majorBidi" w:hAnsiTheme="majorBidi" w:cstheme="majorBidi"/>
          <w:lang w:val="hr-HR"/>
        </w:rPr>
        <w:t xml:space="preserve"> Javni oglas ostaje otvoren 8 (osam) dana od dana objavljivanja. </w:t>
      </w:r>
    </w:p>
    <w:p w14:paraId="2DEC3F81" w14:textId="45A5DC3C" w:rsidR="00A929B3" w:rsidRPr="00AB7E5B" w:rsidRDefault="00A929B3" w:rsidP="00A929B3">
      <w:pPr>
        <w:rPr>
          <w:rFonts w:asciiTheme="majorBidi" w:hAnsiTheme="majorBidi" w:cstheme="majorBidi"/>
          <w:lang w:val="hr-HR"/>
        </w:rPr>
      </w:pPr>
      <w:r w:rsidRPr="00AB7E5B">
        <w:rPr>
          <w:rFonts w:asciiTheme="majorBidi" w:hAnsiTheme="majorBidi" w:cstheme="majorBidi"/>
          <w:lang w:val="hr-HR"/>
        </w:rPr>
        <w:t xml:space="preserve">- Ponude se dostavljaju pismeno u zapečaćenoj koverti putem protokola ili poštom, sa čitko naznačenim nazivom (ime i prezime/naziv pravnog lica), sjedištem (adresa) i brojem telefona podnosioca prijave sa naznakom „Ponuda za zakup poslovnog prostora“ na adresu: Univerzitet u Sarajevu – Akademija scenskih umjetnosti, Obala Kulina bana 11,  71 000 Sarajevo; </w:t>
      </w:r>
      <w:r w:rsidRPr="00AB7E5B">
        <w:rPr>
          <w:rFonts w:asciiTheme="majorBidi" w:hAnsiTheme="majorBidi" w:cstheme="majorBidi"/>
          <w:lang w:val="hr-HR"/>
        </w:rPr>
        <w:br/>
        <w:t xml:space="preserve">- Nepotpune i neblagovremene prijave neće se uzeti u razmatranje; </w:t>
      </w:r>
      <w:r w:rsidRPr="00AB7E5B">
        <w:rPr>
          <w:rFonts w:asciiTheme="majorBidi" w:hAnsiTheme="majorBidi" w:cstheme="majorBidi"/>
          <w:lang w:val="hr-HR"/>
        </w:rPr>
        <w:br/>
      </w:r>
    </w:p>
    <w:p w14:paraId="3290E766" w14:textId="3D4A59B4" w:rsidR="00A929B3" w:rsidRPr="00AB7E5B" w:rsidRDefault="00A929B3" w:rsidP="00A929B3">
      <w:pPr>
        <w:rPr>
          <w:rFonts w:asciiTheme="majorBidi" w:hAnsiTheme="majorBidi" w:cstheme="majorBidi"/>
          <w:lang w:val="hr-HR"/>
        </w:rPr>
      </w:pPr>
      <w:r w:rsidRPr="00AB7E5B">
        <w:rPr>
          <w:rFonts w:asciiTheme="majorBidi" w:hAnsiTheme="majorBidi" w:cstheme="majorBidi"/>
          <w:lang w:val="hr-HR"/>
        </w:rPr>
        <w:t xml:space="preserve">U toku trajanja Javnog oglasa svi zainteresirani imaju mogućnost na licu mjesta pregledati poslovni prostor svakim radnim danom od 9 do 12h, uz prethodnu najavu na broj </w:t>
      </w:r>
      <w:r w:rsidR="009B5EDA">
        <w:rPr>
          <w:rFonts w:asciiTheme="majorBidi" w:hAnsiTheme="majorBidi" w:cstheme="majorBidi"/>
          <w:lang w:val="hr-HR"/>
        </w:rPr>
        <w:t xml:space="preserve">na email </w:t>
      </w:r>
      <w:r w:rsidR="00F93C9F">
        <w:rPr>
          <w:rFonts w:asciiTheme="majorBidi" w:hAnsiTheme="majorBidi" w:cstheme="majorBidi"/>
          <w:lang w:val="hr-HR"/>
        </w:rPr>
        <w:t xml:space="preserve">adresu </w:t>
      </w:r>
      <w:r w:rsidR="009B5EDA">
        <w:rPr>
          <w:rFonts w:asciiTheme="majorBidi" w:hAnsiTheme="majorBidi" w:cstheme="majorBidi"/>
          <w:lang w:val="hr-HR"/>
        </w:rPr>
        <w:t>asu@asu.unsa.ba</w:t>
      </w:r>
      <w:r w:rsidRPr="00AB7E5B">
        <w:rPr>
          <w:rFonts w:asciiTheme="majorBidi" w:hAnsiTheme="majorBidi" w:cstheme="majorBidi"/>
          <w:lang w:val="hr-HR"/>
        </w:rPr>
        <w:t>.</w:t>
      </w:r>
    </w:p>
    <w:p w14:paraId="7C09F337" w14:textId="55DDC313" w:rsidR="00A929B3" w:rsidRPr="00F93C9F" w:rsidRDefault="00A929B3" w:rsidP="00A929B3">
      <w:pPr>
        <w:jc w:val="center"/>
        <w:rPr>
          <w:rFonts w:asciiTheme="majorBidi" w:hAnsiTheme="majorBidi" w:cstheme="majorBidi"/>
          <w:b/>
          <w:bCs/>
          <w:lang w:val="hr-HR"/>
        </w:rPr>
      </w:pPr>
    </w:p>
    <w:p w14:paraId="24C489E8" w14:textId="4628B431" w:rsidR="00A929B3" w:rsidRPr="00F93C9F" w:rsidRDefault="002A21E9" w:rsidP="00C80970">
      <w:pPr>
        <w:rPr>
          <w:rFonts w:asciiTheme="majorBidi" w:hAnsiTheme="majorBidi" w:cstheme="majorBidi"/>
          <w:b/>
          <w:bCs/>
          <w:lang w:val="hr-HR"/>
        </w:rPr>
      </w:pPr>
      <w:r>
        <w:rPr>
          <w:rFonts w:asciiTheme="majorBidi" w:hAnsiTheme="majorBidi" w:cstheme="majorBidi"/>
          <w:b/>
          <w:bCs/>
          <w:lang w:val="hr-HR"/>
        </w:rPr>
        <w:t xml:space="preserve"> III </w:t>
      </w:r>
      <w:r w:rsidR="00A929B3" w:rsidRPr="00F93C9F">
        <w:rPr>
          <w:rFonts w:asciiTheme="majorBidi" w:hAnsiTheme="majorBidi" w:cstheme="majorBidi"/>
          <w:b/>
          <w:bCs/>
          <w:lang w:val="hr-HR"/>
        </w:rPr>
        <w:t xml:space="preserve">ODABIR NAJPOVOLJNIJEG PONUĐAČA I ZAKLJUČENJE UGOVORA </w:t>
      </w:r>
    </w:p>
    <w:p w14:paraId="283D4DF4" w14:textId="77777777" w:rsidR="004B065F" w:rsidRDefault="00A929B3" w:rsidP="00A929B3">
      <w:pPr>
        <w:rPr>
          <w:rFonts w:asciiTheme="majorBidi" w:hAnsiTheme="majorBidi" w:cstheme="majorBidi"/>
          <w:lang w:val="hr-HR"/>
        </w:rPr>
      </w:pPr>
      <w:r w:rsidRPr="00AB7E5B">
        <w:rPr>
          <w:rFonts w:asciiTheme="majorBidi" w:hAnsiTheme="majorBidi" w:cstheme="majorBidi"/>
          <w:lang w:val="hr-HR"/>
        </w:rPr>
        <w:t xml:space="preserve">Procedura izbora najpovoljnijeg ponuđača provodi se u skladu sa odredbama Pravilnika o zakupu prostora na Univerzitetu u Sarajevu broj: 02-10-9-1/21 od 18.03.2021. godine. </w:t>
      </w:r>
    </w:p>
    <w:p w14:paraId="0CDB742C" w14:textId="77777777" w:rsidR="004B065F" w:rsidRDefault="004B065F" w:rsidP="004B065F">
      <w:pPr>
        <w:contextualSpacing/>
        <w:rPr>
          <w:rFonts w:asciiTheme="majorBidi" w:hAnsiTheme="majorBidi" w:cstheme="majorBidi"/>
          <w:lang w:val="hr-HR"/>
        </w:rPr>
      </w:pPr>
      <w:r w:rsidRPr="004B065F">
        <w:rPr>
          <w:rFonts w:asciiTheme="majorBidi" w:hAnsiTheme="majorBidi" w:cstheme="majorBidi"/>
          <w:lang w:val="hr-HR"/>
        </w:rPr>
        <w:t>Ukoliko više učesnika na javnom oglasu ispunjava uvjete iz javnog oglasa najpovoljnijim se ne smatra</w:t>
      </w:r>
      <w:r>
        <w:rPr>
          <w:rFonts w:asciiTheme="majorBidi" w:hAnsiTheme="majorBidi" w:cstheme="majorBidi"/>
          <w:lang w:val="hr-HR"/>
        </w:rPr>
        <w:t xml:space="preserve"> </w:t>
      </w:r>
      <w:r w:rsidRPr="004B065F">
        <w:rPr>
          <w:rFonts w:asciiTheme="majorBidi" w:hAnsiTheme="majorBidi" w:cstheme="majorBidi"/>
          <w:lang w:val="hr-HR"/>
        </w:rPr>
        <w:t>učesnik koji ponudi najviši iznos zakupnine. Kod određivanja najpovoljnijeg ponuđača, osim iznosa</w:t>
      </w:r>
      <w:r>
        <w:rPr>
          <w:rFonts w:asciiTheme="majorBidi" w:hAnsiTheme="majorBidi" w:cstheme="majorBidi"/>
          <w:lang w:val="hr-HR"/>
        </w:rPr>
        <w:t xml:space="preserve"> </w:t>
      </w:r>
      <w:r w:rsidRPr="004B065F">
        <w:rPr>
          <w:rFonts w:asciiTheme="majorBidi" w:hAnsiTheme="majorBidi" w:cstheme="majorBidi"/>
          <w:lang w:val="hr-HR"/>
        </w:rPr>
        <w:t>zakupnine, cijene se reference učesnika u javnom oglasu i njegovo ponašanje, ako je i ranije bio</w:t>
      </w:r>
      <w:r>
        <w:rPr>
          <w:rFonts w:asciiTheme="majorBidi" w:hAnsiTheme="majorBidi" w:cstheme="majorBidi"/>
          <w:lang w:val="hr-HR"/>
        </w:rPr>
        <w:t xml:space="preserve"> </w:t>
      </w:r>
      <w:r w:rsidRPr="004B065F">
        <w:rPr>
          <w:rFonts w:asciiTheme="majorBidi" w:hAnsiTheme="majorBidi" w:cstheme="majorBidi"/>
          <w:lang w:val="hr-HR"/>
        </w:rPr>
        <w:t xml:space="preserve">zakupoprimac poslovnog prostora na Univerzitetu u Sarajevu </w:t>
      </w:r>
      <w:r>
        <w:rPr>
          <w:rFonts w:asciiTheme="majorBidi" w:hAnsiTheme="majorBidi" w:cstheme="majorBidi"/>
          <w:lang w:val="hr-HR"/>
        </w:rPr>
        <w:t>–</w:t>
      </w:r>
      <w:r w:rsidRPr="004B065F">
        <w:rPr>
          <w:rFonts w:asciiTheme="majorBidi" w:hAnsiTheme="majorBidi" w:cstheme="majorBidi"/>
          <w:lang w:val="hr-HR"/>
        </w:rPr>
        <w:t xml:space="preserve"> </w:t>
      </w:r>
      <w:r>
        <w:rPr>
          <w:rFonts w:asciiTheme="majorBidi" w:hAnsiTheme="majorBidi" w:cstheme="majorBidi"/>
          <w:lang w:val="hr-HR"/>
        </w:rPr>
        <w:t>Akademiji scenskih umjetnosti</w:t>
      </w:r>
      <w:r w:rsidRPr="004B065F">
        <w:rPr>
          <w:rFonts w:asciiTheme="majorBidi" w:hAnsiTheme="majorBidi" w:cstheme="majorBidi"/>
          <w:lang w:val="hr-HR"/>
        </w:rPr>
        <w:t xml:space="preserve">. </w:t>
      </w:r>
    </w:p>
    <w:p w14:paraId="2CA50053" w14:textId="447C4FE6" w:rsidR="004B065F" w:rsidRDefault="004B065F" w:rsidP="00FA7E59">
      <w:pPr>
        <w:contextualSpacing/>
        <w:rPr>
          <w:rFonts w:asciiTheme="majorBidi" w:hAnsiTheme="majorBidi" w:cstheme="majorBidi"/>
          <w:lang w:val="hr-HR"/>
        </w:rPr>
      </w:pPr>
      <w:r w:rsidRPr="004B065F">
        <w:rPr>
          <w:rFonts w:asciiTheme="majorBidi" w:hAnsiTheme="majorBidi" w:cstheme="majorBidi"/>
          <w:lang w:val="hr-HR"/>
        </w:rPr>
        <w:t>U slučaju da</w:t>
      </w:r>
      <w:r>
        <w:rPr>
          <w:rFonts w:asciiTheme="majorBidi" w:hAnsiTheme="majorBidi" w:cstheme="majorBidi"/>
          <w:lang w:val="hr-HR"/>
        </w:rPr>
        <w:t xml:space="preserve"> </w:t>
      </w:r>
      <w:r w:rsidRPr="004B065F">
        <w:rPr>
          <w:rFonts w:asciiTheme="majorBidi" w:hAnsiTheme="majorBidi" w:cstheme="majorBidi"/>
          <w:lang w:val="hr-HR"/>
        </w:rPr>
        <w:t>dva ili više učesnika na javnom oglasu ponude isti iznos zakupnine po m2, prednost će imati onaj učesnik</w:t>
      </w:r>
      <w:r>
        <w:rPr>
          <w:rFonts w:asciiTheme="majorBidi" w:hAnsiTheme="majorBidi" w:cstheme="majorBidi"/>
          <w:lang w:val="hr-HR"/>
        </w:rPr>
        <w:t xml:space="preserve"> </w:t>
      </w:r>
      <w:r w:rsidRPr="004B065F">
        <w:rPr>
          <w:rFonts w:asciiTheme="majorBidi" w:hAnsiTheme="majorBidi" w:cstheme="majorBidi"/>
          <w:lang w:val="hr-HR"/>
        </w:rPr>
        <w:t>na javnom oglasu koji je bio dosadašnji zakupoprimac i koji je uredno izmirio sve obaveze iz zakupnog</w:t>
      </w:r>
      <w:r>
        <w:rPr>
          <w:rFonts w:asciiTheme="majorBidi" w:hAnsiTheme="majorBidi" w:cstheme="majorBidi"/>
          <w:lang w:val="hr-HR"/>
        </w:rPr>
        <w:t xml:space="preserve"> </w:t>
      </w:r>
      <w:r w:rsidRPr="004B065F">
        <w:rPr>
          <w:rFonts w:asciiTheme="majorBidi" w:hAnsiTheme="majorBidi" w:cstheme="majorBidi"/>
          <w:lang w:val="hr-HR"/>
        </w:rPr>
        <w:t>odnosa.</w:t>
      </w:r>
    </w:p>
    <w:p w14:paraId="3D3A66AF" w14:textId="77777777" w:rsidR="00FA7E59" w:rsidRDefault="00FA7E59" w:rsidP="00FA7E59">
      <w:pPr>
        <w:contextualSpacing/>
        <w:rPr>
          <w:rFonts w:asciiTheme="majorBidi" w:hAnsiTheme="majorBidi" w:cstheme="majorBidi"/>
          <w:lang w:val="hr-HR"/>
        </w:rPr>
      </w:pPr>
    </w:p>
    <w:p w14:paraId="22EB45C0" w14:textId="4ACCC4C1" w:rsidR="00A929B3" w:rsidRPr="00AB7E5B" w:rsidRDefault="00A929B3" w:rsidP="00A929B3">
      <w:pPr>
        <w:rPr>
          <w:rFonts w:asciiTheme="majorBidi" w:hAnsiTheme="majorBidi" w:cstheme="majorBidi"/>
          <w:lang w:val="hr-HR"/>
        </w:rPr>
      </w:pPr>
      <w:r w:rsidRPr="00AB7E5B">
        <w:rPr>
          <w:rFonts w:asciiTheme="majorBidi" w:hAnsiTheme="majorBidi" w:cstheme="majorBidi"/>
          <w:lang w:val="hr-HR"/>
        </w:rPr>
        <w:t>Odluka o izboru najpovoljnijeg ponuđača bit će dostavljena svim ponuđačima u roku od 7 (slovima: sedam) dana od dana donošenja odluke, a ugovor sa izabranim ponuđačem zaključit će se u pisanoj formi u roku od 15 (slovima: petnaest) dana od dana donošenja odluke o odabiru.</w:t>
      </w:r>
    </w:p>
    <w:p w14:paraId="36DFA0A1" w14:textId="77777777" w:rsidR="00A929B3" w:rsidRPr="00AB7E5B" w:rsidRDefault="00A929B3" w:rsidP="00A929B3">
      <w:pPr>
        <w:jc w:val="center"/>
        <w:rPr>
          <w:rFonts w:asciiTheme="majorBidi" w:hAnsiTheme="majorBidi" w:cstheme="majorBidi"/>
          <w:lang w:val="hr-HR"/>
        </w:rPr>
      </w:pPr>
    </w:p>
    <w:p w14:paraId="13B7B6E9" w14:textId="77777777" w:rsidR="00A929B3" w:rsidRPr="00A929B3" w:rsidRDefault="00A929B3">
      <w:pPr>
        <w:rPr>
          <w:lang w:val="hr-HR"/>
        </w:rPr>
      </w:pPr>
    </w:p>
    <w:sectPr w:rsidR="00A929B3" w:rsidRPr="00A929B3" w:rsidSect="00A929B3">
      <w:pgSz w:w="11906" w:h="16838" w:code="9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144"/>
    <w:multiLevelType w:val="hybridMultilevel"/>
    <w:tmpl w:val="4DAAC2F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26035C"/>
    <w:multiLevelType w:val="hybridMultilevel"/>
    <w:tmpl w:val="5B74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8F1D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16B4F"/>
    <w:multiLevelType w:val="hybridMultilevel"/>
    <w:tmpl w:val="E750AC0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1357119">
    <w:abstractNumId w:val="0"/>
  </w:num>
  <w:num w:numId="2" w16cid:durableId="70393433">
    <w:abstractNumId w:val="2"/>
  </w:num>
  <w:num w:numId="3" w16cid:durableId="1347557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B3"/>
    <w:rsid w:val="001325F8"/>
    <w:rsid w:val="0028401F"/>
    <w:rsid w:val="002A21E9"/>
    <w:rsid w:val="003C2A4D"/>
    <w:rsid w:val="004B065F"/>
    <w:rsid w:val="006C449D"/>
    <w:rsid w:val="008A6EB9"/>
    <w:rsid w:val="008C058A"/>
    <w:rsid w:val="00973FF2"/>
    <w:rsid w:val="009B5EDA"/>
    <w:rsid w:val="009F5C84"/>
    <w:rsid w:val="00A87467"/>
    <w:rsid w:val="00A929B3"/>
    <w:rsid w:val="00AB7E5B"/>
    <w:rsid w:val="00B843D5"/>
    <w:rsid w:val="00BD79C4"/>
    <w:rsid w:val="00C80970"/>
    <w:rsid w:val="00E374E6"/>
    <w:rsid w:val="00E74E6E"/>
    <w:rsid w:val="00F93C9F"/>
    <w:rsid w:val="00FA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2AF46"/>
  <w15:chartTrackingRefBased/>
  <w15:docId w15:val="{227DD74E-E55E-474B-907E-282B6A17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9B3"/>
    <w:pPr>
      <w:spacing w:after="200" w:line="276" w:lineRule="auto"/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8AA56-8F24-4421-978F-9446ADCB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 Đakušić</dc:creator>
  <cp:keywords/>
  <dc:description/>
  <cp:lastModifiedBy>Ornela Đakušić</cp:lastModifiedBy>
  <cp:revision>6</cp:revision>
  <dcterms:created xsi:type="dcterms:W3CDTF">2022-12-06T12:21:00Z</dcterms:created>
  <dcterms:modified xsi:type="dcterms:W3CDTF">2023-10-20T12:02:00Z</dcterms:modified>
</cp:coreProperties>
</file>