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13" w:rsidRPr="00F4534A" w:rsidRDefault="00F40713" w:rsidP="00F40713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hr-HR"/>
        </w:rPr>
      </w:pP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F40713" w:rsidRPr="00F4534A" w:rsidRDefault="00F40713" w:rsidP="00F407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</w:p>
    <w:p w:rsidR="00F40713" w:rsidRPr="00F4534A" w:rsidRDefault="00F40713" w:rsidP="00F407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F40713" w:rsidRPr="005D4FDB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5D4FDB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112, 121, 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132</w:t>
      </w:r>
      <w:r w:rsidR="005D4FDB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, i 176.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5D4FD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5D4FD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5D4FDB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="005D4FDB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člana 96. Zakona o visokom obrazovanju </w:t>
      </w:r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="005D4FDB" w:rsidRPr="005D4FD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="005D4FDB" w:rsidRPr="005D4FD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5D4FDB" w:rsidRPr="005D4FDB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="005D4FDB" w:rsidRPr="005D4FDB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="005D4FDB" w:rsidRPr="005D4FDB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="005D4FDB"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5D4FDB">
        <w:rPr>
          <w:rFonts w:ascii="Arial" w:eastAsia="Times New Roman" w:hAnsi="Arial" w:cs="Arial"/>
          <w:sz w:val="20"/>
          <w:szCs w:val="20"/>
          <w:lang w:val="hr-HR"/>
        </w:rPr>
        <w:t xml:space="preserve">te članova </w:t>
      </w:r>
      <w:r w:rsidR="005D4FDB">
        <w:rPr>
          <w:rFonts w:ascii="Arial" w:eastAsia="Times New Roman" w:hAnsi="Arial" w:cs="Arial"/>
          <w:sz w:val="20"/>
          <w:szCs w:val="20"/>
          <w:lang w:val="hr-HR"/>
        </w:rPr>
        <w:t xml:space="preserve">231, </w:t>
      </w:r>
      <w:r w:rsidRPr="005D4FDB">
        <w:rPr>
          <w:rFonts w:ascii="Arial" w:eastAsia="Times New Roman" w:hAnsi="Arial" w:cs="Arial"/>
          <w:sz w:val="20"/>
          <w:szCs w:val="20"/>
          <w:lang w:val="hr-HR"/>
        </w:rPr>
        <w:t xml:space="preserve">233, 234 i 235.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br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: 01-14-35-1/23 od 26.07.2023. godine,</w:t>
      </w:r>
      <w:r w:rsidR="005D4FDB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Odluke </w:t>
      </w:r>
      <w:r w:rsidR="005D4FDB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Senata Univerziteta u Sarajevu broj:</w:t>
      </w:r>
      <w:r w:rsidR="005D4FDB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01-13-84/23 od 19.07.2023. godine, 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Odluke Senata Univerziteta u Sarajevu broj: 01-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3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-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65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/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21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od 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31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.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03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.202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1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. godine, </w:t>
      </w:r>
      <w:r w:rsidRPr="005D4FDB">
        <w:rPr>
          <w:rFonts w:ascii="Arial" w:eastAsia="Times New Roman" w:hAnsi="Arial" w:cs="Arial"/>
          <w:sz w:val="20"/>
          <w:szCs w:val="20"/>
          <w:lang w:val="hr-HR"/>
        </w:rPr>
        <w:t xml:space="preserve">Zaključka Upravnog odbora 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Univerziteta u Sarajevu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proofErr w:type="spellStart"/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br</w:t>
      </w:r>
      <w:proofErr w:type="spellEnd"/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: 02-20-26-1/22 od 22.09.2022. godine, 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te Odluke Vlade Kantona Sarajevo o davanju saglasnosti na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zapošljavanje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na Univerzitetu u Sarajevu </w:t>
      </w:r>
      <w:proofErr w:type="spellStart"/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br</w:t>
      </w:r>
      <w:proofErr w:type="spellEnd"/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: 02-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0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4-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27760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-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16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/23 od 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15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.</w:t>
      </w:r>
      <w:r w:rsidR="00542568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06</w:t>
      </w:r>
      <w:r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.2023. godine raspisuje:</w:t>
      </w:r>
    </w:p>
    <w:p w:rsidR="00F40713" w:rsidRPr="00F4534A" w:rsidRDefault="00F40713" w:rsidP="00F40713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F40713" w:rsidRPr="00F4534A" w:rsidRDefault="005D4FDB" w:rsidP="00F407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b/>
          <w:bCs/>
          <w:sz w:val="20"/>
          <w:szCs w:val="20"/>
          <w:lang w:val="hr-HR"/>
        </w:rPr>
        <w:t>KONKURS</w:t>
      </w:r>
      <w:r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 I PONOVNI KONKURS</w:t>
      </w:r>
    </w:p>
    <w:p w:rsidR="00F40713" w:rsidRPr="00F4534A" w:rsidRDefault="00F40713" w:rsidP="00F4071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</w:p>
    <w:p w:rsidR="00F40713" w:rsidRPr="00F4534A" w:rsidRDefault="00F40713" w:rsidP="00F4071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>za izbor u naučno-nastavna zvanja / prijem u radni odnos</w:t>
      </w:r>
    </w:p>
    <w:p w:rsidR="00F40713" w:rsidRPr="00F4534A" w:rsidRDefault="00F40713" w:rsidP="00F4071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F40713" w:rsidRPr="00F4534A" w:rsidRDefault="00F40713" w:rsidP="00F407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Naučna oblast: </w:t>
      </w:r>
      <w:r w:rsidR="00542568" w:rsidRPr="00F453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Oftalmologija</w:t>
      </w:r>
      <w:r w:rsidRPr="00F453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 xml:space="preserve"> - </w:t>
      </w:r>
      <w:r w:rsidRPr="00F453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nastavnik u zvanje </w:t>
      </w:r>
      <w:r w:rsidR="00542568" w:rsidRPr="00F453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docent</w:t>
      </w:r>
      <w:r w:rsidRPr="00F453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</w:t>
      </w:r>
      <w:r w:rsidR="007718C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2 izvršioca</w:t>
      </w:r>
      <w:r w:rsidRPr="00F453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sa </w:t>
      </w:r>
      <w:r w:rsidR="00542568" w:rsidRPr="00F453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dijelom radnog vremena, najviše do 50%</w:t>
      </w:r>
    </w:p>
    <w:p w:rsidR="00F40713" w:rsidRPr="00F4534A" w:rsidRDefault="00F40713" w:rsidP="00F4071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Pored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hr-HR"/>
        </w:rPr>
        <w:t>opštih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 propisanih Zakonom o radu Federacije BiH, potrebno je da kandidati ispunjavaju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hr-HR"/>
        </w:rPr>
        <w:t>uslove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 iz člana 112. Zakona o visokom obrazovanju Kantona Sarajevo („Službene novine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F4534A">
        <w:rPr>
          <w:rFonts w:ascii="Arial" w:eastAsia="Times New Roman" w:hAnsi="Arial" w:cs="Arial"/>
          <w:sz w:val="20"/>
          <w:szCs w:val="20"/>
          <w:lang w:val="bs-Latn-BA" w:eastAsia="x-none"/>
        </w:rPr>
        <w:t>“</w:t>
      </w: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 broj:36/22) </w:t>
      </w: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42568" w:rsidRDefault="00542568" w:rsidP="0054256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>Docent: naučni stepen doktora u naučnoj oblasti na koju se bira, minimalno tri naučna rada objavljena u priznatim publikacijama, od čega jedan naučni rad objavljen u publikaciji relevantnim naučnim bazama podataka,</w:t>
      </w:r>
    </w:p>
    <w:p w:rsidR="007718C5" w:rsidRDefault="007718C5" w:rsidP="007718C5">
      <w:pPr>
        <w:pStyle w:val="ListParagraph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</w:p>
    <w:p w:rsidR="007718C5" w:rsidRDefault="007718C5" w:rsidP="007718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7718C5">
        <w:rPr>
          <w:rFonts w:ascii="Arial" w:eastAsia="Times New Roman" w:hAnsi="Arial" w:cs="Arial"/>
          <w:sz w:val="20"/>
          <w:szCs w:val="20"/>
          <w:lang w:val="hr-HR"/>
        </w:rPr>
        <w:t>U skladu sa pravima kandidata na koje se odnosi primjena člana 176.</w:t>
      </w:r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7718C5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7718C5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7718C5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7718C5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7718C5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hr-HR"/>
        </w:rPr>
        <w:t xml:space="preserve"> za izbor u naučno nastavna zvanja su propisani članom </w:t>
      </w:r>
      <w:r w:rsidRPr="007718C5">
        <w:rPr>
          <w:rFonts w:ascii="Arial" w:eastAsia="Times New Roman" w:hAnsi="Arial" w:cs="Arial"/>
          <w:sz w:val="20"/>
          <w:szCs w:val="20"/>
          <w:lang w:val="bs-Latn-BA" w:eastAsia="x-none"/>
        </w:rPr>
        <w:t>96.</w:t>
      </w:r>
      <w:r w:rsidRPr="007718C5">
        <w:rPr>
          <w:rFonts w:ascii="Arial" w:eastAsia="Times New Roman" w:hAnsi="Arial" w:cs="Arial"/>
          <w:sz w:val="20"/>
          <w:szCs w:val="20"/>
          <w:lang w:val="hr-HR"/>
        </w:rPr>
        <w:t xml:space="preserve"> Zakona o visokom obrazovanju Kantona Sarajevo </w:t>
      </w:r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7718C5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7718C5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7718C5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7718C5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7718C5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7718C5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)</w:t>
      </w:r>
    </w:p>
    <w:p w:rsidR="007718C5" w:rsidRDefault="007718C5" w:rsidP="007718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7718C5" w:rsidRPr="007718C5" w:rsidRDefault="007718C5" w:rsidP="007718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7718C5">
        <w:rPr>
          <w:rFonts w:ascii="Arial" w:eastAsia="Times New Roman" w:hAnsi="Arial" w:cs="Arial"/>
          <w:sz w:val="20"/>
          <w:szCs w:val="20"/>
          <w:lang w:val="hr-HR"/>
        </w:rPr>
        <w:t xml:space="preserve">Docent: naučni stepen doktora u </w:t>
      </w:r>
      <w:proofErr w:type="spellStart"/>
      <w:r w:rsidR="000B0608">
        <w:rPr>
          <w:rFonts w:ascii="Arial" w:eastAsia="Times New Roman" w:hAnsi="Arial" w:cs="Arial"/>
          <w:sz w:val="20"/>
          <w:szCs w:val="20"/>
          <w:lang w:val="hr-HR"/>
        </w:rPr>
        <w:t>datoj</w:t>
      </w:r>
      <w:proofErr w:type="spellEnd"/>
      <w:r w:rsidRPr="007718C5">
        <w:rPr>
          <w:rFonts w:ascii="Arial" w:eastAsia="Times New Roman" w:hAnsi="Arial" w:cs="Arial"/>
          <w:sz w:val="20"/>
          <w:szCs w:val="20"/>
          <w:lang w:val="hr-HR"/>
        </w:rPr>
        <w:t xml:space="preserve"> oblasti</w:t>
      </w:r>
      <w:r w:rsidR="000B0608">
        <w:rPr>
          <w:rFonts w:ascii="Arial" w:eastAsia="Times New Roman" w:hAnsi="Arial" w:cs="Arial"/>
          <w:sz w:val="20"/>
          <w:szCs w:val="20"/>
          <w:lang w:val="hr-HR"/>
        </w:rPr>
        <w:t>,</w:t>
      </w:r>
      <w:r w:rsidRPr="007718C5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0B0608">
        <w:rPr>
          <w:rFonts w:ascii="Arial" w:eastAsia="Times New Roman" w:hAnsi="Arial" w:cs="Arial"/>
          <w:sz w:val="20"/>
          <w:szCs w:val="20"/>
          <w:lang w:val="hr-HR"/>
        </w:rPr>
        <w:t>najmanje</w:t>
      </w:r>
      <w:r w:rsidRPr="007718C5">
        <w:rPr>
          <w:rFonts w:ascii="Arial" w:eastAsia="Times New Roman" w:hAnsi="Arial" w:cs="Arial"/>
          <w:sz w:val="20"/>
          <w:szCs w:val="20"/>
          <w:lang w:val="hr-HR"/>
        </w:rPr>
        <w:t xml:space="preserve"> tri naučna rada objavljena u priznatim publikacijama,</w:t>
      </w:r>
      <w:r w:rsidR="000B0608">
        <w:rPr>
          <w:rFonts w:ascii="Arial" w:eastAsia="Times New Roman" w:hAnsi="Arial" w:cs="Arial"/>
          <w:sz w:val="20"/>
          <w:szCs w:val="20"/>
          <w:lang w:val="hr-HR"/>
        </w:rPr>
        <w:t xml:space="preserve"> koje se nalaze u relevantnim naučnim bazama podataka, pokazane nastavničke sposobnosti</w:t>
      </w:r>
      <w:r w:rsidRPr="007718C5">
        <w:rPr>
          <w:rFonts w:ascii="Arial" w:eastAsia="Times New Roman" w:hAnsi="Arial" w:cs="Arial"/>
          <w:sz w:val="20"/>
          <w:szCs w:val="20"/>
          <w:lang w:val="hr-HR"/>
        </w:rPr>
        <w:t>,</w:t>
      </w:r>
    </w:p>
    <w:p w:rsidR="000B0608" w:rsidRDefault="000B0608" w:rsidP="000B060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</w:p>
    <w:p w:rsidR="000B0608" w:rsidRPr="000B0608" w:rsidRDefault="000B0608" w:rsidP="000B060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  <w:r w:rsidRPr="000B0608">
        <w:rPr>
          <w:rFonts w:ascii="Arial" w:eastAsia="Times New Roman" w:hAnsi="Arial" w:cs="Arial"/>
          <w:b/>
          <w:i/>
          <w:sz w:val="20"/>
          <w:szCs w:val="20"/>
          <w:lang w:val="hr-HR"/>
        </w:rPr>
        <w:t>Napomena</w:t>
      </w:r>
      <w:r>
        <w:rPr>
          <w:rFonts w:ascii="Arial" w:eastAsia="Times New Roman" w:hAnsi="Arial" w:cs="Arial"/>
          <w:i/>
          <w:sz w:val="20"/>
          <w:szCs w:val="20"/>
          <w:lang w:val="hr-HR"/>
        </w:rPr>
        <w:t xml:space="preserve">: </w:t>
      </w:r>
      <w:r w:rsidRPr="000B0608">
        <w:rPr>
          <w:rFonts w:ascii="Arial" w:eastAsia="Times New Roman" w:hAnsi="Arial" w:cs="Arial"/>
          <w:i/>
          <w:sz w:val="20"/>
          <w:szCs w:val="20"/>
          <w:lang w:val="hr-HR"/>
        </w:rPr>
        <w:t>Kandidat za izbor u akademsko zvanje docent koji nije sudjelovao u realizaciji nastavnog procesa, a koji ispunjava sve uvjete za izbor, obavezan je da održi pristupno/ogledno predavanje iz nastavnog predmeta ili naučnog odnosno umjetničkog polja/grane za koje/u je konkurirao (član 231. Statuta Univerziteta u Sarajevu)</w:t>
      </w: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priložiti:</w:t>
      </w:r>
    </w:p>
    <w:p w:rsidR="00F40713" w:rsidRPr="00F4534A" w:rsidRDefault="00F40713" w:rsidP="00F4071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6F3DDC" w:rsidRPr="00F4534A" w:rsidRDefault="00F40713" w:rsidP="006F3DD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F4534A" w:rsidRPr="00F4534A" w:rsidRDefault="00F40713" w:rsidP="00F4534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 konkursa  predviđeni, </w:t>
      </w:r>
    </w:p>
    <w:p w:rsidR="00F4534A" w:rsidRPr="00F4534A" w:rsidRDefault="00F40713" w:rsidP="00F4534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 (u elektronskoj i štampanoj formi), </w:t>
      </w:r>
    </w:p>
    <w:p w:rsidR="00F40713" w:rsidRPr="00F4534A" w:rsidRDefault="00F40713" w:rsidP="00F4071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</w:t>
      </w:r>
      <w:r w:rsidR="00F4534A" w:rsidRPr="00F4534A">
        <w:rPr>
          <w:rFonts w:ascii="Arial" w:eastAsia="Times New Roman" w:hAnsi="Arial" w:cs="Arial"/>
          <w:sz w:val="20"/>
          <w:szCs w:val="20"/>
          <w:lang w:val="hr-HR"/>
        </w:rPr>
        <w:t>odgovarajućom naučnom oblasti (ukoliko kandidat posjeduje ove dokaze)</w:t>
      </w:r>
    </w:p>
    <w:p w:rsidR="00F40713" w:rsidRPr="00F4534A" w:rsidRDefault="00F40713" w:rsidP="00F4071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F40713" w:rsidRPr="00CA3414" w:rsidRDefault="00F40713" w:rsidP="00F40713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bs-Latn-BA"/>
        </w:rPr>
      </w:pPr>
      <w:r w:rsidRPr="00F4534A">
        <w:rPr>
          <w:rFonts w:ascii="Arial" w:eastAsia="Calibri" w:hAnsi="Arial" w:cs="Arial"/>
          <w:bCs/>
          <w:sz w:val="20"/>
          <w:szCs w:val="20"/>
          <w:lang w:val="bs-Latn-BA"/>
        </w:rPr>
        <w:t>Svi kandidati, pored navedenih dokaza, dostavljaju izvod iz matične knjige rođenih i uvjerenje o državljanstvu Bosne i Hercegovine.</w:t>
      </w:r>
    </w:p>
    <w:p w:rsidR="00CA3414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bookmarkStart w:id="0" w:name="_GoBack"/>
      <w:bookmarkEnd w:id="0"/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F4534A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Konkurs ostaje otvoren 15 dana od dana objavljivanja.</w:t>
      </w: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F40713" w:rsidRPr="00F4534A" w:rsidRDefault="00F40713" w:rsidP="00F407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 90, </w:t>
      </w:r>
      <w:r w:rsidR="001A1CAC">
        <w:rPr>
          <w:rFonts w:ascii="Arial" w:eastAsia="Times New Roman" w:hAnsi="Arial" w:cs="Arial"/>
          <w:sz w:val="20"/>
          <w:szCs w:val="20"/>
          <w:lang w:val="hr-HR"/>
        </w:rPr>
        <w:t xml:space="preserve">71000 Sarajevo - </w:t>
      </w:r>
      <w:r w:rsidRPr="00F4534A">
        <w:rPr>
          <w:rFonts w:ascii="Arial" w:eastAsia="Times New Roman" w:hAnsi="Arial" w:cs="Arial"/>
          <w:sz w:val="20"/>
          <w:szCs w:val="20"/>
          <w:lang w:val="hr-HR"/>
        </w:rPr>
        <w:t xml:space="preserve"> Kontakt osoba: Dejan Kunić, </w:t>
      </w:r>
      <w:proofErr w:type="spellStart"/>
      <w:r w:rsidRPr="00F4534A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F4534A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F40713" w:rsidRPr="00C754DA" w:rsidRDefault="00F40713" w:rsidP="00F40713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F40713" w:rsidRPr="001C089A" w:rsidRDefault="001C089A" w:rsidP="001C089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C089A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1C089A" w:rsidRPr="001C089A" w:rsidRDefault="001C089A" w:rsidP="001C089A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1C089A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1C089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089A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1C089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1C089A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1C089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089A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1C089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1C089A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1C089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089A">
        <w:rPr>
          <w:rFonts w:ascii="Arial" w:hAnsi="Arial" w:cs="Arial"/>
          <w:b/>
          <w:sz w:val="20"/>
          <w:szCs w:val="20"/>
        </w:rPr>
        <w:t>su</w:t>
      </w:r>
      <w:proofErr w:type="spellEnd"/>
      <w:r w:rsidRPr="001C089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089A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1C089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089A">
        <w:rPr>
          <w:rFonts w:ascii="Arial" w:hAnsi="Arial" w:cs="Arial"/>
          <w:b/>
          <w:sz w:val="20"/>
          <w:szCs w:val="20"/>
        </w:rPr>
        <w:t>na</w:t>
      </w:r>
      <w:proofErr w:type="spellEnd"/>
      <w:r w:rsidRPr="001C089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089A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1C089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3414">
        <w:rPr>
          <w:rFonts w:ascii="Arial" w:hAnsi="Arial" w:cs="Arial"/>
          <w:b/>
          <w:sz w:val="20"/>
          <w:szCs w:val="20"/>
        </w:rPr>
        <w:t>zalijepiti</w:t>
      </w:r>
      <w:proofErr w:type="spellEnd"/>
      <w:r w:rsidR="00CA34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3414">
        <w:rPr>
          <w:rFonts w:ascii="Arial" w:hAnsi="Arial" w:cs="Arial"/>
          <w:b/>
          <w:sz w:val="20"/>
          <w:szCs w:val="20"/>
        </w:rPr>
        <w:t>popunjen</w:t>
      </w:r>
      <w:proofErr w:type="spellEnd"/>
      <w:r w:rsidR="00CA34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3414">
        <w:rPr>
          <w:rFonts w:ascii="Arial" w:hAnsi="Arial" w:cs="Arial"/>
          <w:b/>
          <w:sz w:val="20"/>
          <w:szCs w:val="20"/>
        </w:rPr>
        <w:t>obrazac</w:t>
      </w:r>
      <w:proofErr w:type="spellEnd"/>
      <w:r w:rsidR="00CA34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3414">
        <w:rPr>
          <w:rFonts w:ascii="Arial" w:hAnsi="Arial" w:cs="Arial"/>
          <w:b/>
          <w:sz w:val="20"/>
          <w:szCs w:val="20"/>
        </w:rPr>
        <w:t>prijave</w:t>
      </w:r>
      <w:proofErr w:type="spellEnd"/>
      <w:r w:rsidR="00CA34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3414">
        <w:rPr>
          <w:rFonts w:ascii="Arial" w:hAnsi="Arial" w:cs="Arial"/>
          <w:b/>
          <w:sz w:val="20"/>
          <w:szCs w:val="20"/>
        </w:rPr>
        <w:t>na</w:t>
      </w:r>
      <w:proofErr w:type="spellEnd"/>
      <w:r w:rsidR="00CA34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3414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1C089A">
        <w:rPr>
          <w:rFonts w:ascii="Arial" w:hAnsi="Arial" w:cs="Arial"/>
          <w:b/>
          <w:sz w:val="20"/>
          <w:szCs w:val="20"/>
        </w:rPr>
        <w:t>.</w:t>
      </w:r>
    </w:p>
    <w:p w:rsidR="00F40713" w:rsidRPr="00C754DA" w:rsidRDefault="00F40713" w:rsidP="00F40713">
      <w:pPr>
        <w:rPr>
          <w:rFonts w:ascii="Arial" w:hAnsi="Arial" w:cs="Arial"/>
        </w:rPr>
      </w:pPr>
    </w:p>
    <w:p w:rsidR="00737A99" w:rsidRDefault="00737A99"/>
    <w:sectPr w:rsidR="00737A99" w:rsidSect="00CA3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07F"/>
    <w:multiLevelType w:val="hybridMultilevel"/>
    <w:tmpl w:val="FF144D14"/>
    <w:lvl w:ilvl="0" w:tplc="67C4212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91A84"/>
    <w:multiLevelType w:val="hybridMultilevel"/>
    <w:tmpl w:val="683E80D6"/>
    <w:lvl w:ilvl="0" w:tplc="93A249A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EC0E7F"/>
    <w:multiLevelType w:val="hybridMultilevel"/>
    <w:tmpl w:val="AA449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3416B"/>
    <w:multiLevelType w:val="hybridMultilevel"/>
    <w:tmpl w:val="68EC8DD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BB43BA"/>
    <w:multiLevelType w:val="hybridMultilevel"/>
    <w:tmpl w:val="D62E2386"/>
    <w:lvl w:ilvl="0" w:tplc="4282E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A083024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E0C33"/>
    <w:multiLevelType w:val="hybridMultilevel"/>
    <w:tmpl w:val="80164D0C"/>
    <w:lvl w:ilvl="0" w:tplc="67C4212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AD1EEF"/>
    <w:multiLevelType w:val="hybridMultilevel"/>
    <w:tmpl w:val="EE061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D1588"/>
    <w:multiLevelType w:val="hybridMultilevel"/>
    <w:tmpl w:val="76F2A75C"/>
    <w:lvl w:ilvl="0" w:tplc="0A083024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13"/>
    <w:rsid w:val="000B0608"/>
    <w:rsid w:val="001A1CAC"/>
    <w:rsid w:val="001C089A"/>
    <w:rsid w:val="00542568"/>
    <w:rsid w:val="005D4FDB"/>
    <w:rsid w:val="006F3DDC"/>
    <w:rsid w:val="00737A99"/>
    <w:rsid w:val="007718C5"/>
    <w:rsid w:val="00CA3414"/>
    <w:rsid w:val="00F40713"/>
    <w:rsid w:val="00F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0052"/>
  <w15:chartTrackingRefBased/>
  <w15:docId w15:val="{B09D987E-28EF-4AE7-B2C8-C29C13CA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7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2</cp:revision>
  <cp:lastPrinted>2023-09-13T07:21:00Z</cp:lastPrinted>
  <dcterms:created xsi:type="dcterms:W3CDTF">2023-09-11T09:10:00Z</dcterms:created>
  <dcterms:modified xsi:type="dcterms:W3CDTF">2023-09-13T07:54:00Z</dcterms:modified>
</cp:coreProperties>
</file>