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D7447" w14:textId="77777777" w:rsidR="004964E4" w:rsidRPr="00A74373" w:rsidRDefault="004964E4" w:rsidP="00F87FB4">
      <w:pPr>
        <w:ind w:right="-164"/>
        <w:jc w:val="center"/>
        <w:rPr>
          <w:rFonts w:ascii="Cambria" w:hAnsi="Cambria"/>
          <w:b/>
          <w:bCs/>
          <w:sz w:val="20"/>
          <w:szCs w:val="20"/>
          <w:lang w:val="bs-Latn-BA"/>
        </w:rPr>
      </w:pPr>
      <w:bookmarkStart w:id="0" w:name="_Hlk136496977"/>
      <w:r w:rsidRPr="00A74373">
        <w:rPr>
          <w:rFonts w:ascii="Cambria" w:hAnsi="Cambria"/>
          <w:b/>
          <w:bCs/>
          <w:sz w:val="20"/>
          <w:szCs w:val="20"/>
          <w:lang w:val="bs-Latn-BA"/>
        </w:rPr>
        <w:t>UNIVERZITET U SARAJEVU – FILOZOFSKI FAKULTET</w:t>
      </w:r>
    </w:p>
    <w:p w14:paraId="642293C5" w14:textId="77777777" w:rsidR="004964E4" w:rsidRPr="00A74373" w:rsidRDefault="004964E4" w:rsidP="00F87FB4">
      <w:pPr>
        <w:ind w:right="-164"/>
        <w:rPr>
          <w:rFonts w:ascii="Cambria" w:hAnsi="Cambria"/>
          <w:b/>
          <w:bCs/>
          <w:sz w:val="20"/>
          <w:szCs w:val="20"/>
          <w:lang w:val="hr-HR"/>
        </w:rPr>
      </w:pPr>
      <w:r w:rsidRPr="00A74373">
        <w:rPr>
          <w:rFonts w:ascii="Cambria" w:hAnsi="Cambria"/>
          <w:b/>
          <w:bCs/>
          <w:sz w:val="20"/>
          <w:szCs w:val="20"/>
          <w:lang w:val="bs-Latn-BA"/>
        </w:rPr>
        <w:t xml:space="preserve">                                                                              </w:t>
      </w:r>
      <w:r w:rsidRPr="00A74373">
        <w:rPr>
          <w:rFonts w:ascii="Cambria" w:hAnsi="Cambria"/>
          <w:b/>
          <w:bCs/>
          <w:sz w:val="20"/>
          <w:szCs w:val="20"/>
          <w:lang w:val="hr-HR"/>
        </w:rPr>
        <w:t>Franje Račkog 1, Sarajevo</w:t>
      </w:r>
    </w:p>
    <w:p w14:paraId="1D8BCD73" w14:textId="77777777" w:rsidR="004964E4" w:rsidRPr="00A74373" w:rsidRDefault="004964E4" w:rsidP="00F87FB4">
      <w:pPr>
        <w:ind w:right="-164"/>
        <w:jc w:val="center"/>
        <w:rPr>
          <w:rStyle w:val="Hyperlink"/>
          <w:rFonts w:ascii="Cambria" w:hAnsi="Cambria"/>
          <w:sz w:val="20"/>
          <w:szCs w:val="20"/>
          <w:lang w:val="bs-Latn-BA"/>
        </w:rPr>
      </w:pPr>
      <w:r w:rsidRPr="00A74373">
        <w:rPr>
          <w:rFonts w:ascii="Cambria" w:hAnsi="Cambria"/>
          <w:b/>
          <w:bCs/>
          <w:sz w:val="20"/>
          <w:szCs w:val="20"/>
          <w:lang w:val="hr-HR"/>
        </w:rPr>
        <w:t xml:space="preserve">website: </w:t>
      </w:r>
      <w:hyperlink r:id="rId6" w:history="1">
        <w:r w:rsidRPr="00A74373">
          <w:rPr>
            <w:rStyle w:val="Hyperlink"/>
            <w:rFonts w:ascii="Cambria" w:hAnsi="Cambria"/>
            <w:sz w:val="20"/>
            <w:szCs w:val="20"/>
            <w:lang w:val="bs-Latn-BA"/>
          </w:rPr>
          <w:t>https://www.ff.unsa.ba</w:t>
        </w:r>
      </w:hyperlink>
    </w:p>
    <w:p w14:paraId="1755894D" w14:textId="77777777" w:rsidR="004964E4" w:rsidRPr="00A74373" w:rsidRDefault="004964E4" w:rsidP="004964E4">
      <w:pPr>
        <w:ind w:right="-46"/>
        <w:jc w:val="center"/>
        <w:rPr>
          <w:rFonts w:ascii="Cambria" w:hAnsi="Cambria"/>
          <w:sz w:val="20"/>
          <w:szCs w:val="20"/>
          <w:lang w:val="hr-HR"/>
        </w:rPr>
      </w:pPr>
    </w:p>
    <w:p w14:paraId="3AA6CEB1" w14:textId="4AACD638" w:rsidR="004964E4" w:rsidRPr="00A74373" w:rsidRDefault="004964E4" w:rsidP="00F87FB4">
      <w:pPr>
        <w:ind w:left="426" w:right="-164" w:firstLine="284"/>
        <w:jc w:val="both"/>
        <w:rPr>
          <w:rFonts w:ascii="Cambria" w:hAnsi="Cambria"/>
          <w:sz w:val="20"/>
          <w:szCs w:val="20"/>
          <w:lang w:val="hr-HR"/>
        </w:rPr>
      </w:pPr>
      <w:r w:rsidRPr="00A74373">
        <w:rPr>
          <w:rStyle w:val="Strong"/>
          <w:rFonts w:ascii="Cambria" w:hAnsi="Cambria" w:cs="Arial"/>
          <w:b w:val="0"/>
          <w:bCs w:val="0"/>
          <w:color w:val="000000"/>
          <w:sz w:val="20"/>
          <w:szCs w:val="20"/>
        </w:rPr>
        <w:t xml:space="preserve">Na osnovu člana 20 a. Zakona o radu Federacije Bosne i Hercegovine („Službene novine Federacije BiH“ broj: </w:t>
      </w:r>
      <w:bookmarkStart w:id="1" w:name="_Hlk51240077"/>
      <w:r w:rsidRPr="00A74373">
        <w:rPr>
          <w:rStyle w:val="Strong"/>
          <w:rFonts w:ascii="Cambria" w:hAnsi="Cambria" w:cs="Arial"/>
          <w:b w:val="0"/>
          <w:bCs w:val="0"/>
          <w:color w:val="000000"/>
          <w:sz w:val="20"/>
          <w:szCs w:val="20"/>
        </w:rPr>
        <w:t>26/16. i 89/18</w:t>
      </w:r>
      <w:bookmarkEnd w:id="1"/>
      <w:r w:rsidRPr="00A74373">
        <w:rPr>
          <w:rFonts w:ascii="Cambria" w:hAnsi="Cambria"/>
          <w:sz w:val="20"/>
          <w:szCs w:val="20"/>
          <w:lang w:val="hr-HR"/>
        </w:rPr>
        <w:t>.</w:t>
      </w:r>
      <w:r w:rsidR="006A7F31">
        <w:rPr>
          <w:rFonts w:ascii="Cambria" w:hAnsi="Cambria"/>
          <w:sz w:val="20"/>
          <w:szCs w:val="20"/>
          <w:lang w:val="hr-HR"/>
        </w:rPr>
        <w:t xml:space="preserve"> i 44/22</w:t>
      </w:r>
      <w:r w:rsidRPr="00A74373">
        <w:rPr>
          <w:rFonts w:ascii="Cambria" w:hAnsi="Cambria"/>
          <w:sz w:val="20"/>
          <w:szCs w:val="20"/>
          <w:lang w:val="hr-HR"/>
        </w:rPr>
        <w:t xml:space="preserve">), </w:t>
      </w:r>
      <w:r w:rsidRPr="00A74373">
        <w:rPr>
          <w:rStyle w:val="Strong"/>
          <w:rFonts w:ascii="Cambria" w:hAnsi="Cambria" w:cs="Arial"/>
          <w:b w:val="0"/>
          <w:bCs w:val="0"/>
          <w:color w:val="000000"/>
          <w:sz w:val="20"/>
          <w:szCs w:val="20"/>
        </w:rPr>
        <w:t>člana 3.</w:t>
      </w:r>
      <w:r w:rsidR="00CC5C56" w:rsidRPr="00A74373">
        <w:rPr>
          <w:rStyle w:val="Strong"/>
          <w:rFonts w:ascii="Cambria" w:hAnsi="Cambria" w:cs="Arial"/>
          <w:b w:val="0"/>
          <w:bCs w:val="0"/>
          <w:color w:val="000000"/>
          <w:sz w:val="20"/>
          <w:szCs w:val="20"/>
        </w:rPr>
        <w:t>,</w:t>
      </w:r>
      <w:r w:rsidRPr="00A74373">
        <w:rPr>
          <w:rStyle w:val="Strong"/>
          <w:rFonts w:ascii="Cambria" w:hAnsi="Cambria" w:cs="Arial"/>
          <w:b w:val="0"/>
          <w:bCs w:val="0"/>
          <w:color w:val="000000"/>
          <w:sz w:val="20"/>
          <w:szCs w:val="20"/>
        </w:rPr>
        <w:t xml:space="preserve"> a u vezi sa članovima 6. i 7.</w:t>
      </w:r>
      <w:bookmarkStart w:id="2" w:name="_Hlk53653649"/>
      <w:r w:rsidRPr="00A74373">
        <w:rPr>
          <w:rStyle w:val="Strong"/>
          <w:rFonts w:ascii="Cambria" w:hAnsi="Cambria" w:cs="Arial"/>
          <w:b w:val="0"/>
          <w:bCs w:val="0"/>
          <w:color w:val="000000"/>
          <w:sz w:val="20"/>
          <w:szCs w:val="20"/>
        </w:rPr>
        <w:t xml:space="preserve"> </w:t>
      </w:r>
      <w:r w:rsidRPr="00A74373">
        <w:rPr>
          <w:rFonts w:ascii="Cambria" w:hAnsi="Cambria"/>
          <w:sz w:val="20"/>
          <w:szCs w:val="20"/>
          <w:lang w:val="hr-HR"/>
        </w:rPr>
        <w:t xml:space="preserve">Uredbe o postupku prijema u radni odnos </w:t>
      </w:r>
      <w:bookmarkEnd w:id="2"/>
      <w:r w:rsidRPr="00A74373">
        <w:rPr>
          <w:rFonts w:ascii="Cambria" w:hAnsi="Cambria"/>
          <w:sz w:val="20"/>
          <w:szCs w:val="20"/>
          <w:lang w:val="hr-HR"/>
        </w:rPr>
        <w:t xml:space="preserve">javnom sektoru na teritoriji Kantona Sarajevo („Službene novine Kantona Sarajevo“, broj: 19/21. i 10/22.), </w:t>
      </w:r>
      <w:r w:rsidRPr="00A74373">
        <w:rPr>
          <w:rStyle w:val="Strong"/>
          <w:rFonts w:ascii="Cambria" w:hAnsi="Cambria" w:cs="Arial"/>
          <w:b w:val="0"/>
          <w:bCs w:val="0"/>
          <w:color w:val="000000"/>
          <w:sz w:val="20"/>
          <w:szCs w:val="20"/>
        </w:rPr>
        <w:t>člana 13.</w:t>
      </w:r>
      <w:r w:rsidR="00561293" w:rsidRPr="00A74373">
        <w:rPr>
          <w:rStyle w:val="Strong"/>
          <w:rFonts w:ascii="Cambria" w:hAnsi="Cambria" w:cs="Arial"/>
          <w:b w:val="0"/>
          <w:bCs w:val="0"/>
          <w:color w:val="000000"/>
          <w:sz w:val="20"/>
          <w:szCs w:val="20"/>
        </w:rPr>
        <w:t xml:space="preserve"> i 18. </w:t>
      </w:r>
      <w:r w:rsidRPr="00A74373">
        <w:rPr>
          <w:rStyle w:val="Strong"/>
          <w:rFonts w:ascii="Cambria" w:hAnsi="Cambria" w:cs="Arial"/>
          <w:b w:val="0"/>
          <w:bCs w:val="0"/>
          <w:color w:val="000000"/>
          <w:sz w:val="20"/>
          <w:szCs w:val="20"/>
        </w:rPr>
        <w:t xml:space="preserve"> Jedinstvenog Pravilnika o radu Univerziteta u Sarajevu</w:t>
      </w:r>
      <w:r w:rsidR="00786DC7" w:rsidRPr="00A74373">
        <w:rPr>
          <w:rStyle w:val="Strong"/>
          <w:rFonts w:ascii="Cambria" w:hAnsi="Cambria" w:cs="Arial"/>
          <w:b w:val="0"/>
          <w:bCs w:val="0"/>
          <w:color w:val="000000"/>
          <w:sz w:val="20"/>
          <w:szCs w:val="20"/>
        </w:rPr>
        <w:t>,</w:t>
      </w:r>
      <w:r w:rsidRPr="00A74373">
        <w:rPr>
          <w:rStyle w:val="Strong"/>
          <w:rFonts w:ascii="Cambria" w:hAnsi="Cambria" w:cs="Arial"/>
          <w:b w:val="0"/>
          <w:bCs w:val="0"/>
          <w:color w:val="000000"/>
          <w:sz w:val="20"/>
          <w:szCs w:val="20"/>
        </w:rPr>
        <w:t xml:space="preserve"> broj: 02-89/19 od 19. 9.</w:t>
      </w:r>
      <w:r w:rsidR="00CC5C56" w:rsidRPr="00A74373">
        <w:rPr>
          <w:rStyle w:val="Strong"/>
          <w:rFonts w:ascii="Cambria" w:hAnsi="Cambria" w:cs="Arial"/>
          <w:b w:val="0"/>
          <w:bCs w:val="0"/>
          <w:color w:val="000000"/>
          <w:sz w:val="20"/>
          <w:szCs w:val="20"/>
        </w:rPr>
        <w:t xml:space="preserve"> </w:t>
      </w:r>
      <w:r w:rsidRPr="00A74373">
        <w:rPr>
          <w:rStyle w:val="Strong"/>
          <w:rFonts w:ascii="Cambria" w:hAnsi="Cambria" w:cs="Arial"/>
          <w:b w:val="0"/>
          <w:bCs w:val="0"/>
          <w:color w:val="000000"/>
          <w:sz w:val="20"/>
          <w:szCs w:val="20"/>
        </w:rPr>
        <w:t>2019. godine,</w:t>
      </w:r>
      <w:r w:rsidR="00B32AEC" w:rsidRPr="00A74373">
        <w:rPr>
          <w:rStyle w:val="Strong"/>
          <w:rFonts w:ascii="Cambria" w:hAnsi="Cambria" w:cs="Arial"/>
          <w:color w:val="000000"/>
          <w:sz w:val="20"/>
          <w:szCs w:val="20"/>
        </w:rPr>
        <w:t xml:space="preserve"> </w:t>
      </w:r>
      <w:r w:rsidRPr="00A74373">
        <w:rPr>
          <w:rFonts w:ascii="Cambria" w:hAnsi="Cambria"/>
          <w:sz w:val="20"/>
          <w:szCs w:val="20"/>
          <w:lang w:val="bs-Latn-BA"/>
        </w:rPr>
        <w:t xml:space="preserve">a u skladu sa </w:t>
      </w:r>
      <w:r w:rsidR="00921867" w:rsidRPr="00921867">
        <w:rPr>
          <w:rFonts w:ascii="Cambria" w:hAnsi="Cambria"/>
          <w:color w:val="000000" w:themeColor="text1"/>
          <w:sz w:val="20"/>
          <w:szCs w:val="20"/>
          <w:lang w:val="hr-HR"/>
        </w:rPr>
        <w:t>Odluk</w:t>
      </w:r>
      <w:r w:rsidR="00921867">
        <w:rPr>
          <w:rFonts w:ascii="Cambria" w:hAnsi="Cambria"/>
          <w:color w:val="000000" w:themeColor="text1"/>
          <w:sz w:val="20"/>
          <w:szCs w:val="20"/>
          <w:lang w:val="hr-HR"/>
        </w:rPr>
        <w:t>om</w:t>
      </w:r>
      <w:r w:rsidR="00921867" w:rsidRPr="00921867">
        <w:rPr>
          <w:rFonts w:ascii="Cambria" w:hAnsi="Cambria"/>
          <w:color w:val="000000" w:themeColor="text1"/>
          <w:sz w:val="20"/>
          <w:szCs w:val="20"/>
          <w:lang w:val="hr-HR"/>
        </w:rPr>
        <w:t xml:space="preserve"> Vlade Kantona Sarajevo o davanju saglasnosti za popunu radnih mjesta na organizacionim jedinicama Univerziteta u Sarajevu</w:t>
      </w:r>
      <w:r w:rsidR="00921867">
        <w:rPr>
          <w:rFonts w:ascii="Cambria" w:hAnsi="Cambria"/>
          <w:color w:val="000000" w:themeColor="text1"/>
          <w:sz w:val="20"/>
          <w:szCs w:val="20"/>
          <w:lang w:val="hr-HR"/>
        </w:rPr>
        <w:t xml:space="preserve">, </w:t>
      </w:r>
      <w:r w:rsidR="00921867" w:rsidRPr="00921867">
        <w:rPr>
          <w:rFonts w:ascii="Cambria" w:hAnsi="Cambria"/>
          <w:color w:val="000000" w:themeColor="text1"/>
          <w:sz w:val="20"/>
          <w:szCs w:val="20"/>
          <w:lang w:val="hr-HR"/>
        </w:rPr>
        <w:t>broj: 02-04-12820-30/23 od 20. 4. 2023. godine, (djelovodni broj protokola Fakulteta: 01/225 od 28. 4. 2023. godine)</w:t>
      </w:r>
      <w:r w:rsidR="00236CD3">
        <w:rPr>
          <w:rFonts w:ascii="Cambria" w:hAnsi="Cambria"/>
          <w:color w:val="000000" w:themeColor="text1"/>
          <w:sz w:val="20"/>
          <w:szCs w:val="20"/>
          <w:lang w:val="hr-HR"/>
        </w:rPr>
        <w:t xml:space="preserve"> </w:t>
      </w:r>
      <w:r w:rsidRPr="00A74373">
        <w:rPr>
          <w:rFonts w:ascii="Cambria" w:hAnsi="Cambria"/>
          <w:sz w:val="20"/>
          <w:szCs w:val="20"/>
        </w:rPr>
        <w:t xml:space="preserve">Univerzitet u Sarajevu – Filozofski fakultet, </w:t>
      </w:r>
      <w:r w:rsidRPr="00A74373">
        <w:rPr>
          <w:rFonts w:ascii="Cambria" w:hAnsi="Cambria"/>
          <w:i/>
          <w:iCs/>
          <w:sz w:val="20"/>
          <w:szCs w:val="20"/>
        </w:rPr>
        <w:t xml:space="preserve">raspisuje  </w:t>
      </w:r>
    </w:p>
    <w:p w14:paraId="0812D1C2" w14:textId="77777777" w:rsidR="006A3C7A" w:rsidRPr="00A74373" w:rsidRDefault="006A3C7A" w:rsidP="004964E4">
      <w:pPr>
        <w:ind w:right="-46"/>
        <w:jc w:val="center"/>
        <w:rPr>
          <w:rFonts w:ascii="Cambria" w:hAnsi="Cambria"/>
          <w:b/>
          <w:bCs/>
          <w:sz w:val="20"/>
          <w:szCs w:val="20"/>
          <w:lang w:val="bs-Latn-BA"/>
        </w:rPr>
      </w:pPr>
    </w:p>
    <w:p w14:paraId="35B3947E" w14:textId="77DF701B" w:rsidR="004964E4" w:rsidRPr="00A74373" w:rsidRDefault="00374572" w:rsidP="004964E4">
      <w:pPr>
        <w:ind w:right="-46"/>
        <w:jc w:val="center"/>
        <w:rPr>
          <w:rFonts w:ascii="Cambria" w:hAnsi="Cambria"/>
          <w:b/>
          <w:bCs/>
          <w:sz w:val="20"/>
          <w:szCs w:val="20"/>
          <w:lang w:val="bs-Latn-BA"/>
        </w:rPr>
      </w:pPr>
      <w:r w:rsidRPr="00A74373">
        <w:rPr>
          <w:rFonts w:ascii="Cambria" w:hAnsi="Cambria"/>
          <w:b/>
          <w:bCs/>
          <w:sz w:val="20"/>
          <w:szCs w:val="20"/>
          <w:lang w:val="bs-Latn-BA"/>
        </w:rPr>
        <w:t>J</w:t>
      </w:r>
      <w:r w:rsidR="004964E4" w:rsidRPr="00A74373">
        <w:rPr>
          <w:rFonts w:ascii="Cambria" w:hAnsi="Cambria"/>
          <w:b/>
          <w:bCs/>
          <w:sz w:val="20"/>
          <w:szCs w:val="20"/>
          <w:lang w:val="bs-Latn-BA"/>
        </w:rPr>
        <w:t xml:space="preserve">AVNI OGLAS </w:t>
      </w:r>
    </w:p>
    <w:p w14:paraId="455476EC" w14:textId="77777777" w:rsidR="004964E4" w:rsidRPr="00A74373" w:rsidRDefault="004964E4" w:rsidP="004964E4">
      <w:pPr>
        <w:ind w:right="-46"/>
        <w:jc w:val="center"/>
        <w:rPr>
          <w:rFonts w:ascii="Cambria" w:hAnsi="Cambria"/>
          <w:b/>
          <w:bCs/>
          <w:sz w:val="20"/>
          <w:szCs w:val="20"/>
          <w:lang w:val="bs-Latn-BA"/>
        </w:rPr>
      </w:pPr>
      <w:r w:rsidRPr="00A74373">
        <w:rPr>
          <w:rFonts w:ascii="Cambria" w:hAnsi="Cambria"/>
          <w:b/>
          <w:bCs/>
          <w:sz w:val="20"/>
          <w:szCs w:val="20"/>
          <w:lang w:val="bs-Latn-BA"/>
        </w:rPr>
        <w:t>ZA PRIJEM U RADNI ODNOS</w:t>
      </w:r>
    </w:p>
    <w:p w14:paraId="54630AB5" w14:textId="4D2AA951" w:rsidR="004964E4" w:rsidRDefault="004964E4" w:rsidP="004964E4">
      <w:pPr>
        <w:ind w:right="-46"/>
        <w:jc w:val="center"/>
        <w:rPr>
          <w:rFonts w:ascii="Cambria" w:hAnsi="Cambria"/>
          <w:b/>
          <w:bCs/>
          <w:sz w:val="20"/>
          <w:szCs w:val="20"/>
          <w:lang w:val="bs-Latn-BA"/>
        </w:rPr>
      </w:pPr>
    </w:p>
    <w:p w14:paraId="769EACD3" w14:textId="57D99B65" w:rsidR="004964E4" w:rsidRDefault="004964E4" w:rsidP="004964E4">
      <w:pPr>
        <w:ind w:right="-46"/>
        <w:jc w:val="both"/>
        <w:rPr>
          <w:rFonts w:ascii="Cambria" w:hAnsi="Cambria"/>
          <w:b/>
          <w:bCs/>
          <w:sz w:val="20"/>
          <w:szCs w:val="20"/>
        </w:rPr>
      </w:pPr>
      <w:r w:rsidRPr="00A74373">
        <w:rPr>
          <w:rFonts w:ascii="Cambria" w:hAnsi="Cambria"/>
          <w:b/>
          <w:bCs/>
          <w:sz w:val="20"/>
          <w:szCs w:val="20"/>
          <w:lang w:val="bs-Latn-BA"/>
        </w:rPr>
        <w:t xml:space="preserve">   </w:t>
      </w:r>
      <w:r w:rsidRPr="00A74373">
        <w:rPr>
          <w:rFonts w:ascii="Cambria" w:hAnsi="Cambria"/>
          <w:b/>
          <w:bCs/>
          <w:sz w:val="20"/>
          <w:szCs w:val="20"/>
        </w:rPr>
        <w:t xml:space="preserve">   </w:t>
      </w:r>
      <w:r w:rsidR="00786DC7" w:rsidRPr="00A74373">
        <w:rPr>
          <w:rFonts w:ascii="Cambria" w:hAnsi="Cambria"/>
          <w:b/>
          <w:bCs/>
          <w:sz w:val="20"/>
          <w:szCs w:val="20"/>
        </w:rPr>
        <w:t xml:space="preserve"> </w:t>
      </w:r>
      <w:r w:rsidRPr="00A74373">
        <w:rPr>
          <w:rFonts w:ascii="Cambria" w:hAnsi="Cambria"/>
          <w:b/>
          <w:bCs/>
          <w:sz w:val="20"/>
          <w:szCs w:val="20"/>
        </w:rPr>
        <w:t xml:space="preserve">   ZA RADNO MJESTO:</w:t>
      </w:r>
    </w:p>
    <w:p w14:paraId="522B6275" w14:textId="77777777" w:rsidR="00C61E2D" w:rsidRPr="00A74373" w:rsidRDefault="00C61E2D" w:rsidP="004964E4">
      <w:pPr>
        <w:ind w:right="-46"/>
        <w:jc w:val="both"/>
        <w:rPr>
          <w:rFonts w:ascii="Cambria" w:hAnsi="Cambria"/>
          <w:b/>
          <w:bCs/>
          <w:sz w:val="20"/>
          <w:szCs w:val="20"/>
        </w:rPr>
      </w:pPr>
    </w:p>
    <w:p w14:paraId="010A13E1" w14:textId="38D0817A" w:rsidR="008A4578" w:rsidRPr="009059D4" w:rsidRDefault="00921867" w:rsidP="00236CD3">
      <w:pPr>
        <w:pStyle w:val="ListParagraph"/>
        <w:numPr>
          <w:ilvl w:val="0"/>
          <w:numId w:val="1"/>
        </w:numPr>
        <w:ind w:right="-46"/>
        <w:jc w:val="both"/>
        <w:rPr>
          <w:rFonts w:ascii="Cambria" w:hAnsi="Cambria"/>
          <w:sz w:val="20"/>
          <w:szCs w:val="20"/>
        </w:rPr>
      </w:pPr>
      <w:r w:rsidRPr="00921867">
        <w:rPr>
          <w:rFonts w:ascii="Cambria" w:hAnsi="Cambria"/>
          <w:b/>
          <w:bCs/>
          <w:iCs/>
          <w:sz w:val="20"/>
          <w:szCs w:val="20"/>
          <w:lang w:val="bs-Latn-BA"/>
        </w:rPr>
        <w:t>SAMOSTALNI REFERENT U</w:t>
      </w:r>
      <w:r w:rsidR="00F619F4">
        <w:rPr>
          <w:rFonts w:ascii="Cambria" w:hAnsi="Cambria"/>
          <w:b/>
          <w:bCs/>
          <w:iCs/>
          <w:sz w:val="20"/>
          <w:szCs w:val="20"/>
          <w:lang w:val="bs-Latn-BA"/>
        </w:rPr>
        <w:t xml:space="preserve"> UREDU DEKANA U</w:t>
      </w:r>
      <w:r w:rsidRPr="00921867">
        <w:rPr>
          <w:rFonts w:ascii="Cambria" w:hAnsi="Cambria"/>
          <w:b/>
          <w:bCs/>
          <w:iCs/>
          <w:sz w:val="20"/>
          <w:szCs w:val="20"/>
          <w:lang w:val="bs-Latn-BA"/>
        </w:rPr>
        <w:t xml:space="preserve"> SLUŽBI ZA PRAVNE, PERSONALNE I OPĆE POSLOVE</w:t>
      </w:r>
      <w:r w:rsidRPr="00921867">
        <w:rPr>
          <w:rFonts w:ascii="Cambria" w:hAnsi="Cambria"/>
          <w:b/>
          <w:sz w:val="20"/>
          <w:szCs w:val="20"/>
          <w:lang w:val="hr-HR"/>
        </w:rPr>
        <w:t xml:space="preserve"> </w:t>
      </w:r>
      <w:r w:rsidR="008A4578" w:rsidRPr="00A74373">
        <w:rPr>
          <w:rFonts w:ascii="Cambria" w:hAnsi="Cambria"/>
          <w:b/>
          <w:bCs/>
          <w:sz w:val="20"/>
          <w:szCs w:val="20"/>
        </w:rPr>
        <w:t xml:space="preserve">– </w:t>
      </w:r>
      <w:r w:rsidR="008A4578" w:rsidRPr="009059D4">
        <w:rPr>
          <w:rFonts w:ascii="Cambria" w:hAnsi="Cambria"/>
          <w:sz w:val="20"/>
          <w:szCs w:val="20"/>
        </w:rPr>
        <w:t>1 izvršilac, puno radno vrijeme, na  neodređeno vrijeme</w:t>
      </w:r>
      <w:r w:rsidR="00EE6C8A">
        <w:rPr>
          <w:rFonts w:ascii="Cambria" w:hAnsi="Cambria"/>
          <w:sz w:val="20"/>
          <w:szCs w:val="20"/>
        </w:rPr>
        <w:t xml:space="preserve">, sa probnim radom od </w:t>
      </w:r>
      <w:r w:rsidR="00EE3B84">
        <w:rPr>
          <w:rFonts w:ascii="Cambria" w:hAnsi="Cambria"/>
          <w:sz w:val="20"/>
          <w:szCs w:val="20"/>
        </w:rPr>
        <w:t>mjesec dana</w:t>
      </w:r>
      <w:bookmarkStart w:id="3" w:name="_GoBack"/>
      <w:bookmarkEnd w:id="3"/>
    </w:p>
    <w:p w14:paraId="7AA957FB" w14:textId="77777777" w:rsidR="008A4578" w:rsidRPr="00A74373" w:rsidRDefault="008A4578" w:rsidP="008A4578">
      <w:pPr>
        <w:ind w:right="-46"/>
        <w:jc w:val="both"/>
        <w:rPr>
          <w:rFonts w:ascii="Cambria" w:hAnsi="Cambria"/>
          <w:b/>
          <w:bCs/>
          <w:sz w:val="20"/>
          <w:szCs w:val="20"/>
        </w:rPr>
      </w:pPr>
    </w:p>
    <w:p w14:paraId="59AA310B" w14:textId="77777777" w:rsidR="008D167F" w:rsidRDefault="008A4578" w:rsidP="009B715C">
      <w:pPr>
        <w:ind w:right="-46"/>
        <w:rPr>
          <w:rFonts w:ascii="Cambria" w:hAnsi="Cambria"/>
          <w:sz w:val="20"/>
          <w:szCs w:val="20"/>
        </w:rPr>
      </w:pPr>
      <w:r w:rsidRPr="00A74373">
        <w:rPr>
          <w:rFonts w:ascii="Cambria" w:hAnsi="Cambria"/>
          <w:b/>
          <w:bCs/>
          <w:sz w:val="20"/>
          <w:szCs w:val="20"/>
        </w:rPr>
        <w:t xml:space="preserve">          USLOVI: </w:t>
      </w:r>
      <w:r w:rsidRPr="00A74373">
        <w:rPr>
          <w:rFonts w:ascii="Cambria" w:hAnsi="Cambria"/>
          <w:sz w:val="20"/>
          <w:szCs w:val="20"/>
        </w:rPr>
        <w:t xml:space="preserve">Pored općih uslova utvrđenih Zakonom o radu („Službene novine FBiH“, broj: 26/16. i </w:t>
      </w:r>
      <w:r w:rsidR="009B715C">
        <w:rPr>
          <w:rFonts w:ascii="Cambria" w:hAnsi="Cambria"/>
          <w:sz w:val="20"/>
          <w:szCs w:val="20"/>
        </w:rPr>
        <w:t xml:space="preserve"> </w:t>
      </w:r>
      <w:r w:rsidR="008D167F">
        <w:rPr>
          <w:rFonts w:ascii="Cambria" w:hAnsi="Cambria"/>
          <w:sz w:val="20"/>
          <w:szCs w:val="20"/>
        </w:rPr>
        <w:t xml:space="preserve">    </w:t>
      </w:r>
    </w:p>
    <w:p w14:paraId="51B3B99B" w14:textId="3338DBFF" w:rsidR="00B93570" w:rsidRPr="00A74373" w:rsidRDefault="008D167F" w:rsidP="009B715C">
      <w:pPr>
        <w:ind w:right="-46"/>
        <w:rPr>
          <w:rFonts w:ascii="Cambria" w:hAnsi="Cambria"/>
          <w:sz w:val="20"/>
          <w:szCs w:val="20"/>
        </w:rPr>
      </w:pPr>
      <w:r>
        <w:rPr>
          <w:rFonts w:ascii="Cambria" w:hAnsi="Cambria"/>
          <w:sz w:val="20"/>
          <w:szCs w:val="20"/>
        </w:rPr>
        <w:t xml:space="preserve">                            </w:t>
      </w:r>
      <w:r w:rsidR="008A4578" w:rsidRPr="00A74373">
        <w:rPr>
          <w:rFonts w:ascii="Cambria" w:hAnsi="Cambria"/>
          <w:sz w:val="20"/>
          <w:szCs w:val="20"/>
        </w:rPr>
        <w:t>89/1</w:t>
      </w:r>
      <w:r w:rsidR="008E54B0">
        <w:rPr>
          <w:rFonts w:ascii="Cambria" w:hAnsi="Cambria"/>
          <w:sz w:val="20"/>
          <w:szCs w:val="20"/>
        </w:rPr>
        <w:t>8</w:t>
      </w:r>
      <w:r w:rsidR="008A4578" w:rsidRPr="00A74373">
        <w:rPr>
          <w:rFonts w:ascii="Cambria" w:hAnsi="Cambria"/>
          <w:sz w:val="20"/>
          <w:szCs w:val="20"/>
        </w:rPr>
        <w:t>.</w:t>
      </w:r>
      <w:r w:rsidR="00DC2650">
        <w:rPr>
          <w:rFonts w:ascii="Cambria" w:hAnsi="Cambria"/>
          <w:sz w:val="20"/>
          <w:szCs w:val="20"/>
        </w:rPr>
        <w:t xml:space="preserve"> i 44/22.</w:t>
      </w:r>
      <w:r w:rsidR="008A4578" w:rsidRPr="00A74373">
        <w:rPr>
          <w:rFonts w:ascii="Cambria" w:hAnsi="Cambria"/>
          <w:sz w:val="20"/>
          <w:szCs w:val="20"/>
        </w:rPr>
        <w:t>),</w:t>
      </w:r>
      <w:r w:rsidR="00921867">
        <w:rPr>
          <w:rFonts w:ascii="Cambria" w:hAnsi="Cambria"/>
          <w:sz w:val="20"/>
          <w:szCs w:val="20"/>
        </w:rPr>
        <w:t xml:space="preserve"> </w:t>
      </w:r>
      <w:r w:rsidR="008A4578" w:rsidRPr="00A74373">
        <w:rPr>
          <w:rFonts w:ascii="Cambria" w:hAnsi="Cambria"/>
          <w:sz w:val="20"/>
          <w:szCs w:val="20"/>
        </w:rPr>
        <w:t>kandidati trebaju ispunjavati i sljedeće posebne uvjete:</w:t>
      </w:r>
    </w:p>
    <w:p w14:paraId="20793B43" w14:textId="09B1503D" w:rsidR="001728CF" w:rsidRPr="00DC2650" w:rsidRDefault="00AB6BF6" w:rsidP="001728CF">
      <w:pPr>
        <w:ind w:left="720"/>
        <w:rPr>
          <w:rFonts w:ascii="Cambria" w:hAnsi="Cambria"/>
          <w:i/>
          <w:sz w:val="20"/>
          <w:szCs w:val="20"/>
          <w:lang w:val="bs-Latn-BA"/>
        </w:rPr>
      </w:pPr>
      <w:r w:rsidRPr="00A74373">
        <w:rPr>
          <w:rFonts w:ascii="Cambria" w:hAnsi="Cambria"/>
          <w:i/>
          <w:sz w:val="20"/>
          <w:szCs w:val="20"/>
        </w:rPr>
        <w:t xml:space="preserve">   </w:t>
      </w:r>
      <w:r w:rsidR="001728CF">
        <w:rPr>
          <w:rFonts w:ascii="Cambria" w:hAnsi="Cambria"/>
          <w:i/>
          <w:sz w:val="20"/>
          <w:szCs w:val="20"/>
        </w:rPr>
        <w:t xml:space="preserve"> </w:t>
      </w:r>
      <w:r w:rsidRPr="00A74373">
        <w:rPr>
          <w:rFonts w:ascii="Cambria" w:hAnsi="Cambria"/>
          <w:i/>
          <w:sz w:val="20"/>
          <w:szCs w:val="20"/>
        </w:rPr>
        <w:t xml:space="preserve">      </w:t>
      </w:r>
      <w:r w:rsidR="001728CF">
        <w:rPr>
          <w:rFonts w:ascii="Cambria" w:hAnsi="Cambria"/>
          <w:i/>
          <w:sz w:val="20"/>
          <w:szCs w:val="20"/>
        </w:rPr>
        <w:t>-</w:t>
      </w:r>
      <w:r w:rsidRPr="00A74373">
        <w:rPr>
          <w:rFonts w:ascii="Cambria" w:hAnsi="Cambria"/>
          <w:i/>
          <w:sz w:val="20"/>
          <w:szCs w:val="20"/>
        </w:rPr>
        <w:t xml:space="preserve"> </w:t>
      </w:r>
      <w:r w:rsidR="001728CF" w:rsidRPr="00DC2650">
        <w:rPr>
          <w:rFonts w:ascii="Cambria" w:hAnsi="Cambria"/>
          <w:i/>
          <w:sz w:val="20"/>
          <w:szCs w:val="20"/>
          <w:lang w:val="bs-Latn-BA"/>
        </w:rPr>
        <w:t>IV stepen stručnosti društvenog smjera/upravno-administrativni tehničar i radno iskustvo od dvije na istim ili sličnim poslovima.</w:t>
      </w:r>
    </w:p>
    <w:p w14:paraId="10EF1534" w14:textId="1068D327" w:rsidR="00AB6BF6" w:rsidRPr="00A74373" w:rsidRDefault="00AB6BF6" w:rsidP="001728CF">
      <w:pPr>
        <w:ind w:right="-46"/>
        <w:rPr>
          <w:rFonts w:ascii="Cambria" w:hAnsi="Cambria" w:cs="Arial"/>
          <w:b/>
          <w:bCs/>
          <w:sz w:val="20"/>
          <w:szCs w:val="20"/>
        </w:rPr>
      </w:pPr>
    </w:p>
    <w:p w14:paraId="3A71E084" w14:textId="33B77009" w:rsidR="00AB6BF6" w:rsidRPr="00A74373" w:rsidRDefault="00AB6BF6" w:rsidP="00661F06">
      <w:pPr>
        <w:ind w:left="709" w:right="-46"/>
        <w:jc w:val="both"/>
        <w:rPr>
          <w:rFonts w:ascii="Cambria" w:hAnsi="Cambria" w:cs="Arial"/>
          <w:sz w:val="20"/>
          <w:szCs w:val="20"/>
        </w:rPr>
      </w:pPr>
      <w:r w:rsidRPr="00A74373">
        <w:rPr>
          <w:rFonts w:ascii="Cambria" w:hAnsi="Cambria" w:cs="Arial"/>
          <w:b/>
          <w:bCs/>
          <w:sz w:val="20"/>
          <w:szCs w:val="20"/>
        </w:rPr>
        <w:t>PRIPADAJUĆA OSNOVNA NETO PLAĆA</w:t>
      </w:r>
      <w:r w:rsidR="00DA3CC9">
        <w:rPr>
          <w:rFonts w:ascii="Cambria" w:hAnsi="Cambria" w:cs="Arial"/>
          <w:b/>
          <w:bCs/>
          <w:sz w:val="20"/>
          <w:szCs w:val="20"/>
        </w:rPr>
        <w:t xml:space="preserve"> 1.122,00</w:t>
      </w:r>
      <w:r w:rsidR="00DA3CC9">
        <w:rPr>
          <w:rFonts w:ascii="Cambria" w:hAnsi="Cambria" w:cs="Arial"/>
          <w:sz w:val="20"/>
          <w:szCs w:val="20"/>
        </w:rPr>
        <w:t xml:space="preserve"> </w:t>
      </w:r>
      <w:r w:rsidRPr="00DA3CC9">
        <w:rPr>
          <w:rFonts w:ascii="Cambria" w:hAnsi="Cambria" w:cs="Arial"/>
          <w:b/>
          <w:bCs/>
          <w:sz w:val="20"/>
          <w:szCs w:val="20"/>
        </w:rPr>
        <w:t xml:space="preserve">KM  </w:t>
      </w:r>
      <w:r w:rsidRPr="00A74373">
        <w:rPr>
          <w:rFonts w:ascii="Cambria" w:hAnsi="Cambria" w:cs="Arial"/>
          <w:sz w:val="20"/>
          <w:szCs w:val="20"/>
        </w:rPr>
        <w:t>(u skladu sa Izmjenama i dopunama Kolektivnog ugovora za djelatnost visokog obrazovanja i nauke na Univerzitetu u Sarajevu, broj: 47/22.)</w:t>
      </w:r>
    </w:p>
    <w:p w14:paraId="3DBF0637" w14:textId="77777777" w:rsidR="00AB6BF6" w:rsidRPr="00A74373" w:rsidRDefault="00AB6BF6" w:rsidP="00661F06">
      <w:pPr>
        <w:ind w:left="709" w:right="-46"/>
        <w:rPr>
          <w:rFonts w:ascii="Cambria" w:hAnsi="Cambria" w:cs="Arial"/>
          <w:sz w:val="20"/>
          <w:szCs w:val="20"/>
        </w:rPr>
      </w:pPr>
      <w:r w:rsidRPr="00A74373">
        <w:rPr>
          <w:rFonts w:ascii="Cambria" w:hAnsi="Cambria" w:cs="Arial"/>
          <w:b/>
          <w:bCs/>
          <w:sz w:val="20"/>
          <w:szCs w:val="20"/>
        </w:rPr>
        <w:t xml:space="preserve">RADNO VRIJEME: </w:t>
      </w:r>
      <w:r w:rsidRPr="00A74373">
        <w:rPr>
          <w:rFonts w:ascii="Cambria" w:hAnsi="Cambria" w:cs="Arial"/>
          <w:sz w:val="20"/>
          <w:szCs w:val="20"/>
        </w:rPr>
        <w:t xml:space="preserve">40 sati sedmično (puno radno vrijeme) </w:t>
      </w:r>
    </w:p>
    <w:p w14:paraId="645E32C9" w14:textId="77777777" w:rsidR="00AB6BF6" w:rsidRPr="00A74373" w:rsidRDefault="00AB6BF6" w:rsidP="00661F06">
      <w:pPr>
        <w:ind w:left="709" w:right="-46"/>
        <w:rPr>
          <w:rFonts w:ascii="Cambria" w:hAnsi="Cambria" w:cs="Arial"/>
          <w:sz w:val="20"/>
          <w:szCs w:val="20"/>
        </w:rPr>
      </w:pPr>
      <w:r w:rsidRPr="00A74373">
        <w:rPr>
          <w:rFonts w:ascii="Cambria" w:hAnsi="Cambria" w:cs="Arial"/>
          <w:b/>
          <w:bCs/>
          <w:sz w:val="20"/>
          <w:szCs w:val="20"/>
        </w:rPr>
        <w:t>MJESTO RADA</w:t>
      </w:r>
      <w:r w:rsidRPr="00A74373">
        <w:rPr>
          <w:rFonts w:ascii="Cambria" w:hAnsi="Cambria" w:cs="Arial"/>
          <w:sz w:val="20"/>
          <w:szCs w:val="20"/>
        </w:rPr>
        <w:t xml:space="preserve">: Sarajevo, Franje Račkog 1 </w:t>
      </w:r>
    </w:p>
    <w:p w14:paraId="0CCF3BD0" w14:textId="77777777" w:rsidR="00AB6BF6" w:rsidRPr="00A74373" w:rsidRDefault="00AB6BF6" w:rsidP="00AB6BF6">
      <w:pPr>
        <w:ind w:right="-46"/>
        <w:jc w:val="both"/>
        <w:rPr>
          <w:rFonts w:ascii="Cambria" w:hAnsi="Cambria"/>
          <w:b/>
          <w:bCs/>
          <w:sz w:val="20"/>
          <w:szCs w:val="20"/>
        </w:rPr>
      </w:pPr>
    </w:p>
    <w:p w14:paraId="38054E90" w14:textId="3D851A23" w:rsidR="00AB6BF6" w:rsidRDefault="00BC2E86" w:rsidP="00561293">
      <w:pPr>
        <w:ind w:right="-46"/>
        <w:jc w:val="both"/>
        <w:rPr>
          <w:rFonts w:ascii="Cambria" w:hAnsi="Cambria"/>
          <w:b/>
          <w:sz w:val="20"/>
          <w:szCs w:val="20"/>
        </w:rPr>
      </w:pPr>
      <w:r w:rsidRPr="00A74373">
        <w:rPr>
          <w:rFonts w:ascii="Cambria" w:hAnsi="Cambria"/>
          <w:b/>
          <w:sz w:val="20"/>
          <w:szCs w:val="20"/>
        </w:rPr>
        <w:t xml:space="preserve">               </w:t>
      </w:r>
      <w:r w:rsidR="008D167F">
        <w:rPr>
          <w:rFonts w:ascii="Cambria" w:hAnsi="Cambria"/>
          <w:b/>
          <w:sz w:val="20"/>
          <w:szCs w:val="20"/>
        </w:rPr>
        <w:t xml:space="preserve">    </w:t>
      </w:r>
      <w:r w:rsidR="00597B9E" w:rsidRPr="00A74373">
        <w:rPr>
          <w:rFonts w:ascii="Cambria" w:hAnsi="Cambria"/>
          <w:b/>
          <w:sz w:val="20"/>
          <w:szCs w:val="20"/>
        </w:rPr>
        <w:t xml:space="preserve">  </w:t>
      </w:r>
      <w:r w:rsidRPr="00A74373">
        <w:rPr>
          <w:rFonts w:ascii="Cambria" w:hAnsi="Cambria"/>
          <w:b/>
          <w:sz w:val="20"/>
          <w:szCs w:val="20"/>
        </w:rPr>
        <w:t xml:space="preserve">OPIS POSLOVA: </w:t>
      </w:r>
    </w:p>
    <w:p w14:paraId="36487B58" w14:textId="77777777" w:rsidR="001728CF" w:rsidRPr="00A74373" w:rsidRDefault="001728CF" w:rsidP="00561293">
      <w:pPr>
        <w:ind w:right="-46"/>
        <w:jc w:val="both"/>
        <w:rPr>
          <w:rFonts w:ascii="Cambria" w:hAnsi="Cambria"/>
          <w:b/>
          <w:sz w:val="20"/>
          <w:szCs w:val="20"/>
        </w:rPr>
      </w:pPr>
    </w:p>
    <w:p w14:paraId="1D0D42D2"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vodi podsjetnik rasporeda obaveza dekana, prodekanâ i sekretara Fakulteta;</w:t>
      </w:r>
    </w:p>
    <w:p w14:paraId="20C9440A"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po nalogu dekana, prodekanâ i sekretara Fakulteta obavještava članove komisija i Stručnog kolegija o održavanju sastanaka;</w:t>
      </w:r>
    </w:p>
    <w:p w14:paraId="6443EDA0"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prima i prosljeđuje telefonske i telefaks veze, te prima i šalje elektronsku poštu;</w:t>
      </w:r>
    </w:p>
    <w:p w14:paraId="1D000398"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vrši obradu teksta na računaru po nalogu dekana, prodekanâ i sekretara Fakulteta;</w:t>
      </w:r>
    </w:p>
    <w:p w14:paraId="2496AA59"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planira raspored korištenja sala i evidentira korištenje učionica po podacima dostavljenim od strane Službe za nastavu, a uz saglasnost prodekanâ;</w:t>
      </w:r>
    </w:p>
    <w:p w14:paraId="4311E0CA"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planira raspored korištenja sala i evidentira korištenje učionica po podacima dostavljenim od strane Studentske službe, a uz saglasnost prodekanâ , za obavljanje provjera znjanja , ispita i odbrane magistarskih i doktorskih radova;</w:t>
      </w:r>
    </w:p>
    <w:p w14:paraId="1FE971A9"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koordinira izvršavanje dnevnih, sedmičnih i mjesečnih poslova i zadataka sa šefovima Službi na pripremi i izvođenju svih odobrenih ili planiranih manifestacija na Fakultetu;</w:t>
      </w:r>
    </w:p>
    <w:p w14:paraId="59BA36C9"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zaprima ulaznu pisanu (preko protokola Fakultet, kroz dostavnu knjigu) i elektronsku poštu (stara se o distribuciji iste), zaprima i vodi evidenciju o bolovanjima radnika, te sve druge službene dokumente i materijale za dekana, prodekane i sekretara Fakulteta;</w:t>
      </w:r>
    </w:p>
    <w:p w14:paraId="57D4A76B"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vodi, distribuira i arhivira, te redovno prati protok i izvršavanje obaveza iz cjelokupne dekanske korespodencije i drugih materijala;</w:t>
      </w:r>
    </w:p>
    <w:p w14:paraId="14278B04"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 xml:space="preserve">otvara putne naloge za radnike Fakulteta, te dostavlja zahtjev za odobrenje putnog naloga za dekana Fakulteta u Rektorat, za gostujuće profesore, a sve po nalogu dekana Fakulteta, te obavlja druge poslove vezane za njihov boravak na Fakultetu; </w:t>
      </w:r>
    </w:p>
    <w:p w14:paraId="4C0CD572"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 xml:space="preserve">prati gostovanja nastavnika sa domaćih i inostranih visokoškolskih ustanova, kao i drugih lica koja posjećuju Dekanat Filozofskog fakulteta; </w:t>
      </w:r>
    </w:p>
    <w:p w14:paraId="23654AB6"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 xml:space="preserve">obavještava nastavnike i saradnike o deponiranju potpisa, te obavještava i vodi postupak potpisivanja ugovora nastavnika, saradnika i drugih radnika; </w:t>
      </w:r>
    </w:p>
    <w:p w14:paraId="7FEFE8DA"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po nalogu dekana Fakulteta obavještava institucije o aktivnostima Fakulteta;</w:t>
      </w:r>
    </w:p>
    <w:p w14:paraId="31C4F100"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po nalogu dekana Fakulteta održava kontakte sa sredstvima javnog informiranja, obavještava medije o događajima na Fakultetu, te priprema i distribuira saopćenja za javnost;</w:t>
      </w:r>
    </w:p>
    <w:p w14:paraId="6B5E65F0" w14:textId="77777777" w:rsidR="001728CF" w:rsidRPr="001728CF" w:rsidRDefault="001728CF" w:rsidP="00236CD3">
      <w:pPr>
        <w:numPr>
          <w:ilvl w:val="0"/>
          <w:numId w:val="4"/>
        </w:numPr>
        <w:tabs>
          <w:tab w:val="clear" w:pos="502"/>
        </w:tabs>
        <w:ind w:right="-46"/>
        <w:jc w:val="both"/>
        <w:rPr>
          <w:rFonts w:ascii="Cambria" w:hAnsi="Cambria"/>
          <w:sz w:val="20"/>
          <w:szCs w:val="20"/>
          <w:lang w:val="en-US"/>
        </w:rPr>
      </w:pPr>
      <w:r w:rsidRPr="001728CF">
        <w:rPr>
          <w:rFonts w:ascii="Cambria" w:hAnsi="Cambria"/>
          <w:sz w:val="20"/>
          <w:szCs w:val="20"/>
          <w:lang w:val="en-US"/>
        </w:rPr>
        <w:t>obavlja ostale poslove po nalogu dekana, prodekanâ, sekretara Fakulteta i šefa Službe.</w:t>
      </w:r>
    </w:p>
    <w:p w14:paraId="1F799955" w14:textId="77777777" w:rsidR="001728CF" w:rsidRPr="001728CF" w:rsidRDefault="001728CF" w:rsidP="001728CF">
      <w:pPr>
        <w:ind w:right="-46"/>
        <w:jc w:val="both"/>
        <w:rPr>
          <w:rFonts w:ascii="Cambria" w:hAnsi="Cambria"/>
          <w:sz w:val="20"/>
          <w:szCs w:val="20"/>
          <w:lang w:val="de-DE"/>
        </w:rPr>
      </w:pPr>
    </w:p>
    <w:p w14:paraId="3727E12D" w14:textId="77777777" w:rsidR="00B93570" w:rsidRPr="00A74373" w:rsidRDefault="00B93570" w:rsidP="00B93570">
      <w:pPr>
        <w:ind w:right="-46"/>
        <w:jc w:val="both"/>
        <w:rPr>
          <w:rFonts w:ascii="Cambria" w:hAnsi="Cambria"/>
          <w:i/>
          <w:sz w:val="20"/>
          <w:szCs w:val="20"/>
        </w:rPr>
      </w:pPr>
    </w:p>
    <w:p w14:paraId="786A547F" w14:textId="63898FF6" w:rsidR="00D856B8" w:rsidRPr="00A74373" w:rsidRDefault="00BA19C3" w:rsidP="00A21CAC">
      <w:pPr>
        <w:tabs>
          <w:tab w:val="left" w:pos="720"/>
          <w:tab w:val="left" w:pos="900"/>
        </w:tabs>
        <w:ind w:right="-46"/>
        <w:jc w:val="both"/>
        <w:rPr>
          <w:rFonts w:ascii="Cambria" w:hAnsi="Cambria"/>
          <w:b/>
          <w:bCs/>
          <w:sz w:val="20"/>
          <w:szCs w:val="20"/>
          <w:u w:val="single"/>
        </w:rPr>
      </w:pPr>
      <w:r w:rsidRPr="00A74373">
        <w:rPr>
          <w:rFonts w:ascii="Cambria" w:hAnsi="Cambria"/>
          <w:b/>
          <w:bCs/>
          <w:sz w:val="20"/>
          <w:szCs w:val="20"/>
        </w:rPr>
        <w:t xml:space="preserve">              </w:t>
      </w:r>
      <w:r w:rsidR="006272F2" w:rsidRPr="00A74373">
        <w:rPr>
          <w:rFonts w:ascii="Cambria" w:hAnsi="Cambria"/>
          <w:b/>
          <w:bCs/>
          <w:sz w:val="20"/>
          <w:szCs w:val="20"/>
        </w:rPr>
        <w:t xml:space="preserve"> </w:t>
      </w:r>
      <w:r w:rsidR="00FE737F" w:rsidRPr="00A74373">
        <w:rPr>
          <w:rFonts w:ascii="Cambria" w:hAnsi="Cambria"/>
          <w:b/>
          <w:bCs/>
          <w:sz w:val="20"/>
          <w:szCs w:val="20"/>
          <w:u w:val="single"/>
        </w:rPr>
        <w:t>DOKUMENTACIJA KOJU SU KANDIDATI OBAVEZNI DOSTAVITI:</w:t>
      </w:r>
    </w:p>
    <w:p w14:paraId="66CE31DD" w14:textId="77777777" w:rsidR="006A2A62" w:rsidRPr="006A2A62" w:rsidRDefault="006A2A62" w:rsidP="00236CD3">
      <w:pPr>
        <w:pStyle w:val="NoSpacing"/>
        <w:numPr>
          <w:ilvl w:val="0"/>
          <w:numId w:val="5"/>
        </w:numPr>
        <w:spacing w:before="0" w:beforeAutospacing="0" w:after="0" w:afterAutospacing="0"/>
        <w:ind w:right="-46"/>
        <w:jc w:val="both"/>
        <w:rPr>
          <w:rFonts w:ascii="Cambria" w:hAnsi="Cambria"/>
          <w:sz w:val="20"/>
          <w:szCs w:val="20"/>
          <w:lang w:val="hr-BA"/>
        </w:rPr>
      </w:pPr>
      <w:r w:rsidRPr="006A2A62">
        <w:rPr>
          <w:rFonts w:ascii="Cambria" w:hAnsi="Cambria" w:cs="Arial"/>
          <w:sz w:val="20"/>
          <w:szCs w:val="20"/>
          <w:lang w:val="hr-BA" w:eastAsia="en-US"/>
        </w:rPr>
        <w:t xml:space="preserve">Svojeručno potpisanu prijavu na Javni oglas sa kontakt podacima (adresa, broj telefona i e-mail) sa tačnom naznakom pozicije/radnog mjesta na koju se prijavljuje, te popis dokumentacije koju kandidat prilaže uz prijavu na konkurs (obavezno upisati naziv radnog mjesta i na koverti); </w:t>
      </w:r>
    </w:p>
    <w:p w14:paraId="31995566" w14:textId="4CB88A84" w:rsidR="006A2A62" w:rsidRPr="006A2A62" w:rsidRDefault="006A2A62" w:rsidP="00236CD3">
      <w:pPr>
        <w:pStyle w:val="NoSpacing"/>
        <w:numPr>
          <w:ilvl w:val="0"/>
          <w:numId w:val="5"/>
        </w:numPr>
        <w:spacing w:before="0" w:beforeAutospacing="0" w:after="0" w:afterAutospacing="0"/>
        <w:ind w:right="-46"/>
        <w:jc w:val="both"/>
        <w:rPr>
          <w:rFonts w:ascii="Cambria" w:hAnsi="Cambria"/>
          <w:sz w:val="20"/>
          <w:szCs w:val="20"/>
          <w:lang w:val="hr-BA"/>
        </w:rPr>
      </w:pPr>
      <w:r w:rsidRPr="006A2A62">
        <w:rPr>
          <w:rFonts w:ascii="Cambria" w:hAnsi="Cambria" w:cs="Arial"/>
          <w:sz w:val="20"/>
          <w:szCs w:val="20"/>
          <w:lang w:val="hr-BA" w:eastAsia="en-US"/>
        </w:rPr>
        <w:t>Svjedočanstvo/diplomu o završenoj srednjoj školi (SSS)</w:t>
      </w:r>
      <w:r w:rsidR="001A731F">
        <w:rPr>
          <w:rFonts w:ascii="Cambria" w:hAnsi="Cambria" w:cs="Arial"/>
          <w:sz w:val="20"/>
          <w:szCs w:val="20"/>
          <w:lang w:val="hr-BA" w:eastAsia="en-US"/>
        </w:rPr>
        <w:t>-IV stepen</w:t>
      </w:r>
      <w:r w:rsidR="000407AF">
        <w:rPr>
          <w:rFonts w:ascii="Cambria" w:hAnsi="Cambria" w:cs="Arial"/>
          <w:sz w:val="20"/>
          <w:szCs w:val="20"/>
          <w:lang w:val="hr-BA" w:eastAsia="en-US"/>
        </w:rPr>
        <w:t xml:space="preserve"> stručnosti</w:t>
      </w:r>
      <w:r w:rsidR="001A731F">
        <w:rPr>
          <w:rFonts w:ascii="Cambria" w:hAnsi="Cambria" w:cs="Arial"/>
          <w:sz w:val="20"/>
          <w:szCs w:val="20"/>
          <w:lang w:val="hr-BA" w:eastAsia="en-US"/>
        </w:rPr>
        <w:t>,</w:t>
      </w:r>
      <w:r w:rsidRPr="006A2A62">
        <w:rPr>
          <w:rFonts w:ascii="Cambria" w:hAnsi="Cambria" w:cs="Arial"/>
          <w:sz w:val="20"/>
          <w:szCs w:val="20"/>
          <w:lang w:val="hr-BA" w:eastAsia="en-US"/>
        </w:rPr>
        <w:t xml:space="preserve"> sa </w:t>
      </w:r>
      <w:r w:rsidRPr="00A32214">
        <w:rPr>
          <w:rFonts w:ascii="Cambria" w:hAnsi="Cambria" w:cs="Arial"/>
          <w:sz w:val="20"/>
          <w:szCs w:val="20"/>
          <w:u w:val="single"/>
          <w:lang w:val="hr-BA" w:eastAsia="en-US"/>
        </w:rPr>
        <w:t>svjedodžbama o završenim razredima</w:t>
      </w:r>
      <w:r w:rsidRPr="006A2A62">
        <w:rPr>
          <w:rFonts w:ascii="Cambria" w:hAnsi="Cambria" w:cs="Arial"/>
          <w:sz w:val="20"/>
          <w:szCs w:val="20"/>
          <w:lang w:val="hr-BA" w:eastAsia="en-US"/>
        </w:rPr>
        <w:t xml:space="preserve"> - original ili ovjerenu fotokopiju; </w:t>
      </w:r>
    </w:p>
    <w:p w14:paraId="5887CC6A" w14:textId="568A09BA" w:rsidR="006A2A62" w:rsidRPr="006A2A62" w:rsidRDefault="006A2A62" w:rsidP="00236CD3">
      <w:pPr>
        <w:pStyle w:val="NoSpacing"/>
        <w:numPr>
          <w:ilvl w:val="0"/>
          <w:numId w:val="5"/>
        </w:numPr>
        <w:spacing w:before="0" w:beforeAutospacing="0" w:after="0" w:afterAutospacing="0"/>
        <w:ind w:right="-46"/>
        <w:jc w:val="both"/>
        <w:rPr>
          <w:rFonts w:ascii="Cambria" w:hAnsi="Cambria"/>
          <w:sz w:val="20"/>
          <w:szCs w:val="20"/>
          <w:lang w:val="hr-BA"/>
        </w:rPr>
      </w:pPr>
      <w:r w:rsidRPr="006A2A62">
        <w:rPr>
          <w:rFonts w:ascii="Cambria" w:hAnsi="Cambria" w:cs="Arial"/>
          <w:sz w:val="20"/>
          <w:szCs w:val="20"/>
          <w:lang w:val="hr-BA" w:eastAsia="en-US"/>
        </w:rPr>
        <w:t xml:space="preserve">Prijevod/i gore naveden/ih svjedočanstva/a/diplome/a–original/e ili ovjerenu/e fotokopiju/e; </w:t>
      </w:r>
    </w:p>
    <w:p w14:paraId="1777C767" w14:textId="77777777" w:rsidR="006A2A62" w:rsidRPr="006A2A62" w:rsidRDefault="006A2A62" w:rsidP="00236CD3">
      <w:pPr>
        <w:pStyle w:val="NoSpacing"/>
        <w:numPr>
          <w:ilvl w:val="0"/>
          <w:numId w:val="5"/>
        </w:numPr>
        <w:spacing w:before="0" w:beforeAutospacing="0" w:after="0" w:afterAutospacing="0"/>
        <w:ind w:right="-46"/>
        <w:jc w:val="both"/>
        <w:rPr>
          <w:rFonts w:ascii="Cambria" w:hAnsi="Cambria"/>
          <w:sz w:val="20"/>
          <w:szCs w:val="20"/>
          <w:lang w:val="hr-BA"/>
        </w:rPr>
      </w:pPr>
      <w:r w:rsidRPr="006A2A62">
        <w:rPr>
          <w:rFonts w:ascii="Cambria" w:hAnsi="Cambria" w:cs="Arial"/>
          <w:sz w:val="20"/>
          <w:szCs w:val="20"/>
          <w:lang w:val="hr-BA" w:eastAsia="en-US"/>
        </w:rPr>
        <w:t xml:space="preserve">Rješenje/a o priznatim inostranim svjedodžbama/diplomama o završenoj srednjoj školi (SSS), ukoliko su gore navedene diplome/a stečene – van područja BiH - original/e ili ovjerenu/e fotokopiju/e; </w:t>
      </w:r>
    </w:p>
    <w:p w14:paraId="06BAAF4F" w14:textId="77777777" w:rsidR="006A2A62" w:rsidRPr="006A2A62" w:rsidRDefault="006A2A62" w:rsidP="00236CD3">
      <w:pPr>
        <w:pStyle w:val="NoSpacing"/>
        <w:numPr>
          <w:ilvl w:val="0"/>
          <w:numId w:val="5"/>
        </w:numPr>
        <w:spacing w:before="0" w:beforeAutospacing="0" w:after="0" w:afterAutospacing="0"/>
        <w:ind w:right="-46"/>
        <w:jc w:val="both"/>
        <w:rPr>
          <w:rFonts w:ascii="Cambria" w:hAnsi="Cambria"/>
          <w:sz w:val="20"/>
          <w:szCs w:val="20"/>
          <w:lang w:val="hr-BA"/>
        </w:rPr>
      </w:pPr>
      <w:r w:rsidRPr="006A2A62">
        <w:rPr>
          <w:rFonts w:ascii="Cambria" w:hAnsi="Cambria" w:cs="Arial"/>
          <w:sz w:val="20"/>
          <w:szCs w:val="20"/>
          <w:lang w:val="hr-BA" w:eastAsia="en-US"/>
        </w:rPr>
        <w:t xml:space="preserve">Biografiju (CV); </w:t>
      </w:r>
    </w:p>
    <w:p w14:paraId="79C04324" w14:textId="6F9C0205" w:rsidR="006A2A62" w:rsidRDefault="006A2A62" w:rsidP="00236CD3">
      <w:pPr>
        <w:pStyle w:val="NoSpacing"/>
        <w:numPr>
          <w:ilvl w:val="0"/>
          <w:numId w:val="5"/>
        </w:numPr>
        <w:spacing w:before="0" w:beforeAutospacing="0" w:after="0" w:afterAutospacing="0"/>
        <w:ind w:right="-46"/>
        <w:jc w:val="both"/>
        <w:rPr>
          <w:rFonts w:ascii="Cambria" w:hAnsi="Cambria" w:cs="Arial"/>
          <w:sz w:val="20"/>
          <w:szCs w:val="20"/>
          <w:lang w:val="hr-BA" w:eastAsia="en-US"/>
        </w:rPr>
      </w:pPr>
      <w:r w:rsidRPr="006A2A62">
        <w:rPr>
          <w:rFonts w:ascii="Cambria" w:hAnsi="Cambria" w:cs="Arial"/>
          <w:sz w:val="20"/>
          <w:szCs w:val="20"/>
          <w:lang w:val="hr-BA" w:eastAsia="en-US"/>
        </w:rPr>
        <w:t xml:space="preserve">Izvod iz matične knjige rođenih – original ili ovjerenu fotokopiju; </w:t>
      </w:r>
    </w:p>
    <w:p w14:paraId="537A36B0" w14:textId="5CC518E4" w:rsidR="006A2A62" w:rsidRPr="007179C8" w:rsidRDefault="006A2A62" w:rsidP="007179C8">
      <w:pPr>
        <w:pStyle w:val="NoSpacing"/>
        <w:numPr>
          <w:ilvl w:val="0"/>
          <w:numId w:val="5"/>
        </w:numPr>
        <w:spacing w:before="0" w:beforeAutospacing="0" w:after="0" w:afterAutospacing="0"/>
        <w:ind w:right="-46"/>
        <w:jc w:val="both"/>
        <w:rPr>
          <w:rFonts w:ascii="Cambria" w:hAnsi="Cambria"/>
          <w:sz w:val="20"/>
          <w:szCs w:val="20"/>
          <w:lang w:val="hr-BA"/>
        </w:rPr>
      </w:pPr>
      <w:r w:rsidRPr="007179C8">
        <w:rPr>
          <w:rFonts w:ascii="Cambria" w:hAnsi="Cambria" w:cs="Arial"/>
          <w:sz w:val="20"/>
          <w:szCs w:val="20"/>
          <w:lang w:val="hr-BA" w:eastAsia="en-US"/>
        </w:rPr>
        <w:t xml:space="preserve">Uvjerenje o državljanstvu (ne starije od 6 mjeseci) – original ili ovjerenu fotokopiju; </w:t>
      </w:r>
    </w:p>
    <w:p w14:paraId="7873C820" w14:textId="77777777" w:rsidR="006A2A62" w:rsidRPr="006A2A62" w:rsidRDefault="006A2A62" w:rsidP="00236CD3">
      <w:pPr>
        <w:pStyle w:val="NoSpacing"/>
        <w:numPr>
          <w:ilvl w:val="0"/>
          <w:numId w:val="5"/>
        </w:numPr>
        <w:spacing w:before="0" w:beforeAutospacing="0" w:after="0" w:afterAutospacing="0"/>
        <w:ind w:right="-46"/>
        <w:jc w:val="both"/>
        <w:rPr>
          <w:rFonts w:ascii="Cambria" w:hAnsi="Cambria"/>
          <w:sz w:val="20"/>
          <w:szCs w:val="20"/>
          <w:lang w:val="hr-BA"/>
        </w:rPr>
      </w:pPr>
      <w:r w:rsidRPr="006A2A62">
        <w:rPr>
          <w:rFonts w:ascii="Cambria" w:hAnsi="Cambria" w:cs="Arial"/>
          <w:sz w:val="20"/>
          <w:szCs w:val="20"/>
          <w:lang w:val="hr-BA" w:eastAsia="en-US"/>
        </w:rPr>
        <w:t xml:space="preserve"> Uvjerenje/Potvrdu o ispunjavanju uslova za ostvarivanje prava prioriteta u zapošljavanju – original ili ovjerenu fotokopiju ne stariju od 6 mjeseci (više u dijelu „Napomene“); </w:t>
      </w:r>
    </w:p>
    <w:p w14:paraId="105B69C7" w14:textId="77777777" w:rsidR="006A2A62" w:rsidRPr="006A2A62" w:rsidRDefault="006A2A62" w:rsidP="00236CD3">
      <w:pPr>
        <w:pStyle w:val="NoSpacing"/>
        <w:numPr>
          <w:ilvl w:val="0"/>
          <w:numId w:val="5"/>
        </w:numPr>
        <w:spacing w:before="0" w:beforeAutospacing="0" w:after="0" w:afterAutospacing="0"/>
        <w:ind w:right="-46"/>
        <w:jc w:val="both"/>
        <w:rPr>
          <w:rFonts w:ascii="Cambria" w:hAnsi="Cambria"/>
          <w:sz w:val="20"/>
          <w:szCs w:val="20"/>
          <w:lang w:val="hr-BA"/>
        </w:rPr>
      </w:pPr>
      <w:r w:rsidRPr="006A2A62">
        <w:rPr>
          <w:rFonts w:ascii="Cambria" w:hAnsi="Cambria" w:cs="Arial"/>
          <w:sz w:val="20"/>
          <w:szCs w:val="20"/>
          <w:lang w:val="hr-BA" w:eastAsia="en-US"/>
        </w:rPr>
        <w:t xml:space="preserve">Prijavu prebivališta/boravišta u Kantonu Sarajevo, ne stariju od 3 mjeseca od dana izdavanja od nadležnog organa – original ili ovjerenu fotokopiju (dostavlja je lice koje ostvaruje prednost prilikom zapošljavanja u skladu sa posebnim zakonom – naziv naveden pod „Napomene“); </w:t>
      </w:r>
    </w:p>
    <w:p w14:paraId="7DF673C9" w14:textId="77777777" w:rsidR="006A2A62" w:rsidRPr="006A2A62" w:rsidRDefault="006A2A62" w:rsidP="00236CD3">
      <w:pPr>
        <w:pStyle w:val="NoSpacing"/>
        <w:numPr>
          <w:ilvl w:val="0"/>
          <w:numId w:val="5"/>
        </w:numPr>
        <w:spacing w:before="0" w:beforeAutospacing="0" w:after="0" w:afterAutospacing="0"/>
        <w:ind w:right="-46"/>
        <w:jc w:val="both"/>
        <w:rPr>
          <w:rFonts w:ascii="Cambria" w:hAnsi="Cambria"/>
          <w:sz w:val="20"/>
          <w:szCs w:val="20"/>
          <w:lang w:val="hr-BA"/>
        </w:rPr>
      </w:pPr>
      <w:r w:rsidRPr="006A2A62">
        <w:rPr>
          <w:rFonts w:ascii="Cambria" w:hAnsi="Cambria" w:cs="Arial"/>
          <w:sz w:val="20"/>
          <w:szCs w:val="20"/>
          <w:lang w:val="hr-BA" w:eastAsia="en-US"/>
        </w:rPr>
        <w:t xml:space="preserve">Potvrdu o nezaposlenosti Službe za zapošljavanje Kantona Sarajevo ne stariju od datuma objave ovog Javnog oglasa - original ili ovjerenu fotokopiju (dostavlja je lice koje ima prednost prilikom zapošljavanja u skladu sa posebnim zakonom – naziv naveden pod „Napomene“); </w:t>
      </w:r>
    </w:p>
    <w:p w14:paraId="030F3822" w14:textId="71FCF502" w:rsidR="00F240D5" w:rsidRPr="00105489" w:rsidRDefault="006A2A62" w:rsidP="00236CD3">
      <w:pPr>
        <w:pStyle w:val="NoSpacing"/>
        <w:numPr>
          <w:ilvl w:val="0"/>
          <w:numId w:val="5"/>
        </w:numPr>
        <w:spacing w:before="0" w:beforeAutospacing="0" w:after="0" w:afterAutospacing="0"/>
        <w:ind w:right="-46"/>
        <w:jc w:val="both"/>
        <w:rPr>
          <w:rFonts w:ascii="Cambria" w:hAnsi="Cambria"/>
          <w:sz w:val="20"/>
          <w:szCs w:val="20"/>
          <w:lang w:val="hr-BA"/>
        </w:rPr>
      </w:pPr>
      <w:r w:rsidRPr="006A2A62">
        <w:rPr>
          <w:rFonts w:ascii="Cambria" w:hAnsi="Cambria" w:cs="Arial"/>
          <w:sz w:val="20"/>
          <w:szCs w:val="20"/>
          <w:lang w:val="hr-BA" w:eastAsia="en-US"/>
        </w:rPr>
        <w:t>Dokaz da je kandidat zaposlen sa nižom stručnom spremom (obavezno navesti koja je to stručna sprema) od one koju posjeduje ili po osnovu Ugovora na određeno vrijeme, ne stariju od datuma objave ovog Javnog oglasa, u skladu sa Uredbom o jedinstvenim kriterijima i pravilima za zapošljavanje branilaca i članova njihovih porodica u institucijama u Kantonu Sarajevo, gradu Sarajevo i općinama u Kantonu Sarajevo („Službene novine Kantona Sarajevo“, broj: 37/20. i 27/21)- original ili ovjerenu fotokopiju.</w:t>
      </w:r>
    </w:p>
    <w:p w14:paraId="0316176E" w14:textId="77777777" w:rsidR="00105489" w:rsidRDefault="00105489" w:rsidP="00105489">
      <w:pPr>
        <w:pStyle w:val="NoSpacing"/>
        <w:numPr>
          <w:ilvl w:val="0"/>
          <w:numId w:val="5"/>
        </w:numPr>
        <w:rPr>
          <w:rFonts w:ascii="Cambria" w:hAnsi="Cambria" w:cs="Arial"/>
          <w:sz w:val="20"/>
          <w:szCs w:val="20"/>
        </w:rPr>
      </w:pPr>
      <w:r w:rsidRPr="00105489">
        <w:rPr>
          <w:rFonts w:ascii="Cambria" w:hAnsi="Cambria" w:cs="Arial"/>
          <w:sz w:val="20"/>
          <w:szCs w:val="20"/>
        </w:rPr>
        <w:t>Potvrdu o radnom iskustvu u struci sa obaveznom naznakom stručne spreme sa kojom je kandidat obavljao/obavlja navedene poslove-original ili ovjerenu fotokopiju;</w:t>
      </w:r>
    </w:p>
    <w:p w14:paraId="1F9689B4" w14:textId="4773B855" w:rsidR="00105489" w:rsidRPr="00105489" w:rsidRDefault="00105489" w:rsidP="00105489">
      <w:pPr>
        <w:pStyle w:val="NoSpacing"/>
        <w:numPr>
          <w:ilvl w:val="0"/>
          <w:numId w:val="5"/>
        </w:numPr>
        <w:rPr>
          <w:rFonts w:ascii="Cambria" w:hAnsi="Cambria" w:cs="Arial"/>
          <w:sz w:val="20"/>
          <w:szCs w:val="20"/>
        </w:rPr>
      </w:pPr>
      <w:r w:rsidRPr="00105489">
        <w:rPr>
          <w:rFonts w:ascii="Cambria" w:hAnsi="Cambria" w:cs="Arial"/>
          <w:sz w:val="20"/>
          <w:szCs w:val="20"/>
        </w:rPr>
        <w:t>Potvrdu/Uvjerenje o poznavanju rada na računaru - original ili ovjerenu fotokopiju;</w:t>
      </w:r>
    </w:p>
    <w:p w14:paraId="10504025" w14:textId="69C50C3F" w:rsidR="00105489" w:rsidRPr="00105489" w:rsidRDefault="00105489" w:rsidP="00105489">
      <w:pPr>
        <w:pStyle w:val="NoSpacing"/>
        <w:numPr>
          <w:ilvl w:val="0"/>
          <w:numId w:val="5"/>
        </w:numPr>
        <w:rPr>
          <w:rFonts w:ascii="Cambria" w:hAnsi="Cambria" w:cs="Arial"/>
          <w:sz w:val="20"/>
          <w:szCs w:val="20"/>
        </w:rPr>
      </w:pPr>
      <w:r w:rsidRPr="00105489">
        <w:rPr>
          <w:rFonts w:ascii="Cambria" w:hAnsi="Cambria" w:cs="Arial"/>
          <w:sz w:val="20"/>
          <w:szCs w:val="20"/>
        </w:rPr>
        <w:t>Potvrdu/Uvjerenje o poznavanju engleskog jezika ili drugog stranog jezika - original ili ovjerenu fotokopiju;</w:t>
      </w:r>
    </w:p>
    <w:p w14:paraId="1CC0E19D" w14:textId="5568E02A" w:rsidR="00BA50A9" w:rsidRPr="00A74373" w:rsidRDefault="00BA50A9" w:rsidP="00BA50A9">
      <w:pPr>
        <w:ind w:right="-46"/>
        <w:rPr>
          <w:rFonts w:ascii="Cambria" w:hAnsi="Cambria"/>
          <w:b/>
          <w:bCs/>
          <w:sz w:val="20"/>
          <w:szCs w:val="20"/>
          <w:u w:val="single"/>
        </w:rPr>
      </w:pPr>
      <w:r w:rsidRPr="00A74373">
        <w:rPr>
          <w:rFonts w:ascii="Cambria" w:hAnsi="Cambria"/>
          <w:b/>
          <w:bCs/>
          <w:sz w:val="20"/>
          <w:szCs w:val="20"/>
        </w:rPr>
        <w:t xml:space="preserve">                          </w:t>
      </w:r>
      <w:r w:rsidR="008D167F">
        <w:rPr>
          <w:rFonts w:ascii="Cambria" w:hAnsi="Cambria"/>
          <w:b/>
          <w:bCs/>
          <w:sz w:val="20"/>
          <w:szCs w:val="20"/>
        </w:rPr>
        <w:t xml:space="preserve"> </w:t>
      </w:r>
      <w:r w:rsidRPr="00A74373">
        <w:rPr>
          <w:rFonts w:ascii="Cambria" w:hAnsi="Cambria"/>
          <w:b/>
          <w:bCs/>
          <w:sz w:val="20"/>
          <w:szCs w:val="20"/>
        </w:rPr>
        <w:t xml:space="preserve"> </w:t>
      </w:r>
      <w:r w:rsidRPr="00A74373">
        <w:rPr>
          <w:rFonts w:ascii="Cambria" w:hAnsi="Cambria"/>
          <w:b/>
          <w:bCs/>
          <w:sz w:val="20"/>
          <w:szCs w:val="20"/>
          <w:u w:val="single"/>
        </w:rPr>
        <w:t>NAPOMENE:</w:t>
      </w:r>
    </w:p>
    <w:p w14:paraId="2E9C1329" w14:textId="77777777" w:rsidR="00BA50A9" w:rsidRPr="00A74373" w:rsidRDefault="00BA50A9" w:rsidP="00236CD3">
      <w:pPr>
        <w:pStyle w:val="NoSpacing"/>
        <w:numPr>
          <w:ilvl w:val="0"/>
          <w:numId w:val="2"/>
        </w:numPr>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O datumu, vremenu i mjestu obavljanja pismenog i usmenog ispita kandidati će biti obaviješteni putem web stranice Univerziteta u Sarajevu - Filozofskog fakulteta (</w:t>
      </w:r>
      <w:hyperlink r:id="rId7" w:history="1">
        <w:r w:rsidRPr="00A74373">
          <w:rPr>
            <w:rStyle w:val="Hyperlink"/>
            <w:rFonts w:ascii="Cambria" w:hAnsi="Cambria"/>
            <w:sz w:val="20"/>
            <w:szCs w:val="20"/>
            <w:lang w:val="bs-Latn-BA"/>
          </w:rPr>
          <w:t>https://www.ff.unsa.ba</w:t>
        </w:r>
      </w:hyperlink>
      <w:r w:rsidRPr="00A74373">
        <w:rPr>
          <w:rFonts w:ascii="Cambria" w:hAnsi="Cambria"/>
          <w:sz w:val="20"/>
          <w:szCs w:val="20"/>
          <w:lang w:val="bs-Latn-BA"/>
        </w:rPr>
        <w:t>), web stranice Univerziteta u Sarajevu (</w:t>
      </w:r>
      <w:hyperlink r:id="rId8" w:history="1">
        <w:r w:rsidRPr="00A74373">
          <w:rPr>
            <w:rStyle w:val="Hyperlink"/>
            <w:rFonts w:ascii="Cambria" w:hAnsi="Cambria"/>
            <w:sz w:val="20"/>
            <w:szCs w:val="20"/>
            <w:lang w:val="bs-Latn-BA"/>
          </w:rPr>
          <w:t>https://www.unsa.ba</w:t>
        </w:r>
      </w:hyperlink>
      <w:r w:rsidRPr="00A74373">
        <w:rPr>
          <w:rFonts w:ascii="Cambria" w:hAnsi="Cambria"/>
          <w:sz w:val="20"/>
          <w:szCs w:val="20"/>
          <w:lang w:val="bs-Latn-BA"/>
        </w:rPr>
        <w:t xml:space="preserve">) u dijelu „Konkursi“ i putem e-maila, nakon zatvaranja Javnog oglasa. </w:t>
      </w:r>
    </w:p>
    <w:p w14:paraId="3497DE8B" w14:textId="259A6EBA" w:rsidR="00BA50A9" w:rsidRPr="00A74373" w:rsidRDefault="00BA50A9" w:rsidP="00236CD3">
      <w:pPr>
        <w:pStyle w:val="NoSpacing"/>
        <w:numPr>
          <w:ilvl w:val="0"/>
          <w:numId w:val="2"/>
        </w:numPr>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U skladu sa Zakonom o zaštiti ličnih podataka („ Službeni glasnik BiH, broj: 49/06., 76/11. i 89/11</w:t>
      </w:r>
      <w:r w:rsidR="001B3FA2" w:rsidRPr="00A74373">
        <w:rPr>
          <w:rFonts w:ascii="Cambria" w:hAnsi="Cambria"/>
          <w:sz w:val="20"/>
          <w:szCs w:val="20"/>
          <w:lang w:val="bs-Latn-BA"/>
        </w:rPr>
        <w:t>)</w:t>
      </w:r>
      <w:r w:rsidRPr="00A74373">
        <w:rPr>
          <w:rFonts w:ascii="Cambria" w:hAnsi="Cambria"/>
          <w:sz w:val="20"/>
          <w:szCs w:val="20"/>
          <w:lang w:val="bs-Latn-BA"/>
        </w:rPr>
        <w:t>, imena kandidata se ne objavljuju.</w:t>
      </w:r>
    </w:p>
    <w:p w14:paraId="41413B62" w14:textId="77777777" w:rsidR="00BA50A9" w:rsidRPr="00A74373" w:rsidRDefault="00BA50A9" w:rsidP="00236CD3">
      <w:pPr>
        <w:pStyle w:val="NoSpacing"/>
        <w:numPr>
          <w:ilvl w:val="0"/>
          <w:numId w:val="2"/>
        </w:numPr>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O konačnim rezultatima Javnog oglasa svi prijavljeni kandidati bit će pismeno obaviješteni.</w:t>
      </w:r>
    </w:p>
    <w:p w14:paraId="7E9003FA" w14:textId="77777777" w:rsidR="00BA50A9" w:rsidRPr="00A74373" w:rsidRDefault="00BA50A9" w:rsidP="00236CD3">
      <w:pPr>
        <w:pStyle w:val="NoSpacing"/>
        <w:numPr>
          <w:ilvl w:val="0"/>
          <w:numId w:val="2"/>
        </w:numPr>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Rok za prijavu je 10 dana od dana objave Javnog oglasa u dnevnim novinama, web stranici Univerziteta u Sarajevu – Filozofskog fakulteta (</w:t>
      </w:r>
      <w:hyperlink r:id="rId9" w:history="1">
        <w:r w:rsidRPr="00A74373">
          <w:rPr>
            <w:rStyle w:val="Hyperlink"/>
            <w:rFonts w:ascii="Cambria" w:hAnsi="Cambria"/>
            <w:sz w:val="20"/>
            <w:szCs w:val="20"/>
            <w:lang w:val="bs-Latn-BA"/>
          </w:rPr>
          <w:t>https://www.ff.unsa.ba</w:t>
        </w:r>
      </w:hyperlink>
      <w:r w:rsidRPr="00A74373">
        <w:rPr>
          <w:rFonts w:ascii="Cambria" w:hAnsi="Cambria"/>
          <w:sz w:val="20"/>
          <w:szCs w:val="20"/>
          <w:lang w:val="bs-Latn-BA"/>
        </w:rPr>
        <w:t>), web stranici  Univerziteta u Sarajevu (</w:t>
      </w:r>
      <w:hyperlink r:id="rId10" w:history="1">
        <w:r w:rsidRPr="00A74373">
          <w:rPr>
            <w:rStyle w:val="Hyperlink"/>
            <w:rFonts w:ascii="Cambria" w:hAnsi="Cambria"/>
            <w:sz w:val="20"/>
            <w:szCs w:val="20"/>
            <w:lang w:val="bs-Latn-BA"/>
          </w:rPr>
          <w:t>https://www.unsa.ba</w:t>
        </w:r>
      </w:hyperlink>
      <w:r w:rsidRPr="00A74373">
        <w:rPr>
          <w:rFonts w:ascii="Cambria" w:hAnsi="Cambria"/>
          <w:sz w:val="20"/>
          <w:szCs w:val="20"/>
          <w:lang w:val="bs-Latn-BA"/>
        </w:rPr>
        <w:t>) i web stranici  JU „Služba za zapošljavanje Kantona Sarajevo“ (</w:t>
      </w:r>
      <w:hyperlink r:id="rId11" w:history="1">
        <w:r w:rsidRPr="00A74373">
          <w:rPr>
            <w:rStyle w:val="Hyperlink"/>
            <w:rFonts w:ascii="Cambria" w:hAnsi="Cambria"/>
            <w:sz w:val="20"/>
            <w:szCs w:val="20"/>
            <w:lang w:val="bs-Latn-BA"/>
          </w:rPr>
          <w:t>https://szks.ba/posao/</w:t>
        </w:r>
      </w:hyperlink>
      <w:r w:rsidRPr="00A74373">
        <w:rPr>
          <w:rFonts w:ascii="Cambria" w:hAnsi="Cambria"/>
          <w:sz w:val="20"/>
          <w:szCs w:val="20"/>
          <w:lang w:val="bs-Latn-BA"/>
        </w:rPr>
        <w:t xml:space="preserve">). </w:t>
      </w:r>
    </w:p>
    <w:p w14:paraId="75F584CE" w14:textId="77777777" w:rsidR="00BA50A9" w:rsidRPr="00A74373" w:rsidRDefault="00BA50A9" w:rsidP="00236CD3">
      <w:pPr>
        <w:pStyle w:val="NoSpacing"/>
        <w:numPr>
          <w:ilvl w:val="0"/>
          <w:numId w:val="2"/>
        </w:numPr>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 xml:space="preserve">Na prijavi obavezno naznačiti adresu i kontakt telefon (poželjno i e-mail adresu). </w:t>
      </w:r>
    </w:p>
    <w:p w14:paraId="66F4BDC2" w14:textId="77777777" w:rsidR="00BA50A9" w:rsidRPr="00A74373" w:rsidRDefault="00BA50A9" w:rsidP="00236CD3">
      <w:pPr>
        <w:pStyle w:val="NoSpacing"/>
        <w:numPr>
          <w:ilvl w:val="0"/>
          <w:numId w:val="2"/>
        </w:numPr>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Nepotpune (prijave bez adrese i kontakt telefona), neblagovremene i neuredne prijave (kopije tražene dokumentacije koje nisu ovjerene) neće se uzeti u razmatranje.</w:t>
      </w:r>
    </w:p>
    <w:p w14:paraId="56209D1B" w14:textId="77777777" w:rsidR="00BA50A9" w:rsidRPr="00A74373" w:rsidRDefault="00BA50A9" w:rsidP="00236CD3">
      <w:pPr>
        <w:pStyle w:val="NoSpacing"/>
        <w:numPr>
          <w:ilvl w:val="0"/>
          <w:numId w:val="2"/>
        </w:numPr>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Ako kandidat ne pristupi pismenom ili usmenom ispitu, smatrat će se da je odustao od dalje procedure Javnog oglasa.</w:t>
      </w:r>
    </w:p>
    <w:p w14:paraId="3C3808A6" w14:textId="7D1E182E" w:rsidR="00BA50A9" w:rsidRPr="00A74373" w:rsidRDefault="00BA50A9" w:rsidP="00236CD3">
      <w:pPr>
        <w:pStyle w:val="NoSpacing"/>
        <w:numPr>
          <w:ilvl w:val="0"/>
          <w:numId w:val="2"/>
        </w:numPr>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Dokumentacija koju kandidati predaju na konkurs, ne vraća se</w:t>
      </w:r>
      <w:r w:rsidR="000B37B9">
        <w:rPr>
          <w:rFonts w:ascii="Cambria" w:hAnsi="Cambria"/>
          <w:sz w:val="20"/>
          <w:szCs w:val="20"/>
          <w:lang w:val="bs-Latn-BA"/>
        </w:rPr>
        <w:t>, osim na pismeni zahtjev kandidata.</w:t>
      </w:r>
    </w:p>
    <w:p w14:paraId="4CB09B1A" w14:textId="77777777" w:rsidR="00BA50A9" w:rsidRPr="00A74373" w:rsidRDefault="00BA50A9" w:rsidP="00236CD3">
      <w:pPr>
        <w:pStyle w:val="NoSpacing"/>
        <w:numPr>
          <w:ilvl w:val="0"/>
          <w:numId w:val="2"/>
        </w:numPr>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 xml:space="preserve">Poslovnik o radu biti će objavljen na web stranici Univerziteta u Sarajevu – Filozofskog fakulteta </w:t>
      </w:r>
      <w:hyperlink r:id="rId12" w:history="1">
        <w:r w:rsidRPr="00A74373">
          <w:rPr>
            <w:rStyle w:val="Hyperlink"/>
            <w:rFonts w:ascii="Cambria" w:hAnsi="Cambria"/>
            <w:sz w:val="20"/>
            <w:szCs w:val="20"/>
            <w:lang w:val="bs-Latn-BA"/>
          </w:rPr>
          <w:t>https://www.ff.unsa.ba</w:t>
        </w:r>
      </w:hyperlink>
      <w:r w:rsidRPr="00A74373">
        <w:rPr>
          <w:rStyle w:val="Hyperlink"/>
          <w:rFonts w:ascii="Cambria" w:hAnsi="Cambria"/>
          <w:color w:val="auto"/>
          <w:sz w:val="20"/>
          <w:szCs w:val="20"/>
          <w:u w:val="none"/>
          <w:lang w:val="bs-Latn-BA"/>
        </w:rPr>
        <w:t xml:space="preserve"> i</w:t>
      </w:r>
      <w:r w:rsidRPr="00A74373">
        <w:rPr>
          <w:rStyle w:val="Hyperlink"/>
          <w:rFonts w:ascii="Cambria" w:hAnsi="Cambria"/>
          <w:color w:val="auto"/>
          <w:sz w:val="20"/>
          <w:szCs w:val="20"/>
          <w:lang w:val="bs-Latn-BA"/>
        </w:rPr>
        <w:t xml:space="preserve"> </w:t>
      </w:r>
      <w:r w:rsidRPr="00A74373">
        <w:rPr>
          <w:rStyle w:val="Hyperlink"/>
          <w:rFonts w:ascii="Cambria" w:hAnsi="Cambria"/>
          <w:color w:val="auto"/>
          <w:sz w:val="20"/>
          <w:szCs w:val="20"/>
          <w:u w:val="none"/>
          <w:lang w:val="bs-Latn-BA"/>
        </w:rPr>
        <w:t xml:space="preserve">web stranici Univerziteta u Sarajevu </w:t>
      </w:r>
      <w:hyperlink r:id="rId13" w:history="1">
        <w:r w:rsidRPr="00A74373">
          <w:rPr>
            <w:rStyle w:val="Hyperlink"/>
            <w:rFonts w:ascii="Cambria" w:hAnsi="Cambria"/>
            <w:sz w:val="20"/>
            <w:szCs w:val="20"/>
            <w:lang w:val="bs-Latn-BA"/>
          </w:rPr>
          <w:t>https://www.unsa.ba</w:t>
        </w:r>
      </w:hyperlink>
      <w:r w:rsidRPr="00A74373">
        <w:rPr>
          <w:rStyle w:val="Hyperlink"/>
          <w:rFonts w:ascii="Cambria" w:hAnsi="Cambria"/>
          <w:color w:val="auto"/>
          <w:sz w:val="20"/>
          <w:szCs w:val="20"/>
          <w:u w:val="none"/>
          <w:lang w:val="bs-Latn-BA"/>
        </w:rPr>
        <w:t xml:space="preserve"> </w:t>
      </w:r>
      <w:r w:rsidRPr="00A74373">
        <w:rPr>
          <w:rFonts w:ascii="Cambria" w:hAnsi="Cambria"/>
          <w:sz w:val="20"/>
          <w:szCs w:val="20"/>
          <w:lang w:val="bs-Latn-BA"/>
        </w:rPr>
        <w:t>u dijelu „Konkursi“.</w:t>
      </w:r>
    </w:p>
    <w:p w14:paraId="2ABFF55C" w14:textId="77777777" w:rsidR="003379A3" w:rsidRPr="00A74373" w:rsidRDefault="003379A3" w:rsidP="00236CD3">
      <w:pPr>
        <w:pStyle w:val="ListParagraph"/>
        <w:numPr>
          <w:ilvl w:val="0"/>
          <w:numId w:val="2"/>
        </w:numPr>
        <w:ind w:right="-46"/>
        <w:jc w:val="both"/>
        <w:rPr>
          <w:rFonts w:ascii="Cambria" w:hAnsi="Cambria" w:cs="Arial"/>
          <w:b/>
          <w:bCs/>
          <w:sz w:val="20"/>
          <w:szCs w:val="20"/>
          <w:lang w:val="bs-Latn-BA"/>
        </w:rPr>
      </w:pPr>
      <w:r w:rsidRPr="00A74373">
        <w:rPr>
          <w:rFonts w:ascii="Cambria" w:hAnsi="Cambria"/>
          <w:sz w:val="20"/>
          <w:szCs w:val="20"/>
          <w:lang w:val="bs-Latn-BA"/>
        </w:rPr>
        <w:t xml:space="preserve">Prilikom zapošljavanja prednost imaju lica utvrđena članom 23. Zakona o dopunskim pravima boraca-branitelja BiH („Službene novine Kantona Sarajevo, broj: 31/22.), odnosno Uredbom o postupku prijema u radni odnos u javnom sektoru na teritoriji Kantona Sarajevo („Službene novine Kantona Sarajevo“, broj: 19/21.), Instrukcijom o bližoj primjeni kriterija vrednovanja prema Uredbi o Jedinstvenim kriterijima i pravilima za zapošljavanje branilaca i članova njihovih porodica u institucijama u Kantonu Sarajevo, Gradu Sarajevo i općinama u Kantonu </w:t>
      </w:r>
      <w:r w:rsidRPr="00A74373">
        <w:rPr>
          <w:rFonts w:ascii="Cambria" w:hAnsi="Cambria"/>
          <w:sz w:val="20"/>
          <w:szCs w:val="20"/>
          <w:lang w:val="bs-Latn-BA"/>
        </w:rPr>
        <w:lastRenderedPageBreak/>
        <w:t xml:space="preserve">Sarajevo („Službene novine Kantona Sarajevo“, broj: 38/20. i 28/21.), Uredbom o Jedinstvenim  kriterijima i pravilima za zapošljavanje branilaca i članova njihovih porodica u institucijama u kantonu Sarajevo, gradu Sarajevo i općinama u Kantonu Sarajevo („Službene novine Kantona Sarajevo“, broj: 37/20. i 27/21.), koju dokazuju odgovarajućim dokumentima (potvrda, rješenje, uvjerenje i sl.) </w:t>
      </w:r>
      <w:r w:rsidRPr="00A74373">
        <w:rPr>
          <w:rStyle w:val="fontstyle01"/>
          <w:rFonts w:ascii="Cambria" w:hAnsi="Cambria"/>
          <w:b w:val="0"/>
          <w:bCs w:val="0"/>
          <w:sz w:val="20"/>
          <w:szCs w:val="20"/>
        </w:rPr>
        <w:t>koji se prilažuprilikom prijave na Javni oglas, pozivajući se na poseban zakon po kojem imaju prednost.</w:t>
      </w:r>
    </w:p>
    <w:p w14:paraId="21349C9F" w14:textId="77777777" w:rsidR="003379A3" w:rsidRPr="00A74373" w:rsidRDefault="003379A3" w:rsidP="00236CD3">
      <w:pPr>
        <w:pStyle w:val="NoSpacing"/>
        <w:numPr>
          <w:ilvl w:val="0"/>
          <w:numId w:val="2"/>
        </w:numPr>
        <w:spacing w:before="0" w:beforeAutospacing="0" w:after="0" w:afterAutospacing="0"/>
        <w:ind w:right="-46"/>
        <w:jc w:val="both"/>
        <w:rPr>
          <w:rFonts w:ascii="Cambria" w:hAnsi="Cambria"/>
          <w:b/>
          <w:bCs/>
          <w:sz w:val="20"/>
          <w:szCs w:val="20"/>
          <w:lang w:val="bs-Latn-BA"/>
        </w:rPr>
      </w:pPr>
      <w:r w:rsidRPr="00A74373">
        <w:rPr>
          <w:rFonts w:ascii="Cambria" w:hAnsi="Cambria"/>
          <w:sz w:val="20"/>
          <w:szCs w:val="20"/>
          <w:lang w:val="bs-Latn-BA"/>
        </w:rPr>
        <w:t>Kandidat koji bude izabran, dužan je dostaviti Uvjerenje o zdravstvenoj sposobnosti i Uvjerenje da se protiv istog ne vodi krivični postupak</w:t>
      </w:r>
      <w:r w:rsidRPr="00A74373">
        <w:rPr>
          <w:rFonts w:ascii="Cambria" w:hAnsi="Cambria"/>
          <w:b/>
          <w:bCs/>
          <w:sz w:val="20"/>
          <w:szCs w:val="20"/>
          <w:lang w:val="bs-Latn-BA"/>
        </w:rPr>
        <w:t xml:space="preserve">. </w:t>
      </w:r>
    </w:p>
    <w:p w14:paraId="39925AB9" w14:textId="0AF9CB71" w:rsidR="000C4C8D" w:rsidRPr="00A74373" w:rsidRDefault="000C4C8D" w:rsidP="00A21CAC">
      <w:pPr>
        <w:ind w:right="-46" w:firstLine="720"/>
        <w:jc w:val="both"/>
        <w:rPr>
          <w:rFonts w:ascii="Cambria" w:hAnsi="Cambria" w:cs="Arial"/>
          <w:sz w:val="20"/>
          <w:szCs w:val="20"/>
          <w:lang w:val="bs-Latn-BA"/>
        </w:rPr>
      </w:pPr>
    </w:p>
    <w:p w14:paraId="28CDF934" w14:textId="752275EE" w:rsidR="006D72FB" w:rsidRPr="00A74373" w:rsidRDefault="005A787B" w:rsidP="00A21CAC">
      <w:pPr>
        <w:ind w:left="709" w:right="-46"/>
        <w:jc w:val="both"/>
        <w:rPr>
          <w:rFonts w:ascii="Cambria" w:hAnsi="Cambria"/>
          <w:b/>
          <w:bCs/>
          <w:sz w:val="20"/>
          <w:szCs w:val="20"/>
          <w:u w:val="single"/>
        </w:rPr>
      </w:pPr>
      <w:r w:rsidRPr="00A74373">
        <w:rPr>
          <w:rFonts w:ascii="Cambria" w:hAnsi="Cambria"/>
          <w:b/>
          <w:bCs/>
          <w:sz w:val="20"/>
          <w:szCs w:val="20"/>
        </w:rPr>
        <w:t xml:space="preserve">   </w:t>
      </w:r>
      <w:r w:rsidR="00DC2B7C" w:rsidRPr="00A74373">
        <w:rPr>
          <w:rFonts w:ascii="Cambria" w:hAnsi="Cambria"/>
          <w:b/>
          <w:bCs/>
          <w:sz w:val="20"/>
          <w:szCs w:val="20"/>
        </w:rPr>
        <w:t xml:space="preserve">  </w:t>
      </w:r>
      <w:r w:rsidR="00FE6B18" w:rsidRPr="00A74373">
        <w:rPr>
          <w:rFonts w:ascii="Cambria" w:hAnsi="Cambria"/>
          <w:b/>
          <w:bCs/>
          <w:sz w:val="20"/>
          <w:szCs w:val="20"/>
        </w:rPr>
        <w:t xml:space="preserve">   </w:t>
      </w:r>
      <w:r w:rsidRPr="00A74373">
        <w:rPr>
          <w:rFonts w:ascii="Cambria" w:hAnsi="Cambria"/>
          <w:b/>
          <w:bCs/>
          <w:sz w:val="20"/>
          <w:szCs w:val="20"/>
        </w:rPr>
        <w:t xml:space="preserve">  </w:t>
      </w:r>
      <w:r w:rsidR="00413307" w:rsidRPr="00A74373">
        <w:rPr>
          <w:rFonts w:ascii="Cambria" w:hAnsi="Cambria"/>
          <w:b/>
          <w:bCs/>
          <w:sz w:val="20"/>
          <w:szCs w:val="20"/>
          <w:u w:val="single"/>
        </w:rPr>
        <w:t>PROVJERA ZNANJA</w:t>
      </w:r>
    </w:p>
    <w:p w14:paraId="00DE111E" w14:textId="77777777" w:rsidR="006D72FB" w:rsidRPr="00A74373" w:rsidRDefault="006D72FB" w:rsidP="00A21CAC">
      <w:pPr>
        <w:tabs>
          <w:tab w:val="left" w:pos="1134"/>
        </w:tabs>
        <w:ind w:left="1134" w:right="-46"/>
        <w:jc w:val="both"/>
        <w:rPr>
          <w:rFonts w:ascii="Cambria" w:hAnsi="Cambria" w:cs="Arial"/>
          <w:sz w:val="20"/>
          <w:szCs w:val="20"/>
        </w:rPr>
      </w:pPr>
      <w:r w:rsidRPr="00A74373">
        <w:rPr>
          <w:rFonts w:ascii="Cambria" w:hAnsi="Cambria"/>
          <w:sz w:val="20"/>
          <w:szCs w:val="20"/>
        </w:rPr>
        <w:t xml:space="preserve">Sa kandidatima koji budu ispunjavali posebne uslove, obavit će se pismeni i usmeni ispit. </w:t>
      </w:r>
    </w:p>
    <w:p w14:paraId="62435B7A" w14:textId="160FD3F2" w:rsidR="006D72FB" w:rsidRPr="00A74373" w:rsidRDefault="006D72FB" w:rsidP="00A21CAC">
      <w:pPr>
        <w:tabs>
          <w:tab w:val="left" w:pos="1134"/>
        </w:tabs>
        <w:ind w:left="1134" w:right="-46"/>
        <w:jc w:val="both"/>
        <w:rPr>
          <w:rFonts w:ascii="Cambria" w:hAnsi="Cambria" w:cs="Arial"/>
          <w:sz w:val="20"/>
          <w:szCs w:val="20"/>
        </w:rPr>
      </w:pPr>
      <w:r w:rsidRPr="00A74373">
        <w:rPr>
          <w:rFonts w:ascii="Cambria" w:hAnsi="Cambria"/>
          <w:sz w:val="20"/>
          <w:szCs w:val="20"/>
        </w:rPr>
        <w:t xml:space="preserve">Kandidati mogu </w:t>
      </w:r>
      <w:r w:rsidR="00C43139" w:rsidRPr="00A74373">
        <w:rPr>
          <w:rFonts w:ascii="Cambria" w:hAnsi="Cambria"/>
          <w:sz w:val="20"/>
          <w:szCs w:val="20"/>
        </w:rPr>
        <w:t xml:space="preserve">na </w:t>
      </w:r>
      <w:r w:rsidR="000A3B39" w:rsidRPr="00A74373">
        <w:rPr>
          <w:rFonts w:ascii="Cambria" w:hAnsi="Cambria"/>
          <w:sz w:val="20"/>
          <w:szCs w:val="20"/>
        </w:rPr>
        <w:t xml:space="preserve"> U</w:t>
      </w:r>
      <w:r w:rsidR="00C43139" w:rsidRPr="00A74373">
        <w:rPr>
          <w:rFonts w:ascii="Cambria" w:hAnsi="Cambria"/>
          <w:sz w:val="20"/>
          <w:szCs w:val="20"/>
        </w:rPr>
        <w:t xml:space="preserve">niverzitetu u Sarajevu – Filozofskom fakultetu </w:t>
      </w:r>
      <w:r w:rsidRPr="00A74373">
        <w:rPr>
          <w:rFonts w:ascii="Cambria" w:hAnsi="Cambria"/>
          <w:sz w:val="20"/>
          <w:szCs w:val="20"/>
        </w:rPr>
        <w:t xml:space="preserve"> preuzeti pitanja za</w:t>
      </w:r>
      <w:r w:rsidR="004A381C" w:rsidRPr="00A74373">
        <w:rPr>
          <w:rFonts w:ascii="Cambria" w:hAnsi="Cambria"/>
          <w:sz w:val="20"/>
          <w:szCs w:val="20"/>
        </w:rPr>
        <w:t xml:space="preserve"> </w:t>
      </w:r>
      <w:r w:rsidRPr="00A74373">
        <w:rPr>
          <w:rFonts w:ascii="Cambria" w:hAnsi="Cambria"/>
          <w:sz w:val="20"/>
          <w:szCs w:val="20"/>
        </w:rPr>
        <w:t>ispit</w:t>
      </w:r>
      <w:r w:rsidRPr="00A74373">
        <w:rPr>
          <w:rFonts w:ascii="Cambria" w:hAnsi="Cambria" w:cs="Arial"/>
          <w:sz w:val="20"/>
          <w:szCs w:val="20"/>
        </w:rPr>
        <w:t>, a iste mogu pronaći i na web stranic</w:t>
      </w:r>
      <w:r w:rsidR="000A3B39" w:rsidRPr="00A74373">
        <w:rPr>
          <w:rFonts w:ascii="Cambria" w:hAnsi="Cambria" w:cs="Arial"/>
          <w:sz w:val="20"/>
          <w:szCs w:val="20"/>
        </w:rPr>
        <w:t xml:space="preserve">i </w:t>
      </w:r>
      <w:r w:rsidR="000A3B39" w:rsidRPr="00A74373">
        <w:rPr>
          <w:rFonts w:ascii="Cambria" w:hAnsi="Cambria"/>
          <w:sz w:val="20"/>
          <w:szCs w:val="20"/>
        </w:rPr>
        <w:t>Univerzitet</w:t>
      </w:r>
      <w:r w:rsidR="00413307" w:rsidRPr="00A74373">
        <w:rPr>
          <w:rFonts w:ascii="Cambria" w:hAnsi="Cambria"/>
          <w:sz w:val="20"/>
          <w:szCs w:val="20"/>
        </w:rPr>
        <w:t>a</w:t>
      </w:r>
      <w:r w:rsidR="000A3B39" w:rsidRPr="00A74373">
        <w:rPr>
          <w:rFonts w:ascii="Cambria" w:hAnsi="Cambria"/>
          <w:sz w:val="20"/>
          <w:szCs w:val="20"/>
        </w:rPr>
        <w:t xml:space="preserve"> u Sarajevu – Filozofsko</w:t>
      </w:r>
      <w:r w:rsidR="00413307" w:rsidRPr="00A74373">
        <w:rPr>
          <w:rFonts w:ascii="Cambria" w:hAnsi="Cambria"/>
          <w:sz w:val="20"/>
          <w:szCs w:val="20"/>
        </w:rPr>
        <w:t>g</w:t>
      </w:r>
      <w:r w:rsidR="000A3B39" w:rsidRPr="00A74373">
        <w:rPr>
          <w:rFonts w:ascii="Cambria" w:hAnsi="Cambria"/>
          <w:sz w:val="20"/>
          <w:szCs w:val="20"/>
        </w:rPr>
        <w:t xml:space="preserve"> fakultet</w:t>
      </w:r>
      <w:r w:rsidR="00413307" w:rsidRPr="00A74373">
        <w:rPr>
          <w:rFonts w:ascii="Cambria" w:hAnsi="Cambria"/>
          <w:sz w:val="20"/>
          <w:szCs w:val="20"/>
        </w:rPr>
        <w:t>a</w:t>
      </w:r>
      <w:r w:rsidR="000A3B39" w:rsidRPr="00A74373">
        <w:rPr>
          <w:rFonts w:ascii="Cambria" w:hAnsi="Cambria"/>
          <w:sz w:val="20"/>
          <w:szCs w:val="20"/>
        </w:rPr>
        <w:t xml:space="preserve">  </w:t>
      </w:r>
      <w:r w:rsidRPr="00A74373">
        <w:rPr>
          <w:rFonts w:ascii="Cambria" w:hAnsi="Cambria" w:cs="Arial"/>
          <w:sz w:val="20"/>
          <w:szCs w:val="20"/>
        </w:rPr>
        <w:t xml:space="preserve">  </w:t>
      </w:r>
      <w:hyperlink r:id="rId14" w:history="1">
        <w:r w:rsidRPr="00A74373">
          <w:rPr>
            <w:rStyle w:val="Hyperlink"/>
            <w:rFonts w:ascii="Cambria" w:hAnsi="Cambria"/>
            <w:sz w:val="20"/>
            <w:szCs w:val="20"/>
          </w:rPr>
          <w:t>https://www.ff.unsa.ba</w:t>
        </w:r>
      </w:hyperlink>
      <w:r w:rsidR="00C43139" w:rsidRPr="00A74373">
        <w:rPr>
          <w:rStyle w:val="Hyperlink"/>
          <w:rFonts w:ascii="Cambria" w:hAnsi="Cambria"/>
          <w:color w:val="auto"/>
          <w:sz w:val="20"/>
          <w:szCs w:val="20"/>
          <w:u w:val="none"/>
        </w:rPr>
        <w:t xml:space="preserve"> i</w:t>
      </w:r>
      <w:r w:rsidR="00382225" w:rsidRPr="00A74373">
        <w:rPr>
          <w:rStyle w:val="Hyperlink"/>
          <w:rFonts w:ascii="Cambria" w:hAnsi="Cambria"/>
          <w:color w:val="auto"/>
          <w:sz w:val="20"/>
          <w:szCs w:val="20"/>
          <w:u w:val="none"/>
        </w:rPr>
        <w:t xml:space="preserve"> </w:t>
      </w:r>
      <w:r w:rsidR="000A3B39" w:rsidRPr="00A74373">
        <w:rPr>
          <w:rFonts w:ascii="Cambria" w:hAnsi="Cambria" w:cs="Arial"/>
          <w:sz w:val="20"/>
          <w:szCs w:val="20"/>
        </w:rPr>
        <w:t xml:space="preserve">na web stranici </w:t>
      </w:r>
      <w:r w:rsidR="000A3B39" w:rsidRPr="00A74373">
        <w:rPr>
          <w:rFonts w:ascii="Cambria" w:hAnsi="Cambria"/>
          <w:sz w:val="20"/>
          <w:szCs w:val="20"/>
        </w:rPr>
        <w:t>Univerzitetu u Sarajevu</w:t>
      </w:r>
      <w:r w:rsidR="00C43139" w:rsidRPr="00A74373">
        <w:rPr>
          <w:rStyle w:val="Hyperlink"/>
          <w:rFonts w:ascii="Cambria" w:hAnsi="Cambria"/>
          <w:sz w:val="20"/>
          <w:szCs w:val="20"/>
        </w:rPr>
        <w:t xml:space="preserve"> </w:t>
      </w:r>
      <w:r w:rsidR="0002323B" w:rsidRPr="00A74373">
        <w:rPr>
          <w:rStyle w:val="Hyperlink"/>
          <w:rFonts w:ascii="Cambria" w:hAnsi="Cambria"/>
          <w:sz w:val="20"/>
          <w:szCs w:val="20"/>
        </w:rPr>
        <w:t>https://www.unsa.ba</w:t>
      </w:r>
    </w:p>
    <w:p w14:paraId="2FC16786" w14:textId="77777777" w:rsidR="009D6392" w:rsidRPr="00A74373" w:rsidRDefault="009D6392" w:rsidP="00A21CAC">
      <w:pPr>
        <w:pStyle w:val="Default"/>
        <w:tabs>
          <w:tab w:val="left" w:pos="1134"/>
        </w:tabs>
        <w:spacing w:line="276" w:lineRule="auto"/>
        <w:ind w:left="1134" w:right="-46"/>
        <w:jc w:val="both"/>
        <w:rPr>
          <w:rFonts w:ascii="Cambria" w:hAnsi="Cambria"/>
          <w:b/>
          <w:bCs/>
          <w:sz w:val="20"/>
          <w:szCs w:val="20"/>
        </w:rPr>
      </w:pPr>
    </w:p>
    <w:p w14:paraId="53CCAC81" w14:textId="318EDB80" w:rsidR="00FE6F1D" w:rsidRPr="00A74373" w:rsidRDefault="005A787B" w:rsidP="00A21CAC">
      <w:pPr>
        <w:pStyle w:val="Default"/>
        <w:spacing w:line="276" w:lineRule="auto"/>
        <w:ind w:right="-46"/>
        <w:jc w:val="both"/>
        <w:rPr>
          <w:rFonts w:ascii="Cambria" w:hAnsi="Cambria" w:cs="Arial"/>
          <w:b/>
          <w:bCs/>
          <w:color w:val="auto"/>
          <w:sz w:val="20"/>
          <w:szCs w:val="20"/>
          <w:u w:val="single"/>
        </w:rPr>
      </w:pPr>
      <w:r w:rsidRPr="00A74373">
        <w:rPr>
          <w:rFonts w:ascii="Cambria" w:hAnsi="Cambria"/>
          <w:b/>
          <w:bCs/>
          <w:sz w:val="20"/>
          <w:szCs w:val="20"/>
        </w:rPr>
        <w:t xml:space="preserve">    </w:t>
      </w:r>
      <w:r w:rsidR="00AA2E9E" w:rsidRPr="00A74373">
        <w:rPr>
          <w:rFonts w:ascii="Cambria" w:hAnsi="Cambria"/>
          <w:b/>
          <w:bCs/>
          <w:sz w:val="20"/>
          <w:szCs w:val="20"/>
        </w:rPr>
        <w:t xml:space="preserve">       </w:t>
      </w:r>
      <w:r w:rsidRPr="00A74373">
        <w:rPr>
          <w:rFonts w:ascii="Cambria" w:hAnsi="Cambria"/>
          <w:b/>
          <w:bCs/>
          <w:sz w:val="20"/>
          <w:szCs w:val="20"/>
        </w:rPr>
        <w:t xml:space="preserve">  </w:t>
      </w:r>
      <w:r w:rsidR="00FE6B18" w:rsidRPr="00A74373">
        <w:rPr>
          <w:rFonts w:ascii="Cambria" w:hAnsi="Cambria"/>
          <w:b/>
          <w:bCs/>
          <w:sz w:val="20"/>
          <w:szCs w:val="20"/>
        </w:rPr>
        <w:t xml:space="preserve">       </w:t>
      </w:r>
      <w:r w:rsidRPr="00A74373">
        <w:rPr>
          <w:rFonts w:ascii="Cambria" w:hAnsi="Cambria"/>
          <w:b/>
          <w:bCs/>
          <w:sz w:val="20"/>
          <w:szCs w:val="20"/>
        </w:rPr>
        <w:t xml:space="preserve">  </w:t>
      </w:r>
      <w:r w:rsidR="006D72FB" w:rsidRPr="00A74373">
        <w:rPr>
          <w:rFonts w:ascii="Cambria" w:hAnsi="Cambria"/>
          <w:b/>
          <w:bCs/>
          <w:sz w:val="20"/>
          <w:szCs w:val="20"/>
          <w:u w:val="single"/>
        </w:rPr>
        <w:t>P</w:t>
      </w:r>
      <w:r w:rsidR="006D72FB" w:rsidRPr="00A74373">
        <w:rPr>
          <w:rFonts w:ascii="Cambria" w:hAnsi="Cambria" w:cs="Arial"/>
          <w:b/>
          <w:bCs/>
          <w:color w:val="auto"/>
          <w:sz w:val="20"/>
          <w:szCs w:val="20"/>
          <w:u w:val="single"/>
        </w:rPr>
        <w:t xml:space="preserve">rovjera znanja kandidata prijavljenih na javni konkurs izvršit će se iz sljedećih ispitnih </w:t>
      </w:r>
    </w:p>
    <w:p w14:paraId="4D193E46" w14:textId="5769A178" w:rsidR="006D72FB" w:rsidRPr="00A74373" w:rsidRDefault="00FE6F1D" w:rsidP="00A21CAC">
      <w:pPr>
        <w:pStyle w:val="Default"/>
        <w:spacing w:line="276" w:lineRule="auto"/>
        <w:ind w:right="-46"/>
        <w:jc w:val="both"/>
        <w:rPr>
          <w:rFonts w:ascii="Cambria" w:hAnsi="Cambria" w:cs="Arial"/>
          <w:b/>
          <w:bCs/>
          <w:color w:val="auto"/>
          <w:sz w:val="20"/>
          <w:szCs w:val="20"/>
        </w:rPr>
      </w:pPr>
      <w:r w:rsidRPr="00A74373">
        <w:rPr>
          <w:rFonts w:ascii="Cambria" w:hAnsi="Cambria" w:cs="Arial"/>
          <w:b/>
          <w:bCs/>
          <w:color w:val="auto"/>
          <w:sz w:val="20"/>
          <w:szCs w:val="20"/>
        </w:rPr>
        <w:t xml:space="preserve">               </w:t>
      </w:r>
      <w:r w:rsidR="006D72FB" w:rsidRPr="00A74373">
        <w:rPr>
          <w:rFonts w:ascii="Cambria" w:hAnsi="Cambria" w:cs="Arial"/>
          <w:b/>
          <w:bCs/>
          <w:color w:val="auto"/>
          <w:sz w:val="20"/>
          <w:szCs w:val="20"/>
          <w:u w:val="single"/>
        </w:rPr>
        <w:t>oblasti</w:t>
      </w:r>
      <w:r w:rsidR="006D72FB" w:rsidRPr="00A74373">
        <w:rPr>
          <w:rFonts w:ascii="Cambria" w:hAnsi="Cambria" w:cs="Arial"/>
          <w:b/>
          <w:bCs/>
          <w:color w:val="auto"/>
          <w:sz w:val="20"/>
          <w:szCs w:val="20"/>
        </w:rPr>
        <w:t xml:space="preserve">: </w:t>
      </w:r>
    </w:p>
    <w:p w14:paraId="2BB000F8" w14:textId="77777777" w:rsidR="001728CF" w:rsidRPr="001728CF" w:rsidRDefault="001728CF" w:rsidP="00236CD3">
      <w:pPr>
        <w:pStyle w:val="NoSpacing"/>
        <w:numPr>
          <w:ilvl w:val="0"/>
          <w:numId w:val="3"/>
        </w:numPr>
        <w:spacing w:after="0"/>
        <w:rPr>
          <w:rFonts w:ascii="Cambria" w:hAnsi="Cambria"/>
          <w:b/>
          <w:bCs/>
          <w:color w:val="000000"/>
          <w:sz w:val="20"/>
          <w:szCs w:val="20"/>
          <w:lang w:val="bs-Latn-BA"/>
        </w:rPr>
      </w:pPr>
      <w:bookmarkStart w:id="4" w:name="_Hlk121340405"/>
      <w:r w:rsidRPr="001728CF">
        <w:rPr>
          <w:rFonts w:ascii="Cambria" w:hAnsi="Cambria"/>
          <w:i/>
          <w:iCs/>
          <w:color w:val="000000"/>
          <w:sz w:val="20"/>
          <w:szCs w:val="20"/>
          <w:lang w:val="hr-BA"/>
        </w:rPr>
        <w:t xml:space="preserve">Uredba o kancelarijskom poslovanju, organa uprave i službi za upravu FBiH </w:t>
      </w:r>
      <w:r w:rsidRPr="001728CF">
        <w:rPr>
          <w:rFonts w:ascii="Cambria" w:hAnsi="Cambria"/>
          <w:color w:val="000000"/>
          <w:sz w:val="20"/>
          <w:szCs w:val="20"/>
          <w:lang w:val="hr-BA"/>
        </w:rPr>
        <w:t>(Službene novine FBiH br.20/98)</w:t>
      </w:r>
    </w:p>
    <w:p w14:paraId="1A21EB0F" w14:textId="77777777" w:rsidR="001728CF" w:rsidRPr="001728CF" w:rsidRDefault="001728CF" w:rsidP="00236CD3">
      <w:pPr>
        <w:pStyle w:val="NoSpacing"/>
        <w:numPr>
          <w:ilvl w:val="0"/>
          <w:numId w:val="3"/>
        </w:numPr>
        <w:spacing w:after="0"/>
        <w:rPr>
          <w:rFonts w:ascii="Cambria" w:hAnsi="Cambria"/>
          <w:b/>
          <w:bCs/>
          <w:color w:val="000000"/>
          <w:sz w:val="20"/>
          <w:szCs w:val="20"/>
          <w:lang w:val="bs-Latn-BA"/>
        </w:rPr>
      </w:pPr>
      <w:r w:rsidRPr="001728CF">
        <w:rPr>
          <w:rFonts w:ascii="Cambria" w:hAnsi="Cambria"/>
          <w:i/>
          <w:iCs/>
          <w:color w:val="000000"/>
          <w:sz w:val="20"/>
          <w:szCs w:val="20"/>
          <w:lang w:val="hr-BA"/>
        </w:rPr>
        <w:t xml:space="preserve">Pravilnik o kancelarijskom poslovanju  u Federaciji BiH </w:t>
      </w:r>
      <w:r w:rsidRPr="001728CF">
        <w:rPr>
          <w:rFonts w:ascii="Cambria" w:hAnsi="Cambria"/>
          <w:color w:val="000000"/>
          <w:sz w:val="20"/>
          <w:szCs w:val="20"/>
          <w:lang w:val="hr-BA"/>
        </w:rPr>
        <w:t>(„Službene novine“, FBiH br.96/19.)</w:t>
      </w:r>
    </w:p>
    <w:p w14:paraId="2243646F" w14:textId="77777777" w:rsidR="001728CF" w:rsidRPr="001728CF" w:rsidRDefault="001728CF" w:rsidP="00236CD3">
      <w:pPr>
        <w:pStyle w:val="NoSpacing"/>
        <w:numPr>
          <w:ilvl w:val="0"/>
          <w:numId w:val="3"/>
        </w:numPr>
        <w:spacing w:after="0"/>
        <w:rPr>
          <w:rFonts w:ascii="Cambria" w:hAnsi="Cambria"/>
          <w:color w:val="000000"/>
          <w:sz w:val="20"/>
          <w:szCs w:val="20"/>
          <w:lang w:val="hr-HR"/>
        </w:rPr>
      </w:pPr>
      <w:r w:rsidRPr="001728CF">
        <w:rPr>
          <w:rFonts w:ascii="Cambria" w:hAnsi="Cambria"/>
          <w:i/>
          <w:iCs/>
          <w:color w:val="000000"/>
          <w:sz w:val="20"/>
          <w:szCs w:val="20"/>
          <w:lang w:val="hr-BA"/>
        </w:rPr>
        <w:t xml:space="preserve">Zakon o arhivskoj djelatnosti Kantona Sarajevo </w:t>
      </w:r>
      <w:r w:rsidRPr="001728CF">
        <w:rPr>
          <w:rFonts w:ascii="Cambria" w:hAnsi="Cambria"/>
          <w:color w:val="000000"/>
          <w:sz w:val="20"/>
          <w:szCs w:val="20"/>
          <w:lang w:val="hr-BA"/>
        </w:rPr>
        <w:t xml:space="preserve">(„Službene novine Kantona Sarajevo“, broj: 50/16.) </w:t>
      </w:r>
    </w:p>
    <w:p w14:paraId="0E70C2D4" w14:textId="08DEF76D" w:rsidR="001728CF" w:rsidRDefault="001728CF" w:rsidP="00236CD3">
      <w:pPr>
        <w:pStyle w:val="NoSpacing"/>
        <w:numPr>
          <w:ilvl w:val="0"/>
          <w:numId w:val="3"/>
        </w:numPr>
        <w:spacing w:after="0"/>
        <w:rPr>
          <w:rFonts w:ascii="Cambria" w:hAnsi="Cambria"/>
          <w:i/>
          <w:iCs/>
          <w:color w:val="000000"/>
          <w:sz w:val="20"/>
          <w:szCs w:val="20"/>
          <w:lang w:val="hr-HR"/>
        </w:rPr>
      </w:pPr>
      <w:r w:rsidRPr="001728CF">
        <w:rPr>
          <w:rFonts w:ascii="Cambria" w:hAnsi="Cambria"/>
          <w:i/>
          <w:iCs/>
          <w:color w:val="000000"/>
          <w:sz w:val="20"/>
          <w:szCs w:val="20"/>
          <w:lang w:val="hr-HR"/>
        </w:rPr>
        <w:t xml:space="preserve">Pravilnik o kancelarijskom i arhivskom poslovanju Filozofskog fakulteta Univerziteta u Sarajevu, broj: 02-01/168 od 30. 5. 2017. godine </w:t>
      </w:r>
    </w:p>
    <w:p w14:paraId="6CC6D2C2" w14:textId="5E589494" w:rsidR="007179C8" w:rsidRPr="001728CF" w:rsidRDefault="007179C8" w:rsidP="00236CD3">
      <w:pPr>
        <w:pStyle w:val="NoSpacing"/>
        <w:numPr>
          <w:ilvl w:val="0"/>
          <w:numId w:val="3"/>
        </w:numPr>
        <w:spacing w:after="0"/>
        <w:rPr>
          <w:rFonts w:ascii="Cambria" w:hAnsi="Cambria"/>
          <w:i/>
          <w:iCs/>
          <w:color w:val="000000"/>
          <w:sz w:val="20"/>
          <w:szCs w:val="20"/>
          <w:lang w:val="hr-HR"/>
        </w:rPr>
      </w:pPr>
      <w:bookmarkStart w:id="5" w:name="_Hlk136496467"/>
      <w:r>
        <w:rPr>
          <w:rFonts w:ascii="Cambria" w:hAnsi="Cambria"/>
          <w:i/>
          <w:iCs/>
          <w:color w:val="000000"/>
          <w:sz w:val="20"/>
          <w:szCs w:val="20"/>
          <w:lang w:val="hr-HR"/>
        </w:rPr>
        <w:t>Pravilnik o unutrašnjoj organizaciji i sistematizaciji radnih mjesta na Univerzitetu u Sarajevu – Filozofskom fakultetu, broj:02-18-14-1/21 od 20. 5. 2021. godine</w:t>
      </w:r>
    </w:p>
    <w:bookmarkEnd w:id="4"/>
    <w:bookmarkEnd w:id="5"/>
    <w:p w14:paraId="38B53E78" w14:textId="77777777" w:rsidR="00F07192" w:rsidRPr="00A74373" w:rsidRDefault="00F07192" w:rsidP="00F07192">
      <w:pPr>
        <w:pStyle w:val="NoSpacing"/>
        <w:spacing w:before="0" w:beforeAutospacing="0" w:after="0" w:afterAutospacing="0"/>
        <w:ind w:left="1134" w:right="-46" w:hanging="294"/>
        <w:jc w:val="both"/>
        <w:rPr>
          <w:rFonts w:ascii="Cambria" w:hAnsi="Cambria"/>
          <w:sz w:val="20"/>
          <w:szCs w:val="20"/>
          <w:lang w:val="bs-Latn-BA"/>
        </w:rPr>
      </w:pPr>
    </w:p>
    <w:p w14:paraId="4317A9A7" w14:textId="2BE2ABBC" w:rsidR="006127AF" w:rsidRPr="001728CF" w:rsidRDefault="00B736C3" w:rsidP="001728CF">
      <w:pPr>
        <w:pStyle w:val="NoSpacing"/>
        <w:spacing w:before="0" w:beforeAutospacing="0" w:after="0" w:afterAutospacing="0"/>
        <w:ind w:right="-46"/>
        <w:jc w:val="both"/>
        <w:rPr>
          <w:rFonts w:ascii="Cambria" w:hAnsi="Cambria"/>
          <w:b/>
          <w:bCs/>
          <w:sz w:val="20"/>
          <w:szCs w:val="20"/>
          <w:lang w:val="bs-Latn-BA"/>
        </w:rPr>
      </w:pPr>
      <w:r w:rsidRPr="00A74373">
        <w:rPr>
          <w:rFonts w:ascii="Cambria" w:hAnsi="Cambria"/>
          <w:b/>
          <w:bCs/>
          <w:sz w:val="20"/>
          <w:szCs w:val="20"/>
          <w:u w:val="single"/>
          <w:lang w:val="bs-Latn-BA"/>
        </w:rPr>
        <w:t>O</w:t>
      </w:r>
      <w:r w:rsidR="006127AF" w:rsidRPr="00A74373">
        <w:rPr>
          <w:rFonts w:ascii="Cambria" w:hAnsi="Cambria"/>
          <w:b/>
          <w:bCs/>
          <w:sz w:val="20"/>
          <w:szCs w:val="20"/>
          <w:u w:val="single"/>
          <w:lang w:val="bs-Latn-BA"/>
        </w:rPr>
        <w:t>BAVJEŠTENJE ZA KANDIDATE</w:t>
      </w:r>
    </w:p>
    <w:p w14:paraId="51593678" w14:textId="7934C0E1" w:rsidR="006127AF" w:rsidRPr="00A74373" w:rsidRDefault="006127AF" w:rsidP="00F7398E">
      <w:pPr>
        <w:pStyle w:val="NoSpacing"/>
        <w:spacing w:before="0" w:beforeAutospacing="0" w:after="0" w:afterAutospacing="0"/>
        <w:ind w:right="-472"/>
        <w:jc w:val="both"/>
        <w:rPr>
          <w:rFonts w:ascii="Cambria" w:hAnsi="Cambria"/>
          <w:sz w:val="20"/>
          <w:szCs w:val="20"/>
          <w:lang w:val="bs-Latn-BA"/>
        </w:rPr>
      </w:pPr>
      <w:r w:rsidRPr="00A74373">
        <w:rPr>
          <w:rFonts w:ascii="Cambria" w:hAnsi="Cambria"/>
          <w:sz w:val="20"/>
          <w:szCs w:val="20"/>
          <w:lang w:val="bs-Latn-BA"/>
        </w:rPr>
        <w:t>Pitanja, listu propisa i literature iz oblasti iz koje će se polagati ispit</w:t>
      </w:r>
      <w:r w:rsidR="002C26CB" w:rsidRPr="00A74373">
        <w:rPr>
          <w:rFonts w:ascii="Cambria" w:hAnsi="Cambria"/>
          <w:sz w:val="20"/>
          <w:szCs w:val="20"/>
          <w:lang w:val="bs-Latn-BA"/>
        </w:rPr>
        <w:t xml:space="preserve"> (pismeni i usmeni)</w:t>
      </w:r>
      <w:r w:rsidRPr="00A74373">
        <w:rPr>
          <w:rFonts w:ascii="Cambria" w:hAnsi="Cambria"/>
          <w:sz w:val="20"/>
          <w:szCs w:val="20"/>
          <w:lang w:val="bs-Latn-BA"/>
        </w:rPr>
        <w:t>, kandidat</w:t>
      </w:r>
      <w:r w:rsidR="00161729" w:rsidRPr="00A74373">
        <w:rPr>
          <w:rFonts w:ascii="Cambria" w:hAnsi="Cambria"/>
          <w:sz w:val="20"/>
          <w:szCs w:val="20"/>
          <w:lang w:val="bs-Latn-BA"/>
        </w:rPr>
        <w:t>i</w:t>
      </w:r>
      <w:r w:rsidRPr="00A74373">
        <w:rPr>
          <w:rFonts w:ascii="Cambria" w:hAnsi="Cambria"/>
          <w:sz w:val="20"/>
          <w:szCs w:val="20"/>
          <w:lang w:val="bs-Latn-BA"/>
        </w:rPr>
        <w:t xml:space="preserve"> mo</w:t>
      </w:r>
      <w:r w:rsidR="00161729" w:rsidRPr="00A74373">
        <w:rPr>
          <w:rFonts w:ascii="Cambria" w:hAnsi="Cambria"/>
          <w:sz w:val="20"/>
          <w:szCs w:val="20"/>
          <w:lang w:val="bs-Latn-BA"/>
        </w:rPr>
        <w:t>gu</w:t>
      </w:r>
      <w:r w:rsidRPr="00A74373">
        <w:rPr>
          <w:rFonts w:ascii="Cambria" w:hAnsi="Cambria"/>
          <w:sz w:val="20"/>
          <w:szCs w:val="20"/>
          <w:lang w:val="bs-Latn-BA"/>
        </w:rPr>
        <w:t xml:space="preserve"> preuzeti na </w:t>
      </w:r>
      <w:r w:rsidR="00161729" w:rsidRPr="00A74373">
        <w:rPr>
          <w:rFonts w:ascii="Cambria" w:hAnsi="Cambria"/>
          <w:sz w:val="20"/>
          <w:szCs w:val="20"/>
          <w:lang w:val="bs-Latn-BA"/>
        </w:rPr>
        <w:t>p</w:t>
      </w:r>
      <w:r w:rsidR="007709EB" w:rsidRPr="00A74373">
        <w:rPr>
          <w:rFonts w:ascii="Cambria" w:hAnsi="Cambria"/>
          <w:sz w:val="20"/>
          <w:szCs w:val="20"/>
          <w:lang w:val="bs-Latn-BA"/>
        </w:rPr>
        <w:t>rotokolu</w:t>
      </w:r>
      <w:r w:rsidRPr="00A74373">
        <w:rPr>
          <w:rFonts w:ascii="Cambria" w:hAnsi="Cambria"/>
          <w:sz w:val="20"/>
          <w:szCs w:val="20"/>
          <w:lang w:val="bs-Latn-BA"/>
        </w:rPr>
        <w:t xml:space="preserve"> Univerziteta u Sarajevu</w:t>
      </w:r>
      <w:r w:rsidR="007709EB" w:rsidRPr="00A74373">
        <w:rPr>
          <w:rFonts w:ascii="Cambria" w:hAnsi="Cambria"/>
          <w:sz w:val="20"/>
          <w:szCs w:val="20"/>
          <w:lang w:val="bs-Latn-BA"/>
        </w:rPr>
        <w:t xml:space="preserve"> Filozofskog fakulteta</w:t>
      </w:r>
      <w:r w:rsidRPr="00A74373">
        <w:rPr>
          <w:rFonts w:ascii="Cambria" w:hAnsi="Cambria"/>
          <w:sz w:val="20"/>
          <w:szCs w:val="20"/>
          <w:lang w:val="bs-Latn-BA"/>
        </w:rPr>
        <w:t>, odnosno na web stranici Univerziteta u Sarajevu</w:t>
      </w:r>
      <w:r w:rsidR="0002323B" w:rsidRPr="00A74373">
        <w:rPr>
          <w:rFonts w:ascii="Cambria" w:hAnsi="Cambria"/>
          <w:sz w:val="20"/>
          <w:szCs w:val="20"/>
          <w:lang w:val="bs-Latn-BA"/>
        </w:rPr>
        <w:t xml:space="preserve"> – Filozofskog fakulteta</w:t>
      </w:r>
      <w:r w:rsidRPr="00A74373">
        <w:rPr>
          <w:rFonts w:ascii="Cambria" w:hAnsi="Cambria"/>
          <w:sz w:val="20"/>
          <w:szCs w:val="20"/>
          <w:lang w:val="bs-Latn-BA"/>
        </w:rPr>
        <w:t xml:space="preserve"> </w:t>
      </w:r>
      <w:hyperlink r:id="rId15" w:history="1">
        <w:r w:rsidR="00CE52A5" w:rsidRPr="00A74373">
          <w:rPr>
            <w:rStyle w:val="Hyperlink"/>
            <w:rFonts w:ascii="Cambria" w:hAnsi="Cambria"/>
            <w:sz w:val="20"/>
            <w:szCs w:val="20"/>
            <w:lang w:val="bs-Latn-BA"/>
          </w:rPr>
          <w:t>https://www.ff.unsa.ba</w:t>
        </w:r>
      </w:hyperlink>
      <w:r w:rsidR="00CE52A5" w:rsidRPr="00A74373">
        <w:rPr>
          <w:rStyle w:val="Hyperlink"/>
          <w:rFonts w:ascii="Cambria" w:hAnsi="Cambria"/>
          <w:sz w:val="20"/>
          <w:szCs w:val="20"/>
          <w:u w:val="none"/>
          <w:lang w:val="bs-Latn-BA"/>
        </w:rPr>
        <w:t xml:space="preserve"> </w:t>
      </w:r>
      <w:r w:rsidR="0002323B" w:rsidRPr="00A74373">
        <w:rPr>
          <w:rStyle w:val="Hyperlink"/>
          <w:rFonts w:ascii="Cambria" w:hAnsi="Cambria"/>
          <w:sz w:val="20"/>
          <w:szCs w:val="20"/>
          <w:u w:val="none"/>
          <w:lang w:val="bs-Latn-BA"/>
        </w:rPr>
        <w:t xml:space="preserve">i web stranici Univerziteta u </w:t>
      </w:r>
      <w:r w:rsidR="00CE52A5" w:rsidRPr="00A74373">
        <w:rPr>
          <w:rStyle w:val="Hyperlink"/>
          <w:rFonts w:ascii="Cambria" w:hAnsi="Cambria"/>
          <w:sz w:val="20"/>
          <w:szCs w:val="20"/>
          <w:u w:val="none"/>
          <w:lang w:val="bs-Latn-BA"/>
        </w:rPr>
        <w:t>Sa</w:t>
      </w:r>
      <w:r w:rsidR="0002323B" w:rsidRPr="00A74373">
        <w:rPr>
          <w:rStyle w:val="Hyperlink"/>
          <w:rFonts w:ascii="Cambria" w:hAnsi="Cambria"/>
          <w:sz w:val="20"/>
          <w:szCs w:val="20"/>
          <w:u w:val="none"/>
          <w:lang w:val="bs-Latn-BA"/>
        </w:rPr>
        <w:t>rajevu</w:t>
      </w:r>
      <w:r w:rsidR="00CE52A5" w:rsidRPr="00A74373">
        <w:rPr>
          <w:rStyle w:val="Hyperlink"/>
          <w:rFonts w:ascii="Cambria" w:hAnsi="Cambria"/>
          <w:sz w:val="20"/>
          <w:szCs w:val="20"/>
          <w:u w:val="none"/>
          <w:lang w:val="bs-Latn-BA"/>
        </w:rPr>
        <w:t xml:space="preserve"> </w:t>
      </w:r>
      <w:hyperlink r:id="rId16" w:history="1">
        <w:r w:rsidR="00CE52A5" w:rsidRPr="00A74373">
          <w:rPr>
            <w:rStyle w:val="Hyperlink"/>
            <w:rFonts w:ascii="Cambria" w:hAnsi="Cambria"/>
            <w:sz w:val="20"/>
            <w:szCs w:val="20"/>
            <w:lang w:val="bs-Latn-BA"/>
          </w:rPr>
          <w:t>https://www.unsa.ba</w:t>
        </w:r>
      </w:hyperlink>
      <w:r w:rsidR="00CE52A5" w:rsidRPr="00A74373">
        <w:rPr>
          <w:rStyle w:val="Hyperlink"/>
          <w:rFonts w:ascii="Cambria" w:hAnsi="Cambria"/>
          <w:sz w:val="20"/>
          <w:szCs w:val="20"/>
          <w:u w:val="none"/>
          <w:lang w:val="bs-Latn-BA"/>
        </w:rPr>
        <w:t xml:space="preserve">  </w:t>
      </w:r>
      <w:r w:rsidRPr="00A74373">
        <w:rPr>
          <w:rFonts w:ascii="Cambria" w:hAnsi="Cambria"/>
          <w:sz w:val="20"/>
          <w:szCs w:val="20"/>
          <w:lang w:val="bs-Latn-BA"/>
        </w:rPr>
        <w:t>u dijelu „Konkursi“</w:t>
      </w:r>
      <w:r w:rsidR="00CE52A5" w:rsidRPr="00A74373">
        <w:rPr>
          <w:rFonts w:ascii="Cambria" w:hAnsi="Cambria"/>
          <w:sz w:val="20"/>
          <w:szCs w:val="20"/>
          <w:lang w:val="bs-Latn-BA"/>
        </w:rPr>
        <w:t>.</w:t>
      </w:r>
    </w:p>
    <w:p w14:paraId="44224B26" w14:textId="77777777" w:rsidR="008A722E" w:rsidRPr="00A74373" w:rsidRDefault="008A722E" w:rsidP="00F7398E">
      <w:pPr>
        <w:pStyle w:val="NoSpacing"/>
        <w:spacing w:before="0" w:beforeAutospacing="0" w:after="0" w:afterAutospacing="0"/>
        <w:ind w:right="-472"/>
        <w:jc w:val="both"/>
        <w:rPr>
          <w:rFonts w:ascii="Cambria" w:hAnsi="Cambria"/>
          <w:sz w:val="20"/>
          <w:szCs w:val="20"/>
          <w:lang w:val="bs-Latn-BA"/>
        </w:rPr>
      </w:pPr>
    </w:p>
    <w:p w14:paraId="42621E22" w14:textId="137DAB10" w:rsidR="006127AF" w:rsidRPr="00A74373" w:rsidRDefault="00A21CAC" w:rsidP="00E7692D">
      <w:pPr>
        <w:pStyle w:val="NoSpacing"/>
        <w:spacing w:before="0" w:beforeAutospacing="0" w:after="0" w:afterAutospacing="0"/>
        <w:ind w:right="-46"/>
        <w:jc w:val="both"/>
        <w:rPr>
          <w:rFonts w:ascii="Cambria" w:hAnsi="Cambria"/>
          <w:sz w:val="20"/>
          <w:szCs w:val="20"/>
          <w:lang w:val="de-DE"/>
        </w:rPr>
      </w:pPr>
      <w:bookmarkStart w:id="6" w:name="_Hlk68701205"/>
      <w:r w:rsidRPr="00A74373">
        <w:rPr>
          <w:rFonts w:ascii="Cambria" w:hAnsi="Cambria"/>
          <w:sz w:val="20"/>
          <w:szCs w:val="20"/>
          <w:lang w:val="bs-Latn-BA"/>
        </w:rPr>
        <w:t xml:space="preserve">        </w:t>
      </w:r>
      <w:r w:rsidR="006127AF" w:rsidRPr="00A74373">
        <w:rPr>
          <w:rFonts w:ascii="Cambria" w:hAnsi="Cambria"/>
          <w:sz w:val="20"/>
          <w:szCs w:val="20"/>
          <w:lang w:val="bs-Latn-BA"/>
        </w:rPr>
        <w:t>*Popis dokumentacije kojom se dokazuje status korisnika po predmetnoj Uredbi</w:t>
      </w:r>
      <w:bookmarkEnd w:id="6"/>
      <w:r w:rsidR="006127AF" w:rsidRPr="00A74373">
        <w:rPr>
          <w:rFonts w:ascii="Cambria" w:hAnsi="Cambria"/>
          <w:sz w:val="20"/>
          <w:szCs w:val="20"/>
          <w:lang w:val="de-DE"/>
        </w:rPr>
        <w:t> </w:t>
      </w:r>
    </w:p>
    <w:tbl>
      <w:tblPr>
        <w:tblW w:w="948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58"/>
        <w:gridCol w:w="3771"/>
        <w:gridCol w:w="2239"/>
        <w:gridCol w:w="2720"/>
      </w:tblGrid>
      <w:tr w:rsidR="006127AF" w:rsidRPr="00A74373" w14:paraId="11C223FE" w14:textId="77777777" w:rsidTr="00A21CAC">
        <w:tc>
          <w:tcPr>
            <w:tcW w:w="7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2AD498" w14:textId="77777777" w:rsidR="006127AF" w:rsidRPr="00A74373" w:rsidRDefault="006127AF" w:rsidP="00E7692D">
            <w:pPr>
              <w:pStyle w:val="NoSpacing"/>
              <w:spacing w:before="0" w:beforeAutospacing="0" w:after="0" w:afterAutospacing="0"/>
              <w:ind w:right="-46"/>
              <w:jc w:val="both"/>
              <w:rPr>
                <w:rFonts w:ascii="Cambria" w:hAnsi="Cambria"/>
                <w:sz w:val="20"/>
                <w:szCs w:val="20"/>
              </w:rPr>
            </w:pPr>
            <w:r w:rsidRPr="00A74373">
              <w:rPr>
                <w:rFonts w:ascii="Cambria" w:hAnsi="Cambria"/>
                <w:b/>
                <w:bCs/>
                <w:sz w:val="20"/>
                <w:szCs w:val="20"/>
                <w:lang w:val="bs-Latn-BA"/>
              </w:rPr>
              <w:t xml:space="preserve">Redni broj: </w:t>
            </w:r>
          </w:p>
        </w:tc>
        <w:tc>
          <w:tcPr>
            <w:tcW w:w="3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AA7AF" w14:textId="77777777" w:rsidR="006127AF" w:rsidRPr="00A74373" w:rsidRDefault="006127AF" w:rsidP="00E7692D">
            <w:pPr>
              <w:pStyle w:val="NoSpacing"/>
              <w:spacing w:before="0" w:beforeAutospacing="0" w:after="0" w:afterAutospacing="0"/>
              <w:ind w:right="-46"/>
              <w:jc w:val="both"/>
              <w:rPr>
                <w:rFonts w:ascii="Cambria" w:hAnsi="Cambria"/>
                <w:sz w:val="20"/>
                <w:szCs w:val="20"/>
              </w:rPr>
            </w:pPr>
            <w:r w:rsidRPr="00A74373">
              <w:rPr>
                <w:rFonts w:ascii="Cambria" w:hAnsi="Cambria"/>
                <w:b/>
                <w:bCs/>
                <w:sz w:val="20"/>
                <w:szCs w:val="20"/>
                <w:lang w:val="bs-Latn-BA"/>
              </w:rPr>
              <w:t>Pripadnost branilačkoj kategoriji</w:t>
            </w:r>
          </w:p>
        </w:tc>
        <w:tc>
          <w:tcPr>
            <w:tcW w:w="2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F9D97" w14:textId="77777777" w:rsidR="006127AF" w:rsidRPr="00A74373" w:rsidRDefault="006127AF" w:rsidP="00E7692D">
            <w:pPr>
              <w:pStyle w:val="NoSpacing"/>
              <w:spacing w:before="0" w:beforeAutospacing="0" w:after="0" w:afterAutospacing="0"/>
              <w:ind w:right="-46"/>
              <w:jc w:val="both"/>
              <w:rPr>
                <w:rFonts w:ascii="Cambria" w:hAnsi="Cambria"/>
                <w:sz w:val="20"/>
                <w:szCs w:val="20"/>
              </w:rPr>
            </w:pPr>
            <w:r w:rsidRPr="00A74373">
              <w:rPr>
                <w:rFonts w:ascii="Cambria" w:hAnsi="Cambria"/>
                <w:b/>
                <w:bCs/>
                <w:sz w:val="20"/>
                <w:szCs w:val="20"/>
                <w:lang w:val="bs-Latn-BA"/>
              </w:rPr>
              <w:t>Naziv dokaza- dokumenta</w:t>
            </w:r>
          </w:p>
        </w:tc>
        <w:tc>
          <w:tcPr>
            <w:tcW w:w="2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FDB2D4" w14:textId="77777777" w:rsidR="006127AF" w:rsidRPr="00A74373" w:rsidRDefault="006127AF" w:rsidP="00E7692D">
            <w:pPr>
              <w:pStyle w:val="NoSpacing"/>
              <w:spacing w:before="0" w:beforeAutospacing="0" w:after="0" w:afterAutospacing="0"/>
              <w:ind w:right="-46"/>
              <w:jc w:val="both"/>
              <w:rPr>
                <w:rFonts w:ascii="Cambria" w:hAnsi="Cambria"/>
                <w:sz w:val="20"/>
                <w:szCs w:val="20"/>
              </w:rPr>
            </w:pPr>
            <w:r w:rsidRPr="00A74373">
              <w:rPr>
                <w:rFonts w:ascii="Cambria" w:hAnsi="Cambria"/>
                <w:b/>
                <w:bCs/>
                <w:sz w:val="20"/>
                <w:szCs w:val="20"/>
                <w:lang w:val="bs-Latn-BA"/>
              </w:rPr>
              <w:t>Organ koji ga izdaje</w:t>
            </w:r>
          </w:p>
        </w:tc>
      </w:tr>
      <w:tr w:rsidR="006127AF" w:rsidRPr="00A74373" w14:paraId="109EC992" w14:textId="77777777" w:rsidTr="00A21CAC">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B8ADB" w14:textId="77777777" w:rsidR="006127AF" w:rsidRPr="00A74373" w:rsidRDefault="006127AF" w:rsidP="00E7692D">
            <w:pPr>
              <w:pStyle w:val="NoSpacing"/>
              <w:spacing w:before="0" w:beforeAutospacing="0" w:after="0" w:afterAutospacing="0"/>
              <w:ind w:right="-46"/>
              <w:jc w:val="center"/>
              <w:rPr>
                <w:rFonts w:ascii="Cambria" w:hAnsi="Cambria"/>
                <w:sz w:val="20"/>
                <w:szCs w:val="20"/>
              </w:rPr>
            </w:pPr>
            <w:r w:rsidRPr="00A74373">
              <w:rPr>
                <w:rFonts w:ascii="Cambria" w:hAnsi="Cambria"/>
                <w:sz w:val="20"/>
                <w:szCs w:val="20"/>
                <w:lang w:val="bs-Latn-BA"/>
              </w:rPr>
              <w:t>1.</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6A3AED9D" w14:textId="77777777" w:rsidR="006127AF" w:rsidRPr="00A74373" w:rsidRDefault="006127AF" w:rsidP="00E7692D">
            <w:pPr>
              <w:pStyle w:val="NoSpacing"/>
              <w:spacing w:before="0" w:beforeAutospacing="0" w:after="0" w:afterAutospacing="0"/>
              <w:ind w:right="-46"/>
              <w:jc w:val="both"/>
              <w:rPr>
                <w:rFonts w:ascii="Cambria" w:hAnsi="Cambria"/>
                <w:sz w:val="20"/>
                <w:szCs w:val="20"/>
              </w:rPr>
            </w:pPr>
            <w:r w:rsidRPr="00A74373">
              <w:rPr>
                <w:rFonts w:ascii="Cambria" w:hAnsi="Cambria"/>
                <w:sz w:val="20"/>
                <w:szCs w:val="20"/>
                <w:lang w:val="bs-Latn-BA"/>
              </w:rPr>
              <w:t>Član porodice šehida/poginulog, umrlog i nestalog branioca</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71BA9C1D"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-Uvjerenje o statusu djeteta šehida-poginulog, umrlog i nestalog branioca</w:t>
            </w:r>
          </w:p>
          <w:p w14:paraId="1F03FCF2"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-Rješenje o priznatom pravu na porodičnu invalidninu za suprugu šehida- poginulog, umrlog i nestalog branioca i</w:t>
            </w:r>
          </w:p>
          <w:p w14:paraId="770BA5DB"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-Uvjerenje o učešću u Oružanim snagama za šehida-poginulog, umrlog i nestalog branioca</w:t>
            </w:r>
          </w:p>
        </w:tc>
        <w:tc>
          <w:tcPr>
            <w:tcW w:w="2720" w:type="dxa"/>
            <w:tcBorders>
              <w:top w:val="nil"/>
              <w:left w:val="nil"/>
              <w:bottom w:val="single" w:sz="8" w:space="0" w:color="auto"/>
              <w:right w:val="single" w:sz="8" w:space="0" w:color="auto"/>
            </w:tcBorders>
            <w:tcMar>
              <w:top w:w="0" w:type="dxa"/>
              <w:left w:w="108" w:type="dxa"/>
              <w:bottom w:w="0" w:type="dxa"/>
              <w:right w:w="108" w:type="dxa"/>
            </w:tcMar>
            <w:hideMark/>
          </w:tcPr>
          <w:p w14:paraId="14E6A983"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Općinska služba za boračko-invalidsku zaštitu</w:t>
            </w:r>
          </w:p>
          <w:p w14:paraId="7001D03E"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Grupa za pitanja evidencija iz oblasti vojne obaveze prema mjestu prebivališta</w:t>
            </w:r>
          </w:p>
        </w:tc>
      </w:tr>
      <w:tr w:rsidR="006127AF" w:rsidRPr="00A74373" w14:paraId="1740E05E" w14:textId="77777777" w:rsidTr="00A21CAC">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7A102" w14:textId="77777777" w:rsidR="006127AF" w:rsidRPr="00A74373" w:rsidRDefault="006127AF" w:rsidP="00E7692D">
            <w:pPr>
              <w:pStyle w:val="NoSpacing"/>
              <w:spacing w:before="0" w:beforeAutospacing="0" w:after="0" w:afterAutospacing="0"/>
              <w:ind w:right="-46"/>
              <w:jc w:val="center"/>
              <w:rPr>
                <w:rFonts w:ascii="Cambria" w:hAnsi="Cambria"/>
                <w:sz w:val="20"/>
                <w:szCs w:val="20"/>
              </w:rPr>
            </w:pPr>
            <w:r w:rsidRPr="00A74373">
              <w:rPr>
                <w:rFonts w:ascii="Cambria" w:hAnsi="Cambria"/>
                <w:sz w:val="20"/>
                <w:szCs w:val="20"/>
                <w:lang w:val="bs-Latn-BA"/>
              </w:rPr>
              <w:t>2.</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57D8A1B1" w14:textId="77777777" w:rsidR="006127AF" w:rsidRPr="00A74373" w:rsidRDefault="006127AF" w:rsidP="00E7692D">
            <w:pPr>
              <w:pStyle w:val="NoSpacing"/>
              <w:spacing w:before="0" w:beforeAutospacing="0" w:after="0" w:afterAutospacing="0"/>
              <w:ind w:right="-46"/>
              <w:jc w:val="both"/>
              <w:rPr>
                <w:rFonts w:ascii="Cambria" w:hAnsi="Cambria"/>
                <w:sz w:val="20"/>
                <w:szCs w:val="20"/>
              </w:rPr>
            </w:pPr>
            <w:r w:rsidRPr="00A74373">
              <w:rPr>
                <w:rFonts w:ascii="Cambria" w:hAnsi="Cambria"/>
                <w:sz w:val="20"/>
                <w:szCs w:val="20"/>
                <w:lang w:val="bs-Latn-BA"/>
              </w:rPr>
              <w:t>Ratni vojni invalid</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2CBFE695"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Rješenje o priznatom svojstvu ratnog vojnog invalida</w:t>
            </w:r>
          </w:p>
        </w:tc>
        <w:tc>
          <w:tcPr>
            <w:tcW w:w="2720" w:type="dxa"/>
            <w:tcBorders>
              <w:top w:val="nil"/>
              <w:left w:val="nil"/>
              <w:bottom w:val="single" w:sz="8" w:space="0" w:color="auto"/>
              <w:right w:val="single" w:sz="8" w:space="0" w:color="auto"/>
            </w:tcBorders>
            <w:tcMar>
              <w:top w:w="0" w:type="dxa"/>
              <w:left w:w="108" w:type="dxa"/>
              <w:bottom w:w="0" w:type="dxa"/>
              <w:right w:w="108" w:type="dxa"/>
            </w:tcMar>
            <w:hideMark/>
          </w:tcPr>
          <w:p w14:paraId="58FDAF74"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Općinska služba za boračko-invalidsku zaštitu</w:t>
            </w:r>
          </w:p>
        </w:tc>
      </w:tr>
      <w:tr w:rsidR="006127AF" w:rsidRPr="00A74373" w14:paraId="02A289AD" w14:textId="77777777" w:rsidTr="00A21CAC">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C26DA" w14:textId="77777777" w:rsidR="006127AF" w:rsidRPr="00A74373" w:rsidRDefault="006127AF" w:rsidP="00E7692D">
            <w:pPr>
              <w:pStyle w:val="NoSpacing"/>
              <w:spacing w:before="0" w:beforeAutospacing="0" w:after="0" w:afterAutospacing="0"/>
              <w:ind w:right="-46"/>
              <w:jc w:val="center"/>
              <w:rPr>
                <w:rFonts w:ascii="Cambria" w:hAnsi="Cambria"/>
                <w:sz w:val="20"/>
                <w:szCs w:val="20"/>
              </w:rPr>
            </w:pPr>
            <w:r w:rsidRPr="00A74373">
              <w:rPr>
                <w:rFonts w:ascii="Cambria" w:hAnsi="Cambria"/>
                <w:sz w:val="20"/>
                <w:szCs w:val="20"/>
                <w:lang w:val="bs-Latn-BA"/>
              </w:rPr>
              <w:t>3.</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349B5595" w14:textId="77777777" w:rsidR="006127AF" w:rsidRPr="00A74373" w:rsidRDefault="006127AF" w:rsidP="00E7692D">
            <w:pPr>
              <w:pStyle w:val="NoSpacing"/>
              <w:spacing w:before="0" w:beforeAutospacing="0" w:after="0" w:afterAutospacing="0"/>
              <w:ind w:right="-46"/>
              <w:jc w:val="both"/>
              <w:rPr>
                <w:rFonts w:ascii="Cambria" w:hAnsi="Cambria"/>
                <w:sz w:val="20"/>
                <w:szCs w:val="20"/>
              </w:rPr>
            </w:pPr>
            <w:r w:rsidRPr="00A74373">
              <w:rPr>
                <w:rFonts w:ascii="Cambria" w:hAnsi="Cambria"/>
                <w:sz w:val="20"/>
                <w:szCs w:val="20"/>
                <w:lang w:val="bs-Latn-BA"/>
              </w:rPr>
              <w:t>Dobitnik ratnog priznanja i odlikovanja</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462F0D8B"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Rješenje o priznatom pravu na mjesečno novčano primanje dobitniku priznanja</w:t>
            </w:r>
          </w:p>
        </w:tc>
        <w:tc>
          <w:tcPr>
            <w:tcW w:w="2720" w:type="dxa"/>
            <w:tcBorders>
              <w:top w:val="nil"/>
              <w:left w:val="nil"/>
              <w:bottom w:val="single" w:sz="8" w:space="0" w:color="auto"/>
              <w:right w:val="single" w:sz="8" w:space="0" w:color="auto"/>
            </w:tcBorders>
            <w:tcMar>
              <w:top w:w="0" w:type="dxa"/>
              <w:left w:w="108" w:type="dxa"/>
              <w:bottom w:w="0" w:type="dxa"/>
              <w:right w:w="108" w:type="dxa"/>
            </w:tcMar>
            <w:hideMark/>
          </w:tcPr>
          <w:p w14:paraId="1627743A"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Općinska služba za boračko-invalidsku zaštitu</w:t>
            </w:r>
          </w:p>
        </w:tc>
      </w:tr>
      <w:tr w:rsidR="006127AF" w:rsidRPr="00A74373" w14:paraId="01B7D664" w14:textId="77777777" w:rsidTr="00A21CAC">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85298" w14:textId="77777777" w:rsidR="006127AF" w:rsidRPr="00A74373" w:rsidRDefault="006127AF" w:rsidP="00E7692D">
            <w:pPr>
              <w:pStyle w:val="NoSpacing"/>
              <w:spacing w:before="0" w:beforeAutospacing="0" w:after="0" w:afterAutospacing="0"/>
              <w:ind w:right="-46"/>
              <w:jc w:val="center"/>
              <w:rPr>
                <w:rFonts w:ascii="Cambria" w:hAnsi="Cambria"/>
                <w:sz w:val="20"/>
                <w:szCs w:val="20"/>
              </w:rPr>
            </w:pPr>
            <w:r w:rsidRPr="00A74373">
              <w:rPr>
                <w:rFonts w:ascii="Cambria" w:hAnsi="Cambria"/>
                <w:sz w:val="20"/>
                <w:szCs w:val="20"/>
                <w:lang w:val="bs-Latn-BA"/>
              </w:rPr>
              <w:lastRenderedPageBreak/>
              <w:t>4.</w:t>
            </w:r>
          </w:p>
        </w:tc>
        <w:tc>
          <w:tcPr>
            <w:tcW w:w="3771" w:type="dxa"/>
            <w:tcBorders>
              <w:top w:val="nil"/>
              <w:left w:val="nil"/>
              <w:bottom w:val="single" w:sz="8" w:space="0" w:color="auto"/>
              <w:right w:val="single" w:sz="8" w:space="0" w:color="auto"/>
            </w:tcBorders>
            <w:tcMar>
              <w:top w:w="0" w:type="dxa"/>
              <w:left w:w="108" w:type="dxa"/>
              <w:bottom w:w="0" w:type="dxa"/>
              <w:right w:w="108" w:type="dxa"/>
            </w:tcMar>
            <w:hideMark/>
          </w:tcPr>
          <w:p w14:paraId="78D55328" w14:textId="77777777" w:rsidR="006127AF" w:rsidRPr="00A74373" w:rsidRDefault="006127AF" w:rsidP="00E7692D">
            <w:pPr>
              <w:pStyle w:val="NoSpacing"/>
              <w:spacing w:before="0" w:beforeAutospacing="0" w:after="0" w:afterAutospacing="0"/>
              <w:ind w:right="-46"/>
              <w:jc w:val="both"/>
              <w:rPr>
                <w:rFonts w:ascii="Cambria" w:hAnsi="Cambria"/>
                <w:sz w:val="20"/>
                <w:szCs w:val="20"/>
              </w:rPr>
            </w:pPr>
            <w:r w:rsidRPr="00A74373">
              <w:rPr>
                <w:rFonts w:ascii="Cambria" w:hAnsi="Cambria"/>
                <w:sz w:val="20"/>
                <w:szCs w:val="20"/>
                <w:lang w:val="bs-Latn-BA"/>
              </w:rPr>
              <w:t>Demobilizirani branioci</w:t>
            </w:r>
          </w:p>
        </w:tc>
        <w:tc>
          <w:tcPr>
            <w:tcW w:w="2239" w:type="dxa"/>
            <w:tcBorders>
              <w:top w:val="nil"/>
              <w:left w:val="nil"/>
              <w:bottom w:val="single" w:sz="8" w:space="0" w:color="auto"/>
              <w:right w:val="single" w:sz="8" w:space="0" w:color="auto"/>
            </w:tcBorders>
            <w:tcMar>
              <w:top w:w="0" w:type="dxa"/>
              <w:left w:w="108" w:type="dxa"/>
              <w:bottom w:w="0" w:type="dxa"/>
              <w:right w:w="108" w:type="dxa"/>
            </w:tcMar>
            <w:hideMark/>
          </w:tcPr>
          <w:p w14:paraId="2AE41061"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Uvjerenje o učešću u Oružanim snagama</w:t>
            </w:r>
          </w:p>
        </w:tc>
        <w:tc>
          <w:tcPr>
            <w:tcW w:w="2720" w:type="dxa"/>
            <w:tcBorders>
              <w:top w:val="nil"/>
              <w:left w:val="nil"/>
              <w:bottom w:val="single" w:sz="8" w:space="0" w:color="auto"/>
              <w:right w:val="single" w:sz="8" w:space="0" w:color="auto"/>
            </w:tcBorders>
            <w:tcMar>
              <w:top w:w="0" w:type="dxa"/>
              <w:left w:w="108" w:type="dxa"/>
              <w:bottom w:w="0" w:type="dxa"/>
              <w:right w:w="108" w:type="dxa"/>
            </w:tcMar>
            <w:hideMark/>
          </w:tcPr>
          <w:p w14:paraId="0A5533FB" w14:textId="77777777" w:rsidR="006127AF" w:rsidRPr="00A74373" w:rsidRDefault="006127AF" w:rsidP="00E7692D">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Grupa za pitanja evidencija iz oblasti vojne obaveze prema mjestu prebivališta</w:t>
            </w:r>
          </w:p>
        </w:tc>
      </w:tr>
      <w:tr w:rsidR="00E35510" w:rsidRPr="00A74373" w14:paraId="7FE7029A" w14:textId="77777777" w:rsidTr="00A21CAC">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23A8D" w14:textId="3840BBF8" w:rsidR="00E35510" w:rsidRPr="00A74373" w:rsidRDefault="00E35510" w:rsidP="00E35510">
            <w:pPr>
              <w:pStyle w:val="NoSpacing"/>
              <w:spacing w:before="0" w:beforeAutospacing="0" w:after="0" w:afterAutospacing="0"/>
              <w:ind w:right="-46"/>
              <w:jc w:val="center"/>
              <w:rPr>
                <w:rFonts w:ascii="Cambria" w:hAnsi="Cambria"/>
                <w:sz w:val="20"/>
                <w:szCs w:val="20"/>
                <w:lang w:val="bs-Latn-BA"/>
              </w:rPr>
            </w:pPr>
            <w:r w:rsidRPr="00A74373">
              <w:rPr>
                <w:rFonts w:ascii="Cambria" w:hAnsi="Cambria"/>
                <w:sz w:val="20"/>
                <w:szCs w:val="20"/>
                <w:lang w:val="bs-Latn-BA"/>
              </w:rPr>
              <w:t>5.</w:t>
            </w:r>
          </w:p>
        </w:tc>
        <w:tc>
          <w:tcPr>
            <w:tcW w:w="3771" w:type="dxa"/>
            <w:tcBorders>
              <w:top w:val="nil"/>
              <w:left w:val="nil"/>
              <w:bottom w:val="single" w:sz="8" w:space="0" w:color="auto"/>
              <w:right w:val="single" w:sz="8" w:space="0" w:color="auto"/>
            </w:tcBorders>
            <w:tcMar>
              <w:top w:w="0" w:type="dxa"/>
              <w:left w:w="108" w:type="dxa"/>
              <w:bottom w:w="0" w:type="dxa"/>
              <w:right w:w="108" w:type="dxa"/>
            </w:tcMar>
          </w:tcPr>
          <w:p w14:paraId="2677F329" w14:textId="12349386" w:rsidR="00E35510" w:rsidRPr="00A74373" w:rsidRDefault="00E35510" w:rsidP="00E35510">
            <w:pPr>
              <w:pStyle w:val="NoSpacing"/>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 xml:space="preserve">Dijete: </w:t>
            </w:r>
          </w:p>
          <w:p w14:paraId="62B82C1B" w14:textId="77777777" w:rsidR="00E35510" w:rsidRPr="00A74373" w:rsidRDefault="00E35510" w:rsidP="00E35510">
            <w:pPr>
              <w:pStyle w:val="NoSpacing"/>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a) ratnog vojnog invalida</w:t>
            </w:r>
          </w:p>
          <w:p w14:paraId="4E80FB33" w14:textId="77777777" w:rsidR="00E35510" w:rsidRPr="00A74373" w:rsidRDefault="00E35510" w:rsidP="00E35510">
            <w:pPr>
              <w:pStyle w:val="NoSpacing"/>
              <w:spacing w:before="0" w:beforeAutospacing="0" w:after="0" w:afterAutospacing="0"/>
              <w:ind w:right="-46"/>
              <w:jc w:val="both"/>
              <w:rPr>
                <w:rFonts w:ascii="Cambria" w:hAnsi="Cambria"/>
                <w:sz w:val="20"/>
                <w:szCs w:val="20"/>
                <w:lang w:val="bs-Latn-BA"/>
              </w:rPr>
            </w:pPr>
            <w:r w:rsidRPr="00A74373">
              <w:rPr>
                <w:rFonts w:ascii="Cambria" w:hAnsi="Cambria"/>
                <w:sz w:val="20"/>
                <w:szCs w:val="20"/>
                <w:lang w:val="bs-Latn-BA"/>
              </w:rPr>
              <w:t>b) dobitnika ratnog priznanja i odlikovanja</w:t>
            </w:r>
          </w:p>
          <w:p w14:paraId="4531A2E0" w14:textId="77777777" w:rsidR="00E35510" w:rsidRPr="00A74373" w:rsidRDefault="00E35510" w:rsidP="00E35510">
            <w:pPr>
              <w:pStyle w:val="NoSpacing"/>
              <w:spacing w:before="0" w:beforeAutospacing="0" w:after="0" w:afterAutospacing="0"/>
              <w:ind w:right="-46"/>
              <w:jc w:val="both"/>
              <w:rPr>
                <w:rFonts w:ascii="Cambria" w:hAnsi="Cambria"/>
                <w:sz w:val="20"/>
                <w:szCs w:val="20"/>
              </w:rPr>
            </w:pPr>
            <w:r w:rsidRPr="00A74373">
              <w:rPr>
                <w:rFonts w:ascii="Cambria" w:hAnsi="Cambria"/>
                <w:sz w:val="20"/>
                <w:szCs w:val="20"/>
                <w:lang w:val="bs-Latn-BA"/>
              </w:rPr>
              <w:t>c) demobiliziranog branioca</w:t>
            </w:r>
          </w:p>
          <w:p w14:paraId="56DD2EEE" w14:textId="1C4252EE" w:rsidR="00E35510" w:rsidRPr="00A74373" w:rsidRDefault="00E35510" w:rsidP="00E35510">
            <w:pPr>
              <w:pStyle w:val="NoSpacing"/>
              <w:spacing w:before="0" w:beforeAutospacing="0" w:after="0" w:afterAutospacing="0"/>
              <w:ind w:right="-46"/>
              <w:jc w:val="both"/>
              <w:rPr>
                <w:rFonts w:ascii="Cambria" w:hAnsi="Cambria"/>
                <w:sz w:val="20"/>
                <w:szCs w:val="20"/>
                <w:lang w:val="bs-Latn-BA"/>
              </w:rPr>
            </w:pPr>
            <w:r w:rsidRPr="00A74373">
              <w:rPr>
                <w:rFonts w:ascii="Cambria" w:hAnsi="Cambria"/>
                <w:sz w:val="20"/>
                <w:szCs w:val="20"/>
              </w:rPr>
              <w:t> </w:t>
            </w: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14:paraId="377428FD" w14:textId="77777777" w:rsidR="00E35510" w:rsidRPr="00A74373" w:rsidRDefault="00E35510" w:rsidP="00E35510">
            <w:pPr>
              <w:pStyle w:val="NoSpacing"/>
              <w:spacing w:before="0" w:beforeAutospacing="0" w:after="0" w:afterAutospacing="0"/>
              <w:ind w:right="-46"/>
              <w:rPr>
                <w:rFonts w:ascii="Cambria" w:hAnsi="Cambria"/>
                <w:sz w:val="20"/>
                <w:szCs w:val="20"/>
                <w:lang w:val="bs-Latn-BA"/>
              </w:rPr>
            </w:pPr>
            <w:r w:rsidRPr="00A74373">
              <w:rPr>
                <w:rFonts w:ascii="Cambria" w:hAnsi="Cambria"/>
                <w:sz w:val="20"/>
                <w:szCs w:val="20"/>
                <w:lang w:val="bs-Latn-BA"/>
              </w:rPr>
              <w:t>Uvjerenje o statusu djeteta ratnog vojnog invalida</w:t>
            </w:r>
          </w:p>
          <w:p w14:paraId="7E55320C" w14:textId="77777777" w:rsidR="00E35510" w:rsidRPr="00A74373" w:rsidRDefault="00E35510" w:rsidP="00E35510">
            <w:pPr>
              <w:pStyle w:val="NoSpacing"/>
              <w:spacing w:before="0" w:beforeAutospacing="0" w:after="0" w:afterAutospacing="0"/>
              <w:ind w:right="-46"/>
              <w:rPr>
                <w:rFonts w:ascii="Cambria" w:hAnsi="Cambria"/>
                <w:sz w:val="20"/>
                <w:szCs w:val="20"/>
                <w:lang w:val="bs-Latn-BA"/>
              </w:rPr>
            </w:pPr>
            <w:r w:rsidRPr="00A74373">
              <w:rPr>
                <w:rFonts w:ascii="Cambria" w:hAnsi="Cambria"/>
                <w:sz w:val="20"/>
                <w:szCs w:val="20"/>
                <w:lang w:val="bs-Latn-BA"/>
              </w:rPr>
              <w:t xml:space="preserve">Rješenje o priznatom pravu na: </w:t>
            </w:r>
          </w:p>
          <w:p w14:paraId="256DE2C8" w14:textId="77777777" w:rsidR="00E35510" w:rsidRPr="00A74373" w:rsidRDefault="00E35510" w:rsidP="00E35510">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a) invalidninu</w:t>
            </w:r>
          </w:p>
          <w:p w14:paraId="03A1E635" w14:textId="77777777" w:rsidR="00E35510" w:rsidRPr="00A74373" w:rsidRDefault="00E35510" w:rsidP="00E35510">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b) mjesečni novčani dodatak</w:t>
            </w:r>
          </w:p>
          <w:p w14:paraId="7E5E361A" w14:textId="750920AB" w:rsidR="00E35510" w:rsidRPr="00A74373" w:rsidRDefault="00E35510" w:rsidP="00E35510">
            <w:pPr>
              <w:pStyle w:val="NoSpacing"/>
              <w:spacing w:before="0" w:beforeAutospacing="0" w:after="0" w:afterAutospacing="0"/>
              <w:ind w:right="-46"/>
              <w:rPr>
                <w:rFonts w:ascii="Cambria" w:hAnsi="Cambria"/>
                <w:sz w:val="20"/>
                <w:szCs w:val="20"/>
                <w:lang w:val="bs-Latn-BA"/>
              </w:rPr>
            </w:pPr>
            <w:r w:rsidRPr="00A74373">
              <w:rPr>
                <w:rFonts w:ascii="Cambria" w:hAnsi="Cambria"/>
                <w:sz w:val="20"/>
                <w:szCs w:val="20"/>
                <w:lang w:val="bs-Latn-BA"/>
              </w:rPr>
              <w:t>c) uvjerenje o učešću u Oružanim snagama</w:t>
            </w:r>
          </w:p>
        </w:tc>
        <w:tc>
          <w:tcPr>
            <w:tcW w:w="2720" w:type="dxa"/>
            <w:tcBorders>
              <w:top w:val="nil"/>
              <w:left w:val="nil"/>
              <w:bottom w:val="single" w:sz="8" w:space="0" w:color="auto"/>
              <w:right w:val="single" w:sz="8" w:space="0" w:color="auto"/>
            </w:tcBorders>
            <w:tcMar>
              <w:top w:w="0" w:type="dxa"/>
              <w:left w:w="108" w:type="dxa"/>
              <w:bottom w:w="0" w:type="dxa"/>
              <w:right w:w="108" w:type="dxa"/>
            </w:tcMar>
          </w:tcPr>
          <w:p w14:paraId="7A3740C5" w14:textId="77777777" w:rsidR="00E35510" w:rsidRPr="00A74373" w:rsidRDefault="00E35510" w:rsidP="00E35510">
            <w:pPr>
              <w:pStyle w:val="NoSpacing"/>
              <w:spacing w:before="0" w:beforeAutospacing="0" w:after="0" w:afterAutospacing="0"/>
              <w:ind w:right="-46"/>
              <w:rPr>
                <w:rFonts w:ascii="Cambria" w:hAnsi="Cambria"/>
                <w:sz w:val="20"/>
                <w:szCs w:val="20"/>
              </w:rPr>
            </w:pPr>
            <w:r w:rsidRPr="00A74373">
              <w:rPr>
                <w:rFonts w:ascii="Cambria" w:hAnsi="Cambria"/>
                <w:sz w:val="20"/>
                <w:szCs w:val="20"/>
                <w:lang w:val="bs-Latn-BA"/>
              </w:rPr>
              <w:t>a) i b) Općinska služba za boračko-invalidsku zaštitu</w:t>
            </w:r>
          </w:p>
          <w:p w14:paraId="7F4E74E2" w14:textId="34BCC120" w:rsidR="00E35510" w:rsidRPr="00A74373" w:rsidRDefault="00E35510" w:rsidP="00E35510">
            <w:pPr>
              <w:pStyle w:val="NoSpacing"/>
              <w:spacing w:before="0" w:beforeAutospacing="0" w:after="0" w:afterAutospacing="0"/>
              <w:ind w:right="-46"/>
              <w:rPr>
                <w:rFonts w:ascii="Cambria" w:hAnsi="Cambria"/>
                <w:sz w:val="20"/>
                <w:szCs w:val="20"/>
                <w:lang w:val="bs-Latn-BA"/>
              </w:rPr>
            </w:pPr>
            <w:r w:rsidRPr="00A74373">
              <w:rPr>
                <w:rFonts w:ascii="Cambria" w:hAnsi="Cambria"/>
                <w:sz w:val="20"/>
                <w:szCs w:val="20"/>
                <w:lang w:val="bs-Latn-BA"/>
              </w:rPr>
              <w:t>c) Grupa za pitanja evidencija iz oblasti vojne obaveze prema mjestu prebivališta</w:t>
            </w:r>
          </w:p>
        </w:tc>
      </w:tr>
      <w:tr w:rsidR="006127AF" w:rsidRPr="00A74373" w14:paraId="6AD90418" w14:textId="77777777" w:rsidTr="00A21CAC">
        <w:trPr>
          <w:trHeight w:val="35"/>
        </w:trPr>
        <w:tc>
          <w:tcPr>
            <w:tcW w:w="758" w:type="dxa"/>
            <w:tcBorders>
              <w:top w:val="nil"/>
              <w:left w:val="single" w:sz="8" w:space="0" w:color="auto"/>
              <w:bottom w:val="nil"/>
              <w:right w:val="single" w:sz="8" w:space="0" w:color="auto"/>
            </w:tcBorders>
            <w:tcMar>
              <w:top w:w="0" w:type="dxa"/>
              <w:left w:w="108" w:type="dxa"/>
              <w:bottom w:w="0" w:type="dxa"/>
              <w:right w:w="108" w:type="dxa"/>
            </w:tcMar>
            <w:hideMark/>
          </w:tcPr>
          <w:p w14:paraId="04A86245" w14:textId="401E5B8E" w:rsidR="006127AF" w:rsidRPr="00A74373" w:rsidRDefault="00E35510" w:rsidP="00E7692D">
            <w:pPr>
              <w:pStyle w:val="NoSpacing"/>
              <w:spacing w:before="0" w:beforeAutospacing="0" w:after="0" w:afterAutospacing="0"/>
              <w:ind w:right="-46"/>
              <w:jc w:val="center"/>
              <w:rPr>
                <w:rFonts w:ascii="Cambria" w:hAnsi="Cambria"/>
                <w:sz w:val="20"/>
                <w:szCs w:val="20"/>
              </w:rPr>
            </w:pPr>
            <w:r w:rsidRPr="00A74373">
              <w:rPr>
                <w:rFonts w:ascii="Cambria" w:hAnsi="Cambria"/>
                <w:sz w:val="20"/>
                <w:szCs w:val="20"/>
                <w:lang w:val="bs-Latn-BA"/>
              </w:rPr>
              <w:t>6</w:t>
            </w:r>
            <w:r w:rsidR="006127AF" w:rsidRPr="00A74373">
              <w:rPr>
                <w:rFonts w:ascii="Cambria" w:hAnsi="Cambria"/>
                <w:sz w:val="20"/>
                <w:szCs w:val="20"/>
                <w:lang w:val="bs-Latn-BA"/>
              </w:rPr>
              <w:t>.</w:t>
            </w:r>
          </w:p>
        </w:tc>
        <w:tc>
          <w:tcPr>
            <w:tcW w:w="3771" w:type="dxa"/>
            <w:tcBorders>
              <w:top w:val="nil"/>
              <w:left w:val="nil"/>
              <w:bottom w:val="nil"/>
              <w:right w:val="single" w:sz="8" w:space="0" w:color="auto"/>
            </w:tcBorders>
            <w:tcMar>
              <w:top w:w="0" w:type="dxa"/>
              <w:left w:w="108" w:type="dxa"/>
              <w:bottom w:w="0" w:type="dxa"/>
              <w:right w:w="108" w:type="dxa"/>
            </w:tcMar>
          </w:tcPr>
          <w:p w14:paraId="3B2FC183" w14:textId="3788FDC5" w:rsidR="006127AF" w:rsidRPr="00A74373" w:rsidRDefault="006127AF" w:rsidP="00E7692D">
            <w:pPr>
              <w:pStyle w:val="NoSpacing"/>
              <w:spacing w:before="0" w:beforeAutospacing="0" w:after="0" w:afterAutospacing="0"/>
              <w:ind w:right="-46"/>
              <w:jc w:val="both"/>
              <w:rPr>
                <w:rFonts w:ascii="Cambria" w:hAnsi="Cambria"/>
                <w:sz w:val="20"/>
                <w:szCs w:val="20"/>
              </w:rPr>
            </w:pPr>
          </w:p>
        </w:tc>
        <w:tc>
          <w:tcPr>
            <w:tcW w:w="2239" w:type="dxa"/>
            <w:tcBorders>
              <w:top w:val="nil"/>
              <w:left w:val="nil"/>
              <w:bottom w:val="nil"/>
              <w:right w:val="single" w:sz="8" w:space="0" w:color="auto"/>
            </w:tcBorders>
            <w:tcMar>
              <w:top w:w="0" w:type="dxa"/>
              <w:left w:w="108" w:type="dxa"/>
              <w:bottom w:w="0" w:type="dxa"/>
              <w:right w:w="108" w:type="dxa"/>
            </w:tcMar>
          </w:tcPr>
          <w:p w14:paraId="28AD09C6" w14:textId="4DFE8033" w:rsidR="006127AF" w:rsidRPr="00A74373" w:rsidRDefault="006127AF" w:rsidP="00E7692D">
            <w:pPr>
              <w:pStyle w:val="NoSpacing"/>
              <w:spacing w:before="0" w:beforeAutospacing="0" w:after="0" w:afterAutospacing="0"/>
              <w:ind w:right="-46"/>
              <w:rPr>
                <w:rFonts w:ascii="Cambria" w:hAnsi="Cambria"/>
                <w:sz w:val="20"/>
                <w:szCs w:val="20"/>
              </w:rPr>
            </w:pPr>
          </w:p>
        </w:tc>
        <w:tc>
          <w:tcPr>
            <w:tcW w:w="2720" w:type="dxa"/>
            <w:tcBorders>
              <w:top w:val="nil"/>
              <w:left w:val="nil"/>
              <w:bottom w:val="nil"/>
              <w:right w:val="single" w:sz="8" w:space="0" w:color="auto"/>
            </w:tcBorders>
            <w:tcMar>
              <w:top w:w="0" w:type="dxa"/>
              <w:left w:w="108" w:type="dxa"/>
              <w:bottom w:w="0" w:type="dxa"/>
              <w:right w:w="108" w:type="dxa"/>
            </w:tcMar>
          </w:tcPr>
          <w:p w14:paraId="2B976A62" w14:textId="4849B055" w:rsidR="006127AF" w:rsidRPr="00A74373" w:rsidRDefault="006127AF" w:rsidP="00E7692D">
            <w:pPr>
              <w:pStyle w:val="NoSpacing"/>
              <w:spacing w:before="0" w:beforeAutospacing="0" w:after="0" w:afterAutospacing="0"/>
              <w:ind w:right="-46"/>
              <w:rPr>
                <w:rFonts w:ascii="Cambria" w:hAnsi="Cambria"/>
                <w:sz w:val="20"/>
                <w:szCs w:val="20"/>
              </w:rPr>
            </w:pPr>
          </w:p>
        </w:tc>
      </w:tr>
      <w:tr w:rsidR="00E35510" w:rsidRPr="00A74373" w14:paraId="3933F3B5" w14:textId="77777777" w:rsidTr="00A21CAC">
        <w:tc>
          <w:tcPr>
            <w:tcW w:w="758" w:type="dxa"/>
            <w:tcBorders>
              <w:top w:val="nil"/>
              <w:left w:val="single" w:sz="8" w:space="0" w:color="auto"/>
              <w:bottom w:val="nil"/>
              <w:right w:val="single" w:sz="8" w:space="0" w:color="auto"/>
            </w:tcBorders>
            <w:tcMar>
              <w:top w:w="0" w:type="dxa"/>
              <w:left w:w="108" w:type="dxa"/>
              <w:bottom w:w="0" w:type="dxa"/>
              <w:right w:w="108" w:type="dxa"/>
            </w:tcMar>
          </w:tcPr>
          <w:p w14:paraId="5887AF17" w14:textId="77777777" w:rsidR="00E35510" w:rsidRPr="00A74373" w:rsidRDefault="00E35510" w:rsidP="00E7692D">
            <w:pPr>
              <w:pStyle w:val="NoSpacing"/>
              <w:spacing w:before="0" w:beforeAutospacing="0" w:after="0" w:afterAutospacing="0"/>
              <w:ind w:right="-46"/>
              <w:jc w:val="center"/>
              <w:rPr>
                <w:rFonts w:ascii="Cambria" w:hAnsi="Cambria"/>
                <w:sz w:val="20"/>
                <w:szCs w:val="20"/>
                <w:lang w:val="bs-Latn-BA"/>
              </w:rPr>
            </w:pPr>
          </w:p>
        </w:tc>
        <w:tc>
          <w:tcPr>
            <w:tcW w:w="3771" w:type="dxa"/>
            <w:tcBorders>
              <w:top w:val="nil"/>
              <w:left w:val="nil"/>
              <w:bottom w:val="nil"/>
              <w:right w:val="single" w:sz="8" w:space="0" w:color="auto"/>
            </w:tcBorders>
            <w:tcMar>
              <w:top w:w="0" w:type="dxa"/>
              <w:left w:w="108" w:type="dxa"/>
              <w:bottom w:w="0" w:type="dxa"/>
              <w:right w:w="108" w:type="dxa"/>
            </w:tcMar>
          </w:tcPr>
          <w:p w14:paraId="6854D7D9" w14:textId="3222D83A" w:rsidR="00E35510" w:rsidRPr="00A74373" w:rsidRDefault="00373AB8" w:rsidP="00E7692D">
            <w:pPr>
              <w:pStyle w:val="NoSpacing"/>
              <w:spacing w:before="0" w:beforeAutospacing="0" w:after="0" w:afterAutospacing="0"/>
              <w:ind w:right="-46"/>
              <w:jc w:val="both"/>
              <w:rPr>
                <w:rFonts w:ascii="Cambria" w:hAnsi="Cambria"/>
                <w:sz w:val="20"/>
                <w:szCs w:val="20"/>
                <w:lang w:val="bs-Latn-BA"/>
              </w:rPr>
            </w:pPr>
            <w:r w:rsidRPr="00A74373">
              <w:rPr>
                <w:rFonts w:ascii="Cambria" w:hAnsi="Cambria"/>
                <w:color w:val="000000"/>
                <w:sz w:val="20"/>
                <w:szCs w:val="20"/>
              </w:rPr>
              <w:t>Supruga ratnog vojnog invalida</w:t>
            </w:r>
          </w:p>
        </w:tc>
        <w:tc>
          <w:tcPr>
            <w:tcW w:w="2239" w:type="dxa"/>
            <w:tcBorders>
              <w:top w:val="nil"/>
              <w:left w:val="nil"/>
              <w:bottom w:val="nil"/>
              <w:right w:val="single" w:sz="8" w:space="0" w:color="auto"/>
            </w:tcBorders>
            <w:tcMar>
              <w:top w:w="0" w:type="dxa"/>
              <w:left w:w="108" w:type="dxa"/>
              <w:bottom w:w="0" w:type="dxa"/>
              <w:right w:w="108" w:type="dxa"/>
            </w:tcMar>
          </w:tcPr>
          <w:p w14:paraId="19E99F83" w14:textId="3F123FFE" w:rsidR="00E35510" w:rsidRPr="00A74373" w:rsidRDefault="00373AB8" w:rsidP="00E7692D">
            <w:pPr>
              <w:pStyle w:val="NoSpacing"/>
              <w:spacing w:before="0" w:beforeAutospacing="0" w:after="0" w:afterAutospacing="0"/>
              <w:ind w:right="-46"/>
              <w:rPr>
                <w:rFonts w:ascii="Cambria" w:hAnsi="Cambria"/>
                <w:sz w:val="20"/>
                <w:szCs w:val="20"/>
                <w:lang w:val="bs-Latn-BA"/>
              </w:rPr>
            </w:pPr>
            <w:r w:rsidRPr="00A74373">
              <w:rPr>
                <w:rFonts w:ascii="Cambria" w:hAnsi="Cambria"/>
                <w:color w:val="000000"/>
                <w:sz w:val="20"/>
                <w:szCs w:val="20"/>
                <w:lang w:val="bs-Latn-BA"/>
              </w:rPr>
              <w:t>Uvjerenje (o statusu bračnog druga</w:t>
            </w:r>
            <w:r w:rsidRPr="00A74373">
              <w:rPr>
                <w:rFonts w:ascii="Cambria" w:hAnsi="Cambria"/>
                <w:color w:val="000000"/>
                <w:sz w:val="20"/>
                <w:szCs w:val="20"/>
                <w:lang w:val="bs-Latn-BA"/>
              </w:rPr>
              <w:br/>
              <w:t>ratnog vojnog invalida, odnosno</w:t>
            </w:r>
            <w:r w:rsidRPr="00A74373">
              <w:rPr>
                <w:rFonts w:ascii="Cambria" w:hAnsi="Cambria"/>
                <w:color w:val="000000"/>
                <w:sz w:val="20"/>
                <w:szCs w:val="20"/>
                <w:lang w:val="bs-Latn-BA"/>
              </w:rPr>
              <w:br/>
              <w:t>pripadnosti boračkoj populaciji - dokaz</w:t>
            </w:r>
            <w:r w:rsidRPr="00A74373">
              <w:rPr>
                <w:rFonts w:ascii="Cambria" w:hAnsi="Cambria"/>
                <w:color w:val="000000"/>
                <w:sz w:val="20"/>
                <w:szCs w:val="20"/>
                <w:lang w:val="bs-Latn-BA"/>
              </w:rPr>
              <w:br/>
              <w:t>o statusu korisnika prava)</w:t>
            </w:r>
          </w:p>
        </w:tc>
        <w:tc>
          <w:tcPr>
            <w:tcW w:w="2720" w:type="dxa"/>
            <w:tcBorders>
              <w:top w:val="nil"/>
              <w:left w:val="nil"/>
              <w:bottom w:val="nil"/>
              <w:right w:val="single" w:sz="8" w:space="0" w:color="auto"/>
            </w:tcBorders>
            <w:tcMar>
              <w:top w:w="0" w:type="dxa"/>
              <w:left w:w="108" w:type="dxa"/>
              <w:bottom w:w="0" w:type="dxa"/>
              <w:right w:w="108" w:type="dxa"/>
            </w:tcMar>
          </w:tcPr>
          <w:p w14:paraId="32992BD9" w14:textId="55A8B504" w:rsidR="00E35510" w:rsidRPr="00A74373" w:rsidRDefault="00373AB8" w:rsidP="00E7692D">
            <w:pPr>
              <w:pStyle w:val="NoSpacing"/>
              <w:spacing w:before="0" w:beforeAutospacing="0" w:after="0" w:afterAutospacing="0"/>
              <w:ind w:right="-46"/>
              <w:rPr>
                <w:rFonts w:ascii="Cambria" w:hAnsi="Cambria"/>
                <w:sz w:val="20"/>
                <w:szCs w:val="20"/>
                <w:lang w:val="bs-Latn-BA"/>
              </w:rPr>
            </w:pPr>
            <w:r w:rsidRPr="00A74373">
              <w:rPr>
                <w:rFonts w:ascii="Cambria" w:hAnsi="Cambria"/>
                <w:color w:val="000000"/>
                <w:sz w:val="20"/>
                <w:szCs w:val="20"/>
                <w:lang w:val="bs-Latn-BA"/>
              </w:rPr>
              <w:t>a)Općinska služba za boračko</w:t>
            </w:r>
            <w:r w:rsidRPr="00A74373">
              <w:rPr>
                <w:rFonts w:ascii="Cambria" w:hAnsi="Cambria"/>
                <w:color w:val="000000"/>
                <w:sz w:val="20"/>
                <w:szCs w:val="20"/>
                <w:lang w:val="bs-Latn-BA"/>
              </w:rPr>
              <w:br/>
              <w:t>invalidsku zaštitu</w:t>
            </w:r>
          </w:p>
        </w:tc>
      </w:tr>
      <w:tr w:rsidR="00E35510" w:rsidRPr="00A74373" w14:paraId="47CB9558" w14:textId="77777777" w:rsidTr="00A21CAC">
        <w:tc>
          <w:tcPr>
            <w:tcW w:w="758" w:type="dxa"/>
            <w:tcBorders>
              <w:top w:val="nil"/>
              <w:left w:val="single" w:sz="8" w:space="0" w:color="auto"/>
              <w:bottom w:val="nil"/>
              <w:right w:val="single" w:sz="8" w:space="0" w:color="auto"/>
            </w:tcBorders>
            <w:tcMar>
              <w:top w:w="0" w:type="dxa"/>
              <w:left w:w="108" w:type="dxa"/>
              <w:bottom w:w="0" w:type="dxa"/>
              <w:right w:w="108" w:type="dxa"/>
            </w:tcMar>
          </w:tcPr>
          <w:p w14:paraId="773AB1D8" w14:textId="77777777" w:rsidR="00E35510" w:rsidRPr="00A74373" w:rsidRDefault="00E35510" w:rsidP="00E7692D">
            <w:pPr>
              <w:pStyle w:val="NoSpacing"/>
              <w:spacing w:before="0" w:beforeAutospacing="0" w:after="0" w:afterAutospacing="0"/>
              <w:ind w:right="-46"/>
              <w:jc w:val="center"/>
              <w:rPr>
                <w:rFonts w:ascii="Cambria" w:hAnsi="Cambria"/>
                <w:sz w:val="20"/>
                <w:szCs w:val="20"/>
                <w:lang w:val="bs-Latn-BA"/>
              </w:rPr>
            </w:pPr>
          </w:p>
        </w:tc>
        <w:tc>
          <w:tcPr>
            <w:tcW w:w="3771" w:type="dxa"/>
            <w:tcBorders>
              <w:top w:val="nil"/>
              <w:left w:val="nil"/>
              <w:bottom w:val="nil"/>
              <w:right w:val="single" w:sz="8" w:space="0" w:color="auto"/>
            </w:tcBorders>
            <w:tcMar>
              <w:top w:w="0" w:type="dxa"/>
              <w:left w:w="108" w:type="dxa"/>
              <w:bottom w:w="0" w:type="dxa"/>
              <w:right w:w="108" w:type="dxa"/>
            </w:tcMar>
          </w:tcPr>
          <w:p w14:paraId="21C5B39E" w14:textId="77777777" w:rsidR="00E35510" w:rsidRPr="00A74373" w:rsidRDefault="00E35510" w:rsidP="00E7692D">
            <w:pPr>
              <w:pStyle w:val="NoSpacing"/>
              <w:spacing w:before="0" w:beforeAutospacing="0" w:after="0" w:afterAutospacing="0"/>
              <w:ind w:right="-46"/>
              <w:jc w:val="both"/>
              <w:rPr>
                <w:rFonts w:ascii="Cambria" w:hAnsi="Cambria"/>
                <w:sz w:val="20"/>
                <w:szCs w:val="20"/>
                <w:lang w:val="bs-Latn-BA"/>
              </w:rPr>
            </w:pPr>
          </w:p>
        </w:tc>
        <w:tc>
          <w:tcPr>
            <w:tcW w:w="2239" w:type="dxa"/>
            <w:tcBorders>
              <w:top w:val="nil"/>
              <w:left w:val="nil"/>
              <w:bottom w:val="nil"/>
              <w:right w:val="single" w:sz="8" w:space="0" w:color="auto"/>
            </w:tcBorders>
            <w:tcMar>
              <w:top w:w="0" w:type="dxa"/>
              <w:left w:w="108" w:type="dxa"/>
              <w:bottom w:w="0" w:type="dxa"/>
              <w:right w:w="108" w:type="dxa"/>
            </w:tcMar>
          </w:tcPr>
          <w:p w14:paraId="38886986" w14:textId="77777777" w:rsidR="00E35510" w:rsidRPr="00A74373" w:rsidRDefault="00E35510" w:rsidP="00E7692D">
            <w:pPr>
              <w:pStyle w:val="NoSpacing"/>
              <w:spacing w:before="0" w:beforeAutospacing="0" w:after="0" w:afterAutospacing="0"/>
              <w:ind w:right="-46"/>
              <w:rPr>
                <w:rFonts w:ascii="Cambria" w:hAnsi="Cambria"/>
                <w:sz w:val="20"/>
                <w:szCs w:val="20"/>
                <w:lang w:val="bs-Latn-BA"/>
              </w:rPr>
            </w:pPr>
          </w:p>
        </w:tc>
        <w:tc>
          <w:tcPr>
            <w:tcW w:w="2720" w:type="dxa"/>
            <w:tcBorders>
              <w:top w:val="nil"/>
              <w:left w:val="nil"/>
              <w:bottom w:val="nil"/>
              <w:right w:val="single" w:sz="8" w:space="0" w:color="auto"/>
            </w:tcBorders>
            <w:tcMar>
              <w:top w:w="0" w:type="dxa"/>
              <w:left w:w="108" w:type="dxa"/>
              <w:bottom w:w="0" w:type="dxa"/>
              <w:right w:w="108" w:type="dxa"/>
            </w:tcMar>
          </w:tcPr>
          <w:p w14:paraId="64450B33" w14:textId="77777777" w:rsidR="00E35510" w:rsidRPr="00A74373" w:rsidRDefault="00E35510" w:rsidP="00E7692D">
            <w:pPr>
              <w:pStyle w:val="NoSpacing"/>
              <w:spacing w:before="0" w:beforeAutospacing="0" w:after="0" w:afterAutospacing="0"/>
              <w:ind w:right="-46"/>
              <w:rPr>
                <w:rFonts w:ascii="Cambria" w:hAnsi="Cambria"/>
                <w:sz w:val="20"/>
                <w:szCs w:val="20"/>
                <w:lang w:val="bs-Latn-BA"/>
              </w:rPr>
            </w:pPr>
          </w:p>
        </w:tc>
      </w:tr>
      <w:tr w:rsidR="00E35510" w:rsidRPr="00A74373" w14:paraId="6082CA5A" w14:textId="77777777" w:rsidTr="00A21CAC">
        <w:trPr>
          <w:trHeight w:val="55"/>
        </w:trPr>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9BB504" w14:textId="77777777" w:rsidR="00E35510" w:rsidRPr="00A74373" w:rsidRDefault="00E35510" w:rsidP="00E7692D">
            <w:pPr>
              <w:pStyle w:val="NoSpacing"/>
              <w:spacing w:before="0" w:beforeAutospacing="0" w:after="0" w:afterAutospacing="0"/>
              <w:ind w:right="-46"/>
              <w:jc w:val="center"/>
              <w:rPr>
                <w:rFonts w:ascii="Cambria" w:hAnsi="Cambria"/>
                <w:sz w:val="20"/>
                <w:szCs w:val="20"/>
                <w:lang w:val="bs-Latn-BA"/>
              </w:rPr>
            </w:pPr>
          </w:p>
        </w:tc>
        <w:tc>
          <w:tcPr>
            <w:tcW w:w="3771" w:type="dxa"/>
            <w:tcBorders>
              <w:top w:val="nil"/>
              <w:left w:val="nil"/>
              <w:bottom w:val="single" w:sz="8" w:space="0" w:color="auto"/>
              <w:right w:val="single" w:sz="8" w:space="0" w:color="auto"/>
            </w:tcBorders>
            <w:tcMar>
              <w:top w:w="0" w:type="dxa"/>
              <w:left w:w="108" w:type="dxa"/>
              <w:bottom w:w="0" w:type="dxa"/>
              <w:right w:w="108" w:type="dxa"/>
            </w:tcMar>
          </w:tcPr>
          <w:p w14:paraId="627C0B61" w14:textId="77777777" w:rsidR="00E35510" w:rsidRPr="00A74373" w:rsidRDefault="00E35510" w:rsidP="00E7692D">
            <w:pPr>
              <w:pStyle w:val="NoSpacing"/>
              <w:spacing w:before="0" w:beforeAutospacing="0" w:after="0" w:afterAutospacing="0"/>
              <w:ind w:right="-46"/>
              <w:jc w:val="both"/>
              <w:rPr>
                <w:rFonts w:ascii="Cambria" w:hAnsi="Cambria"/>
                <w:sz w:val="20"/>
                <w:szCs w:val="20"/>
                <w:lang w:val="bs-Latn-BA"/>
              </w:rPr>
            </w:pP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14:paraId="4BCD7988" w14:textId="77777777" w:rsidR="00E35510" w:rsidRPr="00A74373" w:rsidRDefault="00E35510" w:rsidP="00E7692D">
            <w:pPr>
              <w:pStyle w:val="NoSpacing"/>
              <w:spacing w:before="0" w:beforeAutospacing="0" w:after="0" w:afterAutospacing="0"/>
              <w:ind w:right="-46"/>
              <w:rPr>
                <w:rFonts w:ascii="Cambria" w:hAnsi="Cambria"/>
                <w:sz w:val="20"/>
                <w:szCs w:val="20"/>
                <w:lang w:val="bs-Latn-BA"/>
              </w:rPr>
            </w:pPr>
          </w:p>
        </w:tc>
        <w:tc>
          <w:tcPr>
            <w:tcW w:w="2720" w:type="dxa"/>
            <w:tcBorders>
              <w:top w:val="nil"/>
              <w:left w:val="nil"/>
              <w:bottom w:val="single" w:sz="8" w:space="0" w:color="auto"/>
              <w:right w:val="single" w:sz="8" w:space="0" w:color="auto"/>
            </w:tcBorders>
            <w:tcMar>
              <w:top w:w="0" w:type="dxa"/>
              <w:left w:w="108" w:type="dxa"/>
              <w:bottom w:w="0" w:type="dxa"/>
              <w:right w:w="108" w:type="dxa"/>
            </w:tcMar>
          </w:tcPr>
          <w:p w14:paraId="24BC2276" w14:textId="77777777" w:rsidR="00E35510" w:rsidRPr="00A74373" w:rsidRDefault="00E35510" w:rsidP="00E7692D">
            <w:pPr>
              <w:pStyle w:val="NoSpacing"/>
              <w:spacing w:before="0" w:beforeAutospacing="0" w:after="0" w:afterAutospacing="0"/>
              <w:ind w:right="-46"/>
              <w:rPr>
                <w:rFonts w:ascii="Cambria" w:hAnsi="Cambria"/>
                <w:sz w:val="20"/>
                <w:szCs w:val="20"/>
                <w:lang w:val="bs-Latn-BA"/>
              </w:rPr>
            </w:pPr>
          </w:p>
        </w:tc>
      </w:tr>
    </w:tbl>
    <w:p w14:paraId="07889F0F" w14:textId="77777777" w:rsidR="009466A1" w:rsidRDefault="006127AF" w:rsidP="00982BC1">
      <w:pPr>
        <w:ind w:right="-46"/>
        <w:jc w:val="both"/>
        <w:rPr>
          <w:rFonts w:ascii="Cambria" w:hAnsi="Cambria"/>
          <w:sz w:val="20"/>
          <w:szCs w:val="20"/>
        </w:rPr>
      </w:pPr>
      <w:r w:rsidRPr="00A74373">
        <w:rPr>
          <w:rFonts w:ascii="Cambria" w:hAnsi="Cambria"/>
          <w:sz w:val="20"/>
          <w:szCs w:val="20"/>
        </w:rPr>
        <w:t> </w:t>
      </w:r>
      <w:r w:rsidR="00982BC1" w:rsidRPr="00A74373">
        <w:rPr>
          <w:rFonts w:ascii="Cambria" w:hAnsi="Cambria"/>
          <w:sz w:val="20"/>
          <w:szCs w:val="20"/>
        </w:rPr>
        <w:t xml:space="preserve">       </w:t>
      </w:r>
    </w:p>
    <w:p w14:paraId="742F0504" w14:textId="6E4E41B8" w:rsidR="00752BB3" w:rsidRPr="00A74373" w:rsidRDefault="00982BC1" w:rsidP="009466A1">
      <w:pPr>
        <w:ind w:right="-46" w:firstLine="720"/>
        <w:jc w:val="both"/>
        <w:rPr>
          <w:rFonts w:ascii="Cambria" w:hAnsi="Cambria" w:cs="Arial"/>
          <w:sz w:val="20"/>
          <w:szCs w:val="20"/>
        </w:rPr>
      </w:pPr>
      <w:r w:rsidRPr="00A74373">
        <w:rPr>
          <w:rFonts w:ascii="Cambria" w:hAnsi="Cambria"/>
          <w:sz w:val="20"/>
          <w:szCs w:val="20"/>
        </w:rPr>
        <w:t xml:space="preserve">   </w:t>
      </w:r>
      <w:r w:rsidR="00752BB3" w:rsidRPr="00A74373">
        <w:rPr>
          <w:rFonts w:ascii="Cambria" w:hAnsi="Cambria" w:cs="Arial"/>
          <w:sz w:val="20"/>
          <w:szCs w:val="20"/>
        </w:rPr>
        <w:t>Prijav</w:t>
      </w:r>
      <w:r w:rsidR="00233158" w:rsidRPr="00A74373">
        <w:rPr>
          <w:rFonts w:ascii="Cambria" w:hAnsi="Cambria" w:cs="Arial"/>
          <w:sz w:val="20"/>
          <w:szCs w:val="20"/>
        </w:rPr>
        <w:t>e</w:t>
      </w:r>
      <w:r w:rsidR="00BE0EA8" w:rsidRPr="00A74373">
        <w:rPr>
          <w:rFonts w:ascii="Cambria" w:hAnsi="Cambria" w:cs="Arial"/>
          <w:sz w:val="20"/>
          <w:szCs w:val="20"/>
        </w:rPr>
        <w:t xml:space="preserve"> sa kraćom biografijom i</w:t>
      </w:r>
      <w:r w:rsidR="00752BB3" w:rsidRPr="00A74373">
        <w:rPr>
          <w:rFonts w:ascii="Cambria" w:hAnsi="Cambria" w:cs="Arial"/>
          <w:sz w:val="20"/>
          <w:szCs w:val="20"/>
        </w:rPr>
        <w:t xml:space="preserve"> sa traženom dokumentacijom dostavljaju se </w:t>
      </w:r>
      <w:r w:rsidR="00233158" w:rsidRPr="00A74373">
        <w:rPr>
          <w:rFonts w:ascii="Cambria" w:hAnsi="Cambria"/>
          <w:b/>
          <w:sz w:val="20"/>
          <w:szCs w:val="20"/>
        </w:rPr>
        <w:t>lično na protokol</w:t>
      </w:r>
      <w:r w:rsidR="00233158" w:rsidRPr="00A74373">
        <w:rPr>
          <w:rFonts w:ascii="Cambria" w:hAnsi="Cambria"/>
          <w:sz w:val="20"/>
          <w:szCs w:val="20"/>
        </w:rPr>
        <w:t xml:space="preserve">  </w:t>
      </w:r>
      <w:r w:rsidR="00233158" w:rsidRPr="00A74373">
        <w:rPr>
          <w:rFonts w:ascii="Cambria" w:hAnsi="Cambria"/>
          <w:b/>
          <w:bCs/>
          <w:sz w:val="20"/>
          <w:szCs w:val="20"/>
        </w:rPr>
        <w:t>Univerziteta u Sarajevu – Filozofskog fakulteta,</w:t>
      </w:r>
      <w:r w:rsidR="00504F1B" w:rsidRPr="00A74373">
        <w:rPr>
          <w:rFonts w:ascii="Cambria" w:hAnsi="Cambria"/>
          <w:b/>
          <w:bCs/>
          <w:sz w:val="20"/>
          <w:szCs w:val="20"/>
        </w:rPr>
        <w:t xml:space="preserve"> u zatvorenoj koverti svakim radnim danom </w:t>
      </w:r>
      <w:r w:rsidR="00504F1B" w:rsidRPr="00A74373">
        <w:rPr>
          <w:rFonts w:ascii="Cambria" w:hAnsi="Cambria" w:cs="Arial"/>
          <w:b/>
          <w:bCs/>
          <w:sz w:val="20"/>
          <w:szCs w:val="20"/>
        </w:rPr>
        <w:t>u periodu od 7:30 do 15:30</w:t>
      </w:r>
      <w:r w:rsidR="00B97CF7">
        <w:rPr>
          <w:rFonts w:ascii="Cambria" w:hAnsi="Cambria" w:cs="Arial"/>
          <w:b/>
          <w:bCs/>
          <w:sz w:val="20"/>
          <w:szCs w:val="20"/>
        </w:rPr>
        <w:t>,</w:t>
      </w:r>
      <w:r w:rsidR="00504F1B" w:rsidRPr="00A74373">
        <w:rPr>
          <w:rFonts w:ascii="Cambria" w:hAnsi="Cambria" w:cs="Arial"/>
          <w:b/>
          <w:bCs/>
          <w:sz w:val="20"/>
          <w:szCs w:val="20"/>
        </w:rPr>
        <w:t xml:space="preserve"> sati</w:t>
      </w:r>
      <w:r w:rsidR="00504F1B" w:rsidRPr="00A74373">
        <w:rPr>
          <w:rFonts w:ascii="Cambria" w:hAnsi="Cambria"/>
          <w:b/>
          <w:bCs/>
          <w:sz w:val="20"/>
          <w:szCs w:val="20"/>
        </w:rPr>
        <w:t xml:space="preserve"> </w:t>
      </w:r>
      <w:r w:rsidR="00534216" w:rsidRPr="00A74373">
        <w:rPr>
          <w:rFonts w:ascii="Cambria" w:hAnsi="Cambria"/>
          <w:b/>
          <w:bCs/>
          <w:sz w:val="20"/>
          <w:szCs w:val="20"/>
        </w:rPr>
        <w:t>ili</w:t>
      </w:r>
      <w:r w:rsidR="00233158" w:rsidRPr="00A74373">
        <w:rPr>
          <w:rFonts w:ascii="Cambria" w:hAnsi="Cambria"/>
          <w:b/>
          <w:bCs/>
          <w:sz w:val="20"/>
          <w:szCs w:val="20"/>
        </w:rPr>
        <w:t xml:space="preserve"> </w:t>
      </w:r>
      <w:r w:rsidR="00534216" w:rsidRPr="00A74373">
        <w:rPr>
          <w:rFonts w:ascii="Cambria" w:hAnsi="Cambria"/>
          <w:b/>
          <w:bCs/>
          <w:sz w:val="20"/>
          <w:szCs w:val="20"/>
        </w:rPr>
        <w:t xml:space="preserve">preporučeno putem pošte </w:t>
      </w:r>
      <w:r w:rsidR="00E644E4" w:rsidRPr="00A74373">
        <w:rPr>
          <w:rFonts w:ascii="Cambria" w:hAnsi="Cambria"/>
          <w:b/>
          <w:bCs/>
          <w:sz w:val="20"/>
          <w:szCs w:val="20"/>
        </w:rPr>
        <w:t>s</w:t>
      </w:r>
      <w:r w:rsidRPr="00A74373">
        <w:rPr>
          <w:rFonts w:ascii="Cambria" w:hAnsi="Cambria" w:cs="Arial"/>
          <w:b/>
          <w:sz w:val="20"/>
          <w:szCs w:val="20"/>
        </w:rPr>
        <w:t xml:space="preserve">a naznakom </w:t>
      </w:r>
    </w:p>
    <w:p w14:paraId="1CB2288C" w14:textId="79CA3462" w:rsidR="009466A1" w:rsidRDefault="009466A1" w:rsidP="00161729">
      <w:pPr>
        <w:pStyle w:val="NoSpacing"/>
        <w:spacing w:before="0" w:beforeAutospacing="0" w:after="0" w:afterAutospacing="0"/>
        <w:ind w:right="-46"/>
        <w:jc w:val="both"/>
        <w:rPr>
          <w:rFonts w:ascii="Cambria" w:hAnsi="Cambria" w:cs="Arial"/>
          <w:sz w:val="20"/>
          <w:szCs w:val="20"/>
          <w:lang w:val="hr-BA"/>
        </w:rPr>
      </w:pPr>
    </w:p>
    <w:p w14:paraId="5D489646" w14:textId="44B9F33D" w:rsidR="009466A1" w:rsidRDefault="009466A1" w:rsidP="00161729">
      <w:pPr>
        <w:pStyle w:val="NoSpacing"/>
        <w:spacing w:before="0" w:beforeAutospacing="0" w:after="0" w:afterAutospacing="0"/>
        <w:ind w:right="-46"/>
        <w:jc w:val="both"/>
        <w:rPr>
          <w:rFonts w:ascii="Cambria" w:hAnsi="Cambria" w:cs="Arial"/>
          <w:sz w:val="20"/>
          <w:szCs w:val="20"/>
          <w:lang w:val="hr-BA"/>
        </w:rPr>
      </w:pPr>
    </w:p>
    <w:p w14:paraId="2CB55602" w14:textId="77777777" w:rsidR="009466A1" w:rsidRPr="00A74373" w:rsidRDefault="009466A1" w:rsidP="00161729">
      <w:pPr>
        <w:pStyle w:val="NoSpacing"/>
        <w:spacing w:before="0" w:beforeAutospacing="0" w:after="0" w:afterAutospacing="0"/>
        <w:ind w:right="-46"/>
        <w:jc w:val="both"/>
        <w:rPr>
          <w:rFonts w:ascii="Cambria" w:hAnsi="Cambria" w:cs="Arial"/>
          <w:sz w:val="20"/>
          <w:szCs w:val="20"/>
          <w:lang w:val="hr-BA"/>
        </w:rPr>
      </w:pPr>
    </w:p>
    <w:p w14:paraId="145D726C" w14:textId="52B6D7D5" w:rsidR="00FB463F" w:rsidRPr="00A74373" w:rsidRDefault="00982BC1" w:rsidP="00E7692D">
      <w:pPr>
        <w:ind w:right="-46"/>
        <w:jc w:val="center"/>
        <w:rPr>
          <w:rFonts w:ascii="Cambria" w:hAnsi="Cambria" w:cs="Arial"/>
          <w:b/>
          <w:sz w:val="20"/>
          <w:szCs w:val="20"/>
        </w:rPr>
      </w:pPr>
      <w:r w:rsidRPr="00A74373">
        <w:rPr>
          <w:rFonts w:ascii="Cambria" w:hAnsi="Cambria" w:cs="Arial"/>
          <w:b/>
          <w:sz w:val="20"/>
          <w:szCs w:val="20"/>
        </w:rPr>
        <w:t>„</w:t>
      </w:r>
      <w:r w:rsidR="00752BB3" w:rsidRPr="00A74373">
        <w:rPr>
          <w:rFonts w:ascii="Cambria" w:hAnsi="Cambria" w:cs="Arial"/>
          <w:b/>
          <w:sz w:val="20"/>
          <w:szCs w:val="20"/>
        </w:rPr>
        <w:t xml:space="preserve">NE OTVARAJ -  PRIJAVA NA </w:t>
      </w:r>
      <w:r w:rsidR="00093553" w:rsidRPr="00A74373">
        <w:rPr>
          <w:rFonts w:ascii="Cambria" w:hAnsi="Cambria" w:cs="Arial"/>
          <w:b/>
          <w:sz w:val="20"/>
          <w:szCs w:val="20"/>
        </w:rPr>
        <w:t xml:space="preserve">JAVNI </w:t>
      </w:r>
      <w:r w:rsidR="00752BB3" w:rsidRPr="00A74373">
        <w:rPr>
          <w:rFonts w:ascii="Cambria" w:hAnsi="Cambria" w:cs="Arial"/>
          <w:b/>
          <w:sz w:val="20"/>
          <w:szCs w:val="20"/>
        </w:rPr>
        <w:t>OGLAS</w:t>
      </w:r>
      <w:r w:rsidR="00BE0EA8" w:rsidRPr="00A74373">
        <w:rPr>
          <w:rFonts w:ascii="Cambria" w:hAnsi="Cambria" w:cs="Arial"/>
          <w:b/>
          <w:sz w:val="20"/>
          <w:szCs w:val="20"/>
        </w:rPr>
        <w:t xml:space="preserve"> NA RADNO MJES</w:t>
      </w:r>
      <w:r w:rsidR="00FB463F" w:rsidRPr="00A74373">
        <w:rPr>
          <w:rFonts w:ascii="Cambria" w:hAnsi="Cambria" w:cs="Arial"/>
          <w:b/>
          <w:sz w:val="20"/>
          <w:szCs w:val="20"/>
        </w:rPr>
        <w:t>T</w:t>
      </w:r>
      <w:r w:rsidR="00BE0EA8" w:rsidRPr="00A74373">
        <w:rPr>
          <w:rFonts w:ascii="Cambria" w:hAnsi="Cambria" w:cs="Arial"/>
          <w:b/>
          <w:sz w:val="20"/>
          <w:szCs w:val="20"/>
        </w:rPr>
        <w:t xml:space="preserve">O </w:t>
      </w:r>
      <w:r w:rsidR="001728CF" w:rsidRPr="001728CF">
        <w:rPr>
          <w:rFonts w:ascii="Cambria" w:hAnsi="Cambria"/>
          <w:b/>
          <w:bCs/>
          <w:iCs/>
          <w:sz w:val="20"/>
          <w:szCs w:val="20"/>
          <w:lang w:val="bs-Latn-BA"/>
        </w:rPr>
        <w:t xml:space="preserve">SAMOSTALNI REFERENT U </w:t>
      </w:r>
      <w:r w:rsidR="00035271">
        <w:rPr>
          <w:rFonts w:ascii="Cambria" w:hAnsi="Cambria"/>
          <w:b/>
          <w:bCs/>
          <w:iCs/>
          <w:sz w:val="20"/>
          <w:szCs w:val="20"/>
          <w:lang w:val="bs-Latn-BA"/>
        </w:rPr>
        <w:t xml:space="preserve">UREDU DEKANA U </w:t>
      </w:r>
      <w:r w:rsidR="001728CF" w:rsidRPr="001728CF">
        <w:rPr>
          <w:rFonts w:ascii="Cambria" w:hAnsi="Cambria"/>
          <w:b/>
          <w:bCs/>
          <w:iCs/>
          <w:sz w:val="20"/>
          <w:szCs w:val="20"/>
          <w:lang w:val="bs-Latn-BA"/>
        </w:rPr>
        <w:t>SLUŽBI ZA PRAVNE, PERSONALNE I OPĆE POSLOVE</w:t>
      </w:r>
      <w:r w:rsidR="001728CF" w:rsidRPr="001728CF">
        <w:rPr>
          <w:rFonts w:ascii="Cambria" w:hAnsi="Cambria"/>
          <w:b/>
          <w:sz w:val="20"/>
          <w:szCs w:val="20"/>
          <w:lang w:val="hr-HR"/>
        </w:rPr>
        <w:t xml:space="preserve"> </w:t>
      </w:r>
      <w:r w:rsidR="003F1179" w:rsidRPr="00A74373">
        <w:rPr>
          <w:rFonts w:ascii="Cambria" w:hAnsi="Cambria" w:cs="Arial"/>
          <w:b/>
          <w:sz w:val="20"/>
          <w:szCs w:val="20"/>
        </w:rPr>
        <w:t xml:space="preserve">NA </w:t>
      </w:r>
      <w:r w:rsidR="00093553" w:rsidRPr="00A74373">
        <w:rPr>
          <w:rFonts w:ascii="Cambria" w:hAnsi="Cambria" w:cs="Arial"/>
          <w:b/>
          <w:sz w:val="20"/>
          <w:szCs w:val="20"/>
        </w:rPr>
        <w:t>UNIVERZITET</w:t>
      </w:r>
      <w:r w:rsidR="003F1179" w:rsidRPr="00A74373">
        <w:rPr>
          <w:rFonts w:ascii="Cambria" w:hAnsi="Cambria" w:cs="Arial"/>
          <w:b/>
          <w:sz w:val="20"/>
          <w:szCs w:val="20"/>
        </w:rPr>
        <w:t>U</w:t>
      </w:r>
      <w:r w:rsidR="00093553" w:rsidRPr="00A74373">
        <w:rPr>
          <w:rFonts w:ascii="Cambria" w:hAnsi="Cambria" w:cs="Arial"/>
          <w:b/>
          <w:sz w:val="20"/>
          <w:szCs w:val="20"/>
        </w:rPr>
        <w:t xml:space="preserve"> U SARAJEVU – FILOZOFSKO</w:t>
      </w:r>
      <w:r w:rsidR="003F1179" w:rsidRPr="00A74373">
        <w:rPr>
          <w:rFonts w:ascii="Cambria" w:hAnsi="Cambria" w:cs="Arial"/>
          <w:b/>
          <w:sz w:val="20"/>
          <w:szCs w:val="20"/>
        </w:rPr>
        <w:t>M</w:t>
      </w:r>
      <w:r w:rsidR="00093553" w:rsidRPr="00A74373">
        <w:rPr>
          <w:rFonts w:ascii="Cambria" w:hAnsi="Cambria" w:cs="Arial"/>
          <w:b/>
          <w:sz w:val="20"/>
          <w:szCs w:val="20"/>
        </w:rPr>
        <w:t xml:space="preserve"> FAKULTET</w:t>
      </w:r>
      <w:r w:rsidR="003F1179" w:rsidRPr="00A74373">
        <w:rPr>
          <w:rFonts w:ascii="Cambria" w:hAnsi="Cambria" w:cs="Arial"/>
          <w:b/>
          <w:sz w:val="20"/>
          <w:szCs w:val="20"/>
        </w:rPr>
        <w:t>U</w:t>
      </w:r>
      <w:r w:rsidR="00752BB3" w:rsidRPr="00A74373">
        <w:rPr>
          <w:rFonts w:ascii="Cambria" w:hAnsi="Cambria" w:cs="Arial"/>
          <w:b/>
          <w:sz w:val="20"/>
          <w:szCs w:val="20"/>
        </w:rPr>
        <w:t>“ –</w:t>
      </w:r>
      <w:r w:rsidR="00FB463F" w:rsidRPr="00A74373">
        <w:rPr>
          <w:rFonts w:ascii="Cambria" w:hAnsi="Cambria" w:cs="Arial"/>
          <w:b/>
          <w:sz w:val="20"/>
          <w:szCs w:val="20"/>
        </w:rPr>
        <w:t xml:space="preserve"> </w:t>
      </w:r>
      <w:r w:rsidR="00752BB3" w:rsidRPr="00A74373">
        <w:rPr>
          <w:rFonts w:ascii="Cambria" w:hAnsi="Cambria" w:cs="Arial"/>
          <w:b/>
          <w:sz w:val="20"/>
          <w:szCs w:val="20"/>
        </w:rPr>
        <w:t xml:space="preserve">na adresu: </w:t>
      </w:r>
    </w:p>
    <w:p w14:paraId="1DF865C0" w14:textId="2F3C0B07" w:rsidR="00752BB3" w:rsidRPr="00A74373" w:rsidRDefault="00752BB3" w:rsidP="00E7692D">
      <w:pPr>
        <w:ind w:right="-46"/>
        <w:jc w:val="center"/>
        <w:rPr>
          <w:rFonts w:ascii="Cambria" w:hAnsi="Cambria" w:cs="Arial"/>
          <w:b/>
          <w:sz w:val="20"/>
          <w:szCs w:val="20"/>
        </w:rPr>
      </w:pPr>
      <w:r w:rsidRPr="00A74373">
        <w:rPr>
          <w:rFonts w:ascii="Cambria" w:hAnsi="Cambria" w:cs="Arial"/>
          <w:b/>
          <w:sz w:val="20"/>
          <w:szCs w:val="20"/>
        </w:rPr>
        <w:t>Univerzitet u Sarajevu</w:t>
      </w:r>
      <w:r w:rsidR="00BE0EA8" w:rsidRPr="00A74373">
        <w:rPr>
          <w:rFonts w:ascii="Cambria" w:hAnsi="Cambria" w:cs="Arial"/>
          <w:b/>
          <w:sz w:val="20"/>
          <w:szCs w:val="20"/>
        </w:rPr>
        <w:t xml:space="preserve"> -</w:t>
      </w:r>
      <w:r w:rsidRPr="00A74373">
        <w:rPr>
          <w:rFonts w:ascii="Cambria" w:hAnsi="Cambria" w:cs="Arial"/>
          <w:b/>
          <w:sz w:val="20"/>
          <w:szCs w:val="20"/>
        </w:rPr>
        <w:t xml:space="preserve"> Filozofski fakultet, Franje Račkog br. 1, 71000 Sarajevo.</w:t>
      </w:r>
    </w:p>
    <w:p w14:paraId="2D7FCEE8" w14:textId="77777777" w:rsidR="003B6265" w:rsidRPr="00A74373" w:rsidRDefault="003B6265" w:rsidP="00E7692D">
      <w:pPr>
        <w:ind w:right="-46"/>
        <w:jc w:val="center"/>
        <w:rPr>
          <w:rFonts w:ascii="Cambria" w:hAnsi="Cambria" w:cs="Arial"/>
          <w:b/>
          <w:sz w:val="20"/>
          <w:szCs w:val="20"/>
        </w:rPr>
      </w:pPr>
    </w:p>
    <w:p w14:paraId="543B8E96" w14:textId="21679D68" w:rsidR="00D25B69" w:rsidRPr="00A74373" w:rsidRDefault="00D25B69" w:rsidP="00E7692D">
      <w:pPr>
        <w:ind w:right="-46"/>
        <w:jc w:val="center"/>
        <w:rPr>
          <w:rFonts w:ascii="Cambria" w:hAnsi="Cambria" w:cs="Arial"/>
          <w:b/>
          <w:sz w:val="20"/>
          <w:szCs w:val="20"/>
        </w:rPr>
      </w:pPr>
      <w:r w:rsidRPr="00A74373">
        <w:rPr>
          <w:rFonts w:ascii="Cambria" w:hAnsi="Cambria" w:cs="Arial"/>
          <w:b/>
          <w:sz w:val="20"/>
          <w:szCs w:val="20"/>
        </w:rPr>
        <w:t>Javni oglas ostaje otvoren 10 dana od dana objave u dnevnim novinama, te na internet stranicama Univerziteta u</w:t>
      </w:r>
      <w:r w:rsidR="003B6265" w:rsidRPr="00A74373">
        <w:rPr>
          <w:rFonts w:ascii="Cambria" w:hAnsi="Cambria" w:cs="Arial"/>
          <w:b/>
          <w:sz w:val="20"/>
          <w:szCs w:val="20"/>
        </w:rPr>
        <w:t xml:space="preserve"> Sa</w:t>
      </w:r>
      <w:r w:rsidRPr="00A74373">
        <w:rPr>
          <w:rFonts w:ascii="Cambria" w:hAnsi="Cambria" w:cs="Arial"/>
          <w:b/>
          <w:sz w:val="20"/>
          <w:szCs w:val="20"/>
        </w:rPr>
        <w:t>rajevu – Filozofskog fakulteta, Univerziteta u</w:t>
      </w:r>
      <w:r w:rsidR="003B6265" w:rsidRPr="00A74373">
        <w:rPr>
          <w:rFonts w:ascii="Cambria" w:hAnsi="Cambria" w:cs="Arial"/>
          <w:b/>
          <w:sz w:val="20"/>
          <w:szCs w:val="20"/>
        </w:rPr>
        <w:t xml:space="preserve"> Sarajevu</w:t>
      </w:r>
      <w:r w:rsidRPr="00A74373">
        <w:rPr>
          <w:rFonts w:ascii="Cambria" w:hAnsi="Cambria" w:cs="Arial"/>
          <w:b/>
          <w:sz w:val="20"/>
          <w:szCs w:val="20"/>
        </w:rPr>
        <w:t xml:space="preserve"> i JU </w:t>
      </w:r>
      <w:r w:rsidR="00141161" w:rsidRPr="00A74373">
        <w:rPr>
          <w:rFonts w:ascii="Cambria" w:hAnsi="Cambria" w:cs="Arial"/>
          <w:b/>
          <w:sz w:val="20"/>
          <w:szCs w:val="20"/>
        </w:rPr>
        <w:t>„</w:t>
      </w:r>
      <w:r w:rsidRPr="00A74373">
        <w:rPr>
          <w:rFonts w:ascii="Cambria" w:hAnsi="Cambria" w:cs="Arial"/>
          <w:b/>
          <w:sz w:val="20"/>
          <w:szCs w:val="20"/>
        </w:rPr>
        <w:t>Služba za zapošljavanje Kantona Sarajevo</w:t>
      </w:r>
      <w:r w:rsidR="00141161" w:rsidRPr="00A74373">
        <w:rPr>
          <w:rFonts w:ascii="Cambria" w:hAnsi="Cambria" w:cs="Arial"/>
          <w:b/>
          <w:sz w:val="20"/>
          <w:szCs w:val="20"/>
        </w:rPr>
        <w:t>“</w:t>
      </w:r>
      <w:r w:rsidR="003B6265" w:rsidRPr="00A74373">
        <w:rPr>
          <w:rFonts w:ascii="Cambria" w:hAnsi="Cambria" w:cs="Arial"/>
          <w:b/>
          <w:sz w:val="20"/>
          <w:szCs w:val="20"/>
        </w:rPr>
        <w:t>.</w:t>
      </w:r>
      <w:r w:rsidRPr="00A74373">
        <w:rPr>
          <w:rFonts w:ascii="Cambria" w:hAnsi="Cambria" w:cs="Arial"/>
          <w:b/>
          <w:sz w:val="20"/>
          <w:szCs w:val="20"/>
        </w:rPr>
        <w:t xml:space="preserve"> </w:t>
      </w:r>
    </w:p>
    <w:p w14:paraId="5D64310B" w14:textId="77777777" w:rsidR="00752BB3" w:rsidRPr="00A74373" w:rsidRDefault="00752BB3" w:rsidP="00E7692D">
      <w:pPr>
        <w:ind w:right="-46"/>
        <w:jc w:val="center"/>
        <w:rPr>
          <w:rFonts w:ascii="Cambria" w:hAnsi="Cambria" w:cs="Arial"/>
          <w:b/>
          <w:sz w:val="20"/>
          <w:szCs w:val="20"/>
        </w:rPr>
      </w:pPr>
    </w:p>
    <w:p w14:paraId="5A3DB0B5" w14:textId="045C0200" w:rsidR="005923DD" w:rsidRPr="00A74373" w:rsidRDefault="00752BB3" w:rsidP="00626B47">
      <w:pPr>
        <w:ind w:right="-46" w:firstLine="567"/>
        <w:jc w:val="center"/>
        <w:rPr>
          <w:rFonts w:ascii="Cambria" w:hAnsi="Cambria"/>
          <w:sz w:val="20"/>
          <w:szCs w:val="20"/>
        </w:rPr>
      </w:pPr>
      <w:r w:rsidRPr="00A74373">
        <w:rPr>
          <w:rFonts w:ascii="Cambria" w:hAnsi="Cambria"/>
          <w:color w:val="000000"/>
          <w:sz w:val="20"/>
          <w:szCs w:val="20"/>
        </w:rPr>
        <w:t>Bliže informacije mogu se dobiti na telefon 033/253-</w:t>
      </w:r>
      <w:r w:rsidR="001728CF">
        <w:rPr>
          <w:rFonts w:ascii="Cambria" w:hAnsi="Cambria"/>
          <w:color w:val="000000"/>
          <w:sz w:val="20"/>
          <w:szCs w:val="20"/>
        </w:rPr>
        <w:t>2</w:t>
      </w:r>
      <w:r w:rsidR="00035271">
        <w:rPr>
          <w:rFonts w:ascii="Cambria" w:hAnsi="Cambria"/>
          <w:color w:val="000000"/>
          <w:sz w:val="20"/>
          <w:szCs w:val="20"/>
        </w:rPr>
        <w:t>40</w:t>
      </w:r>
      <w:r w:rsidRPr="00A74373">
        <w:rPr>
          <w:rFonts w:ascii="Cambria" w:hAnsi="Cambria"/>
          <w:color w:val="000000"/>
          <w:sz w:val="20"/>
          <w:szCs w:val="20"/>
        </w:rPr>
        <w:t xml:space="preserve"> i e-mail: </w:t>
      </w:r>
      <w:hyperlink r:id="rId17" w:history="1">
        <w:r w:rsidR="00D16DC2" w:rsidRPr="00B876C6">
          <w:rPr>
            <w:rStyle w:val="Hyperlink"/>
            <w:rFonts w:ascii="Cambria" w:hAnsi="Cambria"/>
            <w:sz w:val="20"/>
            <w:szCs w:val="20"/>
          </w:rPr>
          <w:t>alma.music@ff.unsa.ba</w:t>
        </w:r>
      </w:hyperlink>
      <w:r w:rsidR="005923DD" w:rsidRPr="00A74373">
        <w:rPr>
          <w:rFonts w:ascii="Cambria" w:hAnsi="Cambria"/>
          <w:sz w:val="20"/>
          <w:szCs w:val="20"/>
        </w:rPr>
        <w:t>.</w:t>
      </w:r>
    </w:p>
    <w:p w14:paraId="1C0DE130" w14:textId="36AF2E63" w:rsidR="00752BB3" w:rsidRPr="00A74373" w:rsidRDefault="00752BB3" w:rsidP="00626B47">
      <w:pPr>
        <w:ind w:right="-46" w:firstLine="567"/>
        <w:jc w:val="center"/>
        <w:rPr>
          <w:rFonts w:ascii="Cambria" w:hAnsi="Cambria" w:cs="Arial"/>
          <w:b/>
          <w:sz w:val="20"/>
          <w:szCs w:val="20"/>
        </w:rPr>
      </w:pPr>
      <w:r w:rsidRPr="00A74373">
        <w:rPr>
          <w:rFonts w:ascii="Cambria" w:hAnsi="Cambria" w:cs="Arial"/>
          <w:b/>
          <w:sz w:val="20"/>
          <w:szCs w:val="20"/>
        </w:rPr>
        <w:t>Nepotpune i neblagovremene prijave neće se uzeti u razmatranje</w:t>
      </w:r>
      <w:r w:rsidR="00890CFD" w:rsidRPr="00A74373">
        <w:rPr>
          <w:rFonts w:ascii="Cambria" w:hAnsi="Cambria" w:cs="Arial"/>
          <w:b/>
          <w:sz w:val="20"/>
          <w:szCs w:val="20"/>
        </w:rPr>
        <w:t>.</w:t>
      </w:r>
      <w:bookmarkEnd w:id="0"/>
    </w:p>
    <w:sectPr w:rsidR="00752BB3" w:rsidRPr="00A74373" w:rsidSect="00F87FB4">
      <w:pgSz w:w="11906" w:h="16838"/>
      <w:pgMar w:top="426"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roman"/>
    <w:notTrueType/>
    <w:pitch w:val="default"/>
  </w:font>
  <w:font w:name="Wingdings-Regular">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F0B"/>
    <w:multiLevelType w:val="hybridMultilevel"/>
    <w:tmpl w:val="4FA4C6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E3456CD"/>
    <w:multiLevelType w:val="hybridMultilevel"/>
    <w:tmpl w:val="D4F685BE"/>
    <w:lvl w:ilvl="0" w:tplc="44C47AC6">
      <w:start w:val="1"/>
      <w:numFmt w:val="decimal"/>
      <w:lvlText w:val="%1."/>
      <w:lvlJc w:val="left"/>
      <w:pPr>
        <w:ind w:left="450" w:hanging="360"/>
      </w:pPr>
      <w:rPr>
        <w:rFonts w:hint="default"/>
        <w:b/>
        <w:bCs/>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 w15:restartNumberingAfterBreak="0">
    <w:nsid w:val="6E71303A"/>
    <w:multiLevelType w:val="hybridMultilevel"/>
    <w:tmpl w:val="A14C4AAA"/>
    <w:lvl w:ilvl="0" w:tplc="607E5B12">
      <w:start w:val="1"/>
      <w:numFmt w:val="bullet"/>
      <w:lvlText w:val="-"/>
      <w:lvlJc w:val="left"/>
      <w:pPr>
        <w:ind w:left="1211" w:hanging="360"/>
      </w:pPr>
      <w:rPr>
        <w:rFonts w:ascii="Calibri Light" w:eastAsia="Times New Roman" w:hAnsi="Calibri Light" w:cs="Calibri Light" w:hint="default"/>
        <w:sz w:val="24"/>
      </w:rPr>
    </w:lvl>
    <w:lvl w:ilvl="1" w:tplc="FFFFFFFF">
      <w:start w:val="1"/>
      <w:numFmt w:val="bullet"/>
      <w:lvlText w:val=""/>
      <w:lvlJc w:val="left"/>
      <w:pPr>
        <w:ind w:left="1931" w:hanging="360"/>
      </w:pPr>
      <w:rPr>
        <w:rFonts w:ascii="Symbol" w:eastAsia="Times New Roman" w:hAnsi="Symbol" w:cs="Times New Roman"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 w15:restartNumberingAfterBreak="0">
    <w:nsid w:val="71A76392"/>
    <w:multiLevelType w:val="hybridMultilevel"/>
    <w:tmpl w:val="3F9E13F8"/>
    <w:lvl w:ilvl="0" w:tplc="0409000B">
      <w:start w:val="1"/>
      <w:numFmt w:val="bullet"/>
      <w:lvlText w:val=""/>
      <w:lvlJc w:val="left"/>
      <w:pPr>
        <w:tabs>
          <w:tab w:val="num" w:pos="502"/>
        </w:tabs>
        <w:ind w:left="502" w:hanging="360"/>
      </w:pPr>
      <w:rPr>
        <w:rFonts w:ascii="Wingdings" w:hAnsi="Wingdings" w:hint="default"/>
      </w:rPr>
    </w:lvl>
    <w:lvl w:ilvl="1" w:tplc="041A0003" w:tentative="1">
      <w:start w:val="1"/>
      <w:numFmt w:val="bullet"/>
      <w:lvlText w:val="o"/>
      <w:lvlJc w:val="left"/>
      <w:pPr>
        <w:tabs>
          <w:tab w:val="num" w:pos="1359"/>
        </w:tabs>
        <w:ind w:left="1359" w:hanging="360"/>
      </w:pPr>
      <w:rPr>
        <w:rFonts w:ascii="Courier New" w:hAnsi="Courier New" w:cs="Courier New" w:hint="default"/>
      </w:rPr>
    </w:lvl>
    <w:lvl w:ilvl="2" w:tplc="041A0005" w:tentative="1">
      <w:start w:val="1"/>
      <w:numFmt w:val="bullet"/>
      <w:lvlText w:val=""/>
      <w:lvlJc w:val="left"/>
      <w:pPr>
        <w:tabs>
          <w:tab w:val="num" w:pos="2079"/>
        </w:tabs>
        <w:ind w:left="2079" w:hanging="360"/>
      </w:pPr>
      <w:rPr>
        <w:rFonts w:ascii="Wingdings" w:hAnsi="Wingdings" w:hint="default"/>
      </w:rPr>
    </w:lvl>
    <w:lvl w:ilvl="3" w:tplc="041A0001" w:tentative="1">
      <w:start w:val="1"/>
      <w:numFmt w:val="bullet"/>
      <w:lvlText w:val=""/>
      <w:lvlJc w:val="left"/>
      <w:pPr>
        <w:tabs>
          <w:tab w:val="num" w:pos="2799"/>
        </w:tabs>
        <w:ind w:left="2799" w:hanging="360"/>
      </w:pPr>
      <w:rPr>
        <w:rFonts w:ascii="Symbol" w:hAnsi="Symbol" w:hint="default"/>
      </w:rPr>
    </w:lvl>
    <w:lvl w:ilvl="4" w:tplc="041A0003" w:tentative="1">
      <w:start w:val="1"/>
      <w:numFmt w:val="bullet"/>
      <w:lvlText w:val="o"/>
      <w:lvlJc w:val="left"/>
      <w:pPr>
        <w:tabs>
          <w:tab w:val="num" w:pos="3519"/>
        </w:tabs>
        <w:ind w:left="3519" w:hanging="360"/>
      </w:pPr>
      <w:rPr>
        <w:rFonts w:ascii="Courier New" w:hAnsi="Courier New" w:cs="Courier New" w:hint="default"/>
      </w:rPr>
    </w:lvl>
    <w:lvl w:ilvl="5" w:tplc="041A0005" w:tentative="1">
      <w:start w:val="1"/>
      <w:numFmt w:val="bullet"/>
      <w:lvlText w:val=""/>
      <w:lvlJc w:val="left"/>
      <w:pPr>
        <w:tabs>
          <w:tab w:val="num" w:pos="4239"/>
        </w:tabs>
        <w:ind w:left="4239" w:hanging="360"/>
      </w:pPr>
      <w:rPr>
        <w:rFonts w:ascii="Wingdings" w:hAnsi="Wingdings" w:hint="default"/>
      </w:rPr>
    </w:lvl>
    <w:lvl w:ilvl="6" w:tplc="041A0001" w:tentative="1">
      <w:start w:val="1"/>
      <w:numFmt w:val="bullet"/>
      <w:lvlText w:val=""/>
      <w:lvlJc w:val="left"/>
      <w:pPr>
        <w:tabs>
          <w:tab w:val="num" w:pos="4959"/>
        </w:tabs>
        <w:ind w:left="4959" w:hanging="360"/>
      </w:pPr>
      <w:rPr>
        <w:rFonts w:ascii="Symbol" w:hAnsi="Symbol" w:hint="default"/>
      </w:rPr>
    </w:lvl>
    <w:lvl w:ilvl="7" w:tplc="041A0003" w:tentative="1">
      <w:start w:val="1"/>
      <w:numFmt w:val="bullet"/>
      <w:lvlText w:val="o"/>
      <w:lvlJc w:val="left"/>
      <w:pPr>
        <w:tabs>
          <w:tab w:val="num" w:pos="5679"/>
        </w:tabs>
        <w:ind w:left="5679" w:hanging="360"/>
      </w:pPr>
      <w:rPr>
        <w:rFonts w:ascii="Courier New" w:hAnsi="Courier New" w:cs="Courier New" w:hint="default"/>
      </w:rPr>
    </w:lvl>
    <w:lvl w:ilvl="8" w:tplc="041A0005" w:tentative="1">
      <w:start w:val="1"/>
      <w:numFmt w:val="bullet"/>
      <w:lvlText w:val=""/>
      <w:lvlJc w:val="left"/>
      <w:pPr>
        <w:tabs>
          <w:tab w:val="num" w:pos="6399"/>
        </w:tabs>
        <w:ind w:left="6399" w:hanging="360"/>
      </w:pPr>
      <w:rPr>
        <w:rFonts w:ascii="Wingdings" w:hAnsi="Wingdings" w:hint="default"/>
      </w:rPr>
    </w:lvl>
  </w:abstractNum>
  <w:abstractNum w:abstractNumId="4" w15:restartNumberingAfterBreak="0">
    <w:nsid w:val="74FF28B1"/>
    <w:multiLevelType w:val="hybridMultilevel"/>
    <w:tmpl w:val="35B25F24"/>
    <w:lvl w:ilvl="0" w:tplc="09181CA4">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C3"/>
    <w:rsid w:val="0002142B"/>
    <w:rsid w:val="0002323B"/>
    <w:rsid w:val="00024ACB"/>
    <w:rsid w:val="0002602E"/>
    <w:rsid w:val="00027481"/>
    <w:rsid w:val="00030E3C"/>
    <w:rsid w:val="0003136C"/>
    <w:rsid w:val="00035271"/>
    <w:rsid w:val="000407AF"/>
    <w:rsid w:val="000420EB"/>
    <w:rsid w:val="000442D4"/>
    <w:rsid w:val="000446F3"/>
    <w:rsid w:val="00057316"/>
    <w:rsid w:val="00071595"/>
    <w:rsid w:val="00074C20"/>
    <w:rsid w:val="000776B7"/>
    <w:rsid w:val="00082CFD"/>
    <w:rsid w:val="00084C22"/>
    <w:rsid w:val="00093553"/>
    <w:rsid w:val="0009445B"/>
    <w:rsid w:val="000A1F4D"/>
    <w:rsid w:val="000A3B39"/>
    <w:rsid w:val="000B37B9"/>
    <w:rsid w:val="000B5B7F"/>
    <w:rsid w:val="000B7C63"/>
    <w:rsid w:val="000C1B85"/>
    <w:rsid w:val="000C4C8D"/>
    <w:rsid w:val="000C5369"/>
    <w:rsid w:val="000D22BE"/>
    <w:rsid w:val="000E0E7A"/>
    <w:rsid w:val="000E2677"/>
    <w:rsid w:val="000E48D9"/>
    <w:rsid w:val="000E61D9"/>
    <w:rsid w:val="000E65B9"/>
    <w:rsid w:val="000F250E"/>
    <w:rsid w:val="000F2521"/>
    <w:rsid w:val="00105489"/>
    <w:rsid w:val="0010785A"/>
    <w:rsid w:val="00122E61"/>
    <w:rsid w:val="00141161"/>
    <w:rsid w:val="00141EDD"/>
    <w:rsid w:val="00145018"/>
    <w:rsid w:val="00161729"/>
    <w:rsid w:val="001716C6"/>
    <w:rsid w:val="001728CF"/>
    <w:rsid w:val="0017745F"/>
    <w:rsid w:val="00184A3F"/>
    <w:rsid w:val="001A3A6B"/>
    <w:rsid w:val="001A731F"/>
    <w:rsid w:val="001B3FA2"/>
    <w:rsid w:val="001B7C76"/>
    <w:rsid w:val="001B7E9D"/>
    <w:rsid w:val="001C0BC5"/>
    <w:rsid w:val="001C2D08"/>
    <w:rsid w:val="001C4405"/>
    <w:rsid w:val="001C47D2"/>
    <w:rsid w:val="001D4EFC"/>
    <w:rsid w:val="001D641E"/>
    <w:rsid w:val="001D6F4A"/>
    <w:rsid w:val="001E0EAA"/>
    <w:rsid w:val="0021022C"/>
    <w:rsid w:val="00217573"/>
    <w:rsid w:val="00223599"/>
    <w:rsid w:val="00225D63"/>
    <w:rsid w:val="00233158"/>
    <w:rsid w:val="00233EBB"/>
    <w:rsid w:val="002356C4"/>
    <w:rsid w:val="00236CD3"/>
    <w:rsid w:val="002426FD"/>
    <w:rsid w:val="002613A6"/>
    <w:rsid w:val="002621AE"/>
    <w:rsid w:val="00262480"/>
    <w:rsid w:val="00262FFC"/>
    <w:rsid w:val="00266FF2"/>
    <w:rsid w:val="002676F5"/>
    <w:rsid w:val="00274F1F"/>
    <w:rsid w:val="002812AE"/>
    <w:rsid w:val="002908F4"/>
    <w:rsid w:val="00293296"/>
    <w:rsid w:val="002948D0"/>
    <w:rsid w:val="002B242F"/>
    <w:rsid w:val="002B3214"/>
    <w:rsid w:val="002C0144"/>
    <w:rsid w:val="002C26CB"/>
    <w:rsid w:val="002C286A"/>
    <w:rsid w:val="002D3B5E"/>
    <w:rsid w:val="00300CD8"/>
    <w:rsid w:val="00302377"/>
    <w:rsid w:val="0031217E"/>
    <w:rsid w:val="00317C93"/>
    <w:rsid w:val="00330879"/>
    <w:rsid w:val="00331431"/>
    <w:rsid w:val="00331C1A"/>
    <w:rsid w:val="003353BF"/>
    <w:rsid w:val="003379A3"/>
    <w:rsid w:val="0034248D"/>
    <w:rsid w:val="00343088"/>
    <w:rsid w:val="00343C19"/>
    <w:rsid w:val="003500D3"/>
    <w:rsid w:val="00362BE1"/>
    <w:rsid w:val="00373AB8"/>
    <w:rsid w:val="00374572"/>
    <w:rsid w:val="00382225"/>
    <w:rsid w:val="003849C4"/>
    <w:rsid w:val="003B6265"/>
    <w:rsid w:val="003C4E42"/>
    <w:rsid w:val="003C703D"/>
    <w:rsid w:val="003D7093"/>
    <w:rsid w:val="003E2521"/>
    <w:rsid w:val="003E5CB1"/>
    <w:rsid w:val="003E5FBF"/>
    <w:rsid w:val="003F1179"/>
    <w:rsid w:val="003F477F"/>
    <w:rsid w:val="004007A3"/>
    <w:rsid w:val="00401C1D"/>
    <w:rsid w:val="00402C46"/>
    <w:rsid w:val="00411068"/>
    <w:rsid w:val="00413307"/>
    <w:rsid w:val="00422C1A"/>
    <w:rsid w:val="00436FAC"/>
    <w:rsid w:val="0044331E"/>
    <w:rsid w:val="004459CC"/>
    <w:rsid w:val="00467883"/>
    <w:rsid w:val="00487351"/>
    <w:rsid w:val="004964E4"/>
    <w:rsid w:val="004A1575"/>
    <w:rsid w:val="004A381C"/>
    <w:rsid w:val="004C4FDC"/>
    <w:rsid w:val="004C78E7"/>
    <w:rsid w:val="004E3001"/>
    <w:rsid w:val="004E6158"/>
    <w:rsid w:val="004E7090"/>
    <w:rsid w:val="004F27AD"/>
    <w:rsid w:val="004F2A5F"/>
    <w:rsid w:val="004F5B3B"/>
    <w:rsid w:val="00503259"/>
    <w:rsid w:val="00504F1B"/>
    <w:rsid w:val="005051C2"/>
    <w:rsid w:val="00511E9C"/>
    <w:rsid w:val="005163A5"/>
    <w:rsid w:val="00524AF6"/>
    <w:rsid w:val="00534216"/>
    <w:rsid w:val="00547CD8"/>
    <w:rsid w:val="005522E7"/>
    <w:rsid w:val="005538CA"/>
    <w:rsid w:val="00554EBA"/>
    <w:rsid w:val="005568D4"/>
    <w:rsid w:val="00561293"/>
    <w:rsid w:val="00562295"/>
    <w:rsid w:val="00566FEE"/>
    <w:rsid w:val="00570B1A"/>
    <w:rsid w:val="00572585"/>
    <w:rsid w:val="00576A36"/>
    <w:rsid w:val="005819BE"/>
    <w:rsid w:val="00582F85"/>
    <w:rsid w:val="005843D7"/>
    <w:rsid w:val="005923DD"/>
    <w:rsid w:val="00594046"/>
    <w:rsid w:val="00597B9E"/>
    <w:rsid w:val="005A787B"/>
    <w:rsid w:val="005A7D28"/>
    <w:rsid w:val="005B31AB"/>
    <w:rsid w:val="005B6815"/>
    <w:rsid w:val="005D7DF9"/>
    <w:rsid w:val="005E08D7"/>
    <w:rsid w:val="005F4577"/>
    <w:rsid w:val="0060262B"/>
    <w:rsid w:val="006127AF"/>
    <w:rsid w:val="0062312F"/>
    <w:rsid w:val="00624292"/>
    <w:rsid w:val="00626B47"/>
    <w:rsid w:val="006272F2"/>
    <w:rsid w:val="00630344"/>
    <w:rsid w:val="00661F06"/>
    <w:rsid w:val="00665890"/>
    <w:rsid w:val="00673898"/>
    <w:rsid w:val="00673DAE"/>
    <w:rsid w:val="00674A69"/>
    <w:rsid w:val="00686FA1"/>
    <w:rsid w:val="006916DE"/>
    <w:rsid w:val="00694A27"/>
    <w:rsid w:val="006A2A62"/>
    <w:rsid w:val="006A3C7A"/>
    <w:rsid w:val="006A7F31"/>
    <w:rsid w:val="006B3419"/>
    <w:rsid w:val="006C5A43"/>
    <w:rsid w:val="006D0FEE"/>
    <w:rsid w:val="006D2BE4"/>
    <w:rsid w:val="006D72FB"/>
    <w:rsid w:val="006D7858"/>
    <w:rsid w:val="006E3351"/>
    <w:rsid w:val="006E6F0C"/>
    <w:rsid w:val="006F4C08"/>
    <w:rsid w:val="00710884"/>
    <w:rsid w:val="007171FC"/>
    <w:rsid w:val="007179C8"/>
    <w:rsid w:val="0073761B"/>
    <w:rsid w:val="0073763E"/>
    <w:rsid w:val="00741220"/>
    <w:rsid w:val="007466F0"/>
    <w:rsid w:val="00752BB3"/>
    <w:rsid w:val="0075323A"/>
    <w:rsid w:val="00753B08"/>
    <w:rsid w:val="00764E67"/>
    <w:rsid w:val="0076587A"/>
    <w:rsid w:val="007709EB"/>
    <w:rsid w:val="007804C2"/>
    <w:rsid w:val="00786DC7"/>
    <w:rsid w:val="0079025A"/>
    <w:rsid w:val="007902DA"/>
    <w:rsid w:val="0079367E"/>
    <w:rsid w:val="007B0DA2"/>
    <w:rsid w:val="007B4290"/>
    <w:rsid w:val="007B4673"/>
    <w:rsid w:val="007B77C4"/>
    <w:rsid w:val="007E32CE"/>
    <w:rsid w:val="007E4E4C"/>
    <w:rsid w:val="007E7674"/>
    <w:rsid w:val="007F04B3"/>
    <w:rsid w:val="008120EE"/>
    <w:rsid w:val="008155D9"/>
    <w:rsid w:val="00820543"/>
    <w:rsid w:val="0082460A"/>
    <w:rsid w:val="00831278"/>
    <w:rsid w:val="00836F20"/>
    <w:rsid w:val="00853E27"/>
    <w:rsid w:val="00854BF4"/>
    <w:rsid w:val="00854FA9"/>
    <w:rsid w:val="008561A6"/>
    <w:rsid w:val="00865B6D"/>
    <w:rsid w:val="00890835"/>
    <w:rsid w:val="008909A4"/>
    <w:rsid w:val="00890CFD"/>
    <w:rsid w:val="00895085"/>
    <w:rsid w:val="008A3341"/>
    <w:rsid w:val="008A4578"/>
    <w:rsid w:val="008A722E"/>
    <w:rsid w:val="008B07CC"/>
    <w:rsid w:val="008B1556"/>
    <w:rsid w:val="008B1F3A"/>
    <w:rsid w:val="008C74D0"/>
    <w:rsid w:val="008D167F"/>
    <w:rsid w:val="008D1A34"/>
    <w:rsid w:val="008D26CE"/>
    <w:rsid w:val="008D4D45"/>
    <w:rsid w:val="008D7EEE"/>
    <w:rsid w:val="008E05F8"/>
    <w:rsid w:val="008E1739"/>
    <w:rsid w:val="008E2D1C"/>
    <w:rsid w:val="008E54B0"/>
    <w:rsid w:val="008F575E"/>
    <w:rsid w:val="009059D4"/>
    <w:rsid w:val="009176FC"/>
    <w:rsid w:val="00917C7C"/>
    <w:rsid w:val="00921867"/>
    <w:rsid w:val="00935B2B"/>
    <w:rsid w:val="009429CE"/>
    <w:rsid w:val="00944D3A"/>
    <w:rsid w:val="009466A1"/>
    <w:rsid w:val="009608DB"/>
    <w:rsid w:val="0096118E"/>
    <w:rsid w:val="00966833"/>
    <w:rsid w:val="00966F5B"/>
    <w:rsid w:val="00970220"/>
    <w:rsid w:val="009749D7"/>
    <w:rsid w:val="009751DC"/>
    <w:rsid w:val="00982BC1"/>
    <w:rsid w:val="009864EF"/>
    <w:rsid w:val="009A6933"/>
    <w:rsid w:val="009B715C"/>
    <w:rsid w:val="009C112D"/>
    <w:rsid w:val="009C2F51"/>
    <w:rsid w:val="009D3328"/>
    <w:rsid w:val="009D6392"/>
    <w:rsid w:val="009E2225"/>
    <w:rsid w:val="009E77AE"/>
    <w:rsid w:val="009F1CB3"/>
    <w:rsid w:val="00A03A90"/>
    <w:rsid w:val="00A21CAC"/>
    <w:rsid w:val="00A31230"/>
    <w:rsid w:val="00A32214"/>
    <w:rsid w:val="00A324EF"/>
    <w:rsid w:val="00A527A9"/>
    <w:rsid w:val="00A66752"/>
    <w:rsid w:val="00A7196A"/>
    <w:rsid w:val="00A74373"/>
    <w:rsid w:val="00A86294"/>
    <w:rsid w:val="00AA2E9E"/>
    <w:rsid w:val="00AB01D1"/>
    <w:rsid w:val="00AB4415"/>
    <w:rsid w:val="00AB6BF6"/>
    <w:rsid w:val="00AD7ADF"/>
    <w:rsid w:val="00AE6B21"/>
    <w:rsid w:val="00B059BE"/>
    <w:rsid w:val="00B07507"/>
    <w:rsid w:val="00B1440D"/>
    <w:rsid w:val="00B15C78"/>
    <w:rsid w:val="00B16E93"/>
    <w:rsid w:val="00B20E8F"/>
    <w:rsid w:val="00B32AEC"/>
    <w:rsid w:val="00B520C1"/>
    <w:rsid w:val="00B52735"/>
    <w:rsid w:val="00B53D39"/>
    <w:rsid w:val="00B555D2"/>
    <w:rsid w:val="00B577A2"/>
    <w:rsid w:val="00B6629F"/>
    <w:rsid w:val="00B736C3"/>
    <w:rsid w:val="00B93570"/>
    <w:rsid w:val="00B97CF7"/>
    <w:rsid w:val="00BA19C3"/>
    <w:rsid w:val="00BA50A9"/>
    <w:rsid w:val="00BA5E3A"/>
    <w:rsid w:val="00BC2E86"/>
    <w:rsid w:val="00BD20C1"/>
    <w:rsid w:val="00BD42C3"/>
    <w:rsid w:val="00BD5C09"/>
    <w:rsid w:val="00BE0EA8"/>
    <w:rsid w:val="00C00856"/>
    <w:rsid w:val="00C03A17"/>
    <w:rsid w:val="00C11000"/>
    <w:rsid w:val="00C2509B"/>
    <w:rsid w:val="00C3442D"/>
    <w:rsid w:val="00C41986"/>
    <w:rsid w:val="00C428CC"/>
    <w:rsid w:val="00C43139"/>
    <w:rsid w:val="00C50900"/>
    <w:rsid w:val="00C5286F"/>
    <w:rsid w:val="00C603FA"/>
    <w:rsid w:val="00C61E2D"/>
    <w:rsid w:val="00C84CD6"/>
    <w:rsid w:val="00C945B0"/>
    <w:rsid w:val="00C97598"/>
    <w:rsid w:val="00CA5C9E"/>
    <w:rsid w:val="00CB0424"/>
    <w:rsid w:val="00CC079A"/>
    <w:rsid w:val="00CC0D99"/>
    <w:rsid w:val="00CC5C56"/>
    <w:rsid w:val="00CC67A9"/>
    <w:rsid w:val="00CD3FEC"/>
    <w:rsid w:val="00CE52A5"/>
    <w:rsid w:val="00CE7FDF"/>
    <w:rsid w:val="00CF69B5"/>
    <w:rsid w:val="00D02C11"/>
    <w:rsid w:val="00D03B7F"/>
    <w:rsid w:val="00D07A89"/>
    <w:rsid w:val="00D07D7F"/>
    <w:rsid w:val="00D113BF"/>
    <w:rsid w:val="00D16DC2"/>
    <w:rsid w:val="00D222B4"/>
    <w:rsid w:val="00D2426A"/>
    <w:rsid w:val="00D25B69"/>
    <w:rsid w:val="00D26EFA"/>
    <w:rsid w:val="00D30A1D"/>
    <w:rsid w:val="00D34C6E"/>
    <w:rsid w:val="00D37D51"/>
    <w:rsid w:val="00D460D2"/>
    <w:rsid w:val="00D70E7D"/>
    <w:rsid w:val="00D856B8"/>
    <w:rsid w:val="00DA3CC9"/>
    <w:rsid w:val="00DA5871"/>
    <w:rsid w:val="00DB5D2E"/>
    <w:rsid w:val="00DB72C1"/>
    <w:rsid w:val="00DC2650"/>
    <w:rsid w:val="00DC2B7C"/>
    <w:rsid w:val="00DE03A4"/>
    <w:rsid w:val="00DE0437"/>
    <w:rsid w:val="00DE5F06"/>
    <w:rsid w:val="00E26A4B"/>
    <w:rsid w:val="00E3402F"/>
    <w:rsid w:val="00E35510"/>
    <w:rsid w:val="00E479A6"/>
    <w:rsid w:val="00E52B28"/>
    <w:rsid w:val="00E56394"/>
    <w:rsid w:val="00E56BEC"/>
    <w:rsid w:val="00E644E4"/>
    <w:rsid w:val="00E7692D"/>
    <w:rsid w:val="00E809C2"/>
    <w:rsid w:val="00E82F1E"/>
    <w:rsid w:val="00E82FCF"/>
    <w:rsid w:val="00E9518C"/>
    <w:rsid w:val="00EA2035"/>
    <w:rsid w:val="00EB29FB"/>
    <w:rsid w:val="00EC480C"/>
    <w:rsid w:val="00EC5DA9"/>
    <w:rsid w:val="00ED36BF"/>
    <w:rsid w:val="00ED5632"/>
    <w:rsid w:val="00EE3B84"/>
    <w:rsid w:val="00EE62CA"/>
    <w:rsid w:val="00EE6C8A"/>
    <w:rsid w:val="00EE7834"/>
    <w:rsid w:val="00EF38E6"/>
    <w:rsid w:val="00F07192"/>
    <w:rsid w:val="00F11C4D"/>
    <w:rsid w:val="00F15A37"/>
    <w:rsid w:val="00F232C9"/>
    <w:rsid w:val="00F240D5"/>
    <w:rsid w:val="00F30A01"/>
    <w:rsid w:val="00F31A50"/>
    <w:rsid w:val="00F33EA4"/>
    <w:rsid w:val="00F41F75"/>
    <w:rsid w:val="00F619F4"/>
    <w:rsid w:val="00F665C7"/>
    <w:rsid w:val="00F720A8"/>
    <w:rsid w:val="00F735F7"/>
    <w:rsid w:val="00F7398E"/>
    <w:rsid w:val="00F75899"/>
    <w:rsid w:val="00F77D96"/>
    <w:rsid w:val="00F81D63"/>
    <w:rsid w:val="00F8274A"/>
    <w:rsid w:val="00F8603D"/>
    <w:rsid w:val="00F87FB4"/>
    <w:rsid w:val="00F87FB5"/>
    <w:rsid w:val="00F90545"/>
    <w:rsid w:val="00FA0DBF"/>
    <w:rsid w:val="00FA2184"/>
    <w:rsid w:val="00FA7A18"/>
    <w:rsid w:val="00FB4601"/>
    <w:rsid w:val="00FB463F"/>
    <w:rsid w:val="00FC3761"/>
    <w:rsid w:val="00FC7FC9"/>
    <w:rsid w:val="00FD5A99"/>
    <w:rsid w:val="00FD7E85"/>
    <w:rsid w:val="00FE6B18"/>
    <w:rsid w:val="00FE6F1D"/>
    <w:rsid w:val="00FE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8670"/>
  <w15:chartTrackingRefBased/>
  <w15:docId w15:val="{F56D8595-312F-4EA9-94A9-06B47F8C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286F"/>
    <w:pPr>
      <w:spacing w:after="0" w:line="240" w:lineRule="auto"/>
    </w:pPr>
    <w:rPr>
      <w:rFonts w:ascii="Times New Roman" w:eastAsia="Times New Roman" w:hAnsi="Times New Roman" w:cs="Times New Roman"/>
      <w:sz w:val="24"/>
      <w:szCs w:val="24"/>
      <w:lang w:val="hr-BA"/>
    </w:rPr>
  </w:style>
  <w:style w:type="paragraph" w:styleId="Heading1">
    <w:name w:val="heading 1"/>
    <w:basedOn w:val="Normal"/>
    <w:next w:val="Normal"/>
    <w:link w:val="Heading1Char"/>
    <w:qFormat/>
    <w:rsid w:val="00753B08"/>
    <w:pPr>
      <w:keepNext/>
      <w:outlineLvl w:val="0"/>
    </w:pPr>
    <w:rPr>
      <w:b/>
      <w:bCs/>
      <w:lang w:val="hr-HR"/>
    </w:rPr>
  </w:style>
  <w:style w:type="paragraph" w:styleId="Heading2">
    <w:name w:val="heading 2"/>
    <w:basedOn w:val="Normal"/>
    <w:next w:val="Normal"/>
    <w:link w:val="Heading2Char"/>
    <w:uiPriority w:val="9"/>
    <w:semiHidden/>
    <w:unhideWhenUsed/>
    <w:qFormat/>
    <w:rsid w:val="00EE62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5286F"/>
    <w:rPr>
      <w:rFonts w:ascii="Calibri" w:eastAsiaTheme="minorHAnsi" w:hAnsi="Calibri" w:cstheme="minorBidi"/>
      <w:sz w:val="22"/>
      <w:szCs w:val="21"/>
      <w:lang w:val="hr-HR"/>
    </w:rPr>
  </w:style>
  <w:style w:type="character" w:customStyle="1" w:styleId="PlainTextChar">
    <w:name w:val="Plain Text Char"/>
    <w:basedOn w:val="DefaultParagraphFont"/>
    <w:link w:val="PlainText"/>
    <w:uiPriority w:val="99"/>
    <w:semiHidden/>
    <w:rsid w:val="00C5286F"/>
    <w:rPr>
      <w:rFonts w:ascii="Calibri" w:hAnsi="Calibri"/>
      <w:szCs w:val="21"/>
      <w:lang w:val="hr-HR"/>
    </w:rPr>
  </w:style>
  <w:style w:type="paragraph" w:styleId="ListParagraph">
    <w:name w:val="List Paragraph"/>
    <w:basedOn w:val="Normal"/>
    <w:link w:val="ListParagraphChar"/>
    <w:uiPriority w:val="34"/>
    <w:qFormat/>
    <w:rsid w:val="000F2521"/>
    <w:pPr>
      <w:ind w:left="720"/>
      <w:contextualSpacing/>
    </w:pPr>
  </w:style>
  <w:style w:type="character" w:customStyle="1" w:styleId="Heading1Char">
    <w:name w:val="Heading 1 Char"/>
    <w:basedOn w:val="DefaultParagraphFont"/>
    <w:link w:val="Heading1"/>
    <w:rsid w:val="00753B08"/>
    <w:rPr>
      <w:rFonts w:ascii="Times New Roman" w:eastAsia="Times New Roman" w:hAnsi="Times New Roman" w:cs="Times New Roman"/>
      <w:b/>
      <w:bCs/>
      <w:sz w:val="24"/>
      <w:szCs w:val="24"/>
      <w:lang w:val="hr-HR"/>
    </w:rPr>
  </w:style>
  <w:style w:type="paragraph" w:styleId="BodyText">
    <w:name w:val="Body Text"/>
    <w:basedOn w:val="Normal"/>
    <w:link w:val="BodyTextChar"/>
    <w:unhideWhenUsed/>
    <w:rsid w:val="00E9518C"/>
    <w:pPr>
      <w:spacing w:after="120" w:line="259" w:lineRule="auto"/>
    </w:pPr>
    <w:rPr>
      <w:rFonts w:ascii="Calibri" w:hAnsi="Calibri"/>
      <w:sz w:val="22"/>
      <w:szCs w:val="22"/>
      <w:lang w:val="bs-Latn-BA" w:eastAsia="bs-Latn-BA"/>
    </w:rPr>
  </w:style>
  <w:style w:type="character" w:customStyle="1" w:styleId="BodyTextChar">
    <w:name w:val="Body Text Char"/>
    <w:basedOn w:val="DefaultParagraphFont"/>
    <w:link w:val="BodyText"/>
    <w:rsid w:val="00E9518C"/>
    <w:rPr>
      <w:rFonts w:ascii="Calibri" w:eastAsia="Times New Roman" w:hAnsi="Calibri" w:cs="Times New Roman"/>
      <w:lang w:val="bs-Latn-BA" w:eastAsia="bs-Latn-BA"/>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E9518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E9518C"/>
    <w:pPr>
      <w:widowControl w:val="0"/>
      <w:shd w:val="clear" w:color="auto" w:fill="FFFFFF"/>
      <w:spacing w:before="660" w:after="860" w:line="278" w:lineRule="exact"/>
      <w:ind w:hanging="340"/>
      <w:jc w:val="both"/>
    </w:pPr>
    <w:rPr>
      <w:rFonts w:asciiTheme="minorHAnsi" w:eastAsiaTheme="minorHAnsi" w:hAnsiTheme="minorHAnsi" w:cstheme="minorBidi"/>
      <w:sz w:val="22"/>
      <w:szCs w:val="22"/>
      <w:lang w:val="en-GB"/>
    </w:rPr>
  </w:style>
  <w:style w:type="character" w:customStyle="1" w:styleId="ListParagraphChar">
    <w:name w:val="List Paragraph Char"/>
    <w:link w:val="ListParagraph"/>
    <w:uiPriority w:val="34"/>
    <w:locked/>
    <w:rsid w:val="00E9518C"/>
    <w:rPr>
      <w:rFonts w:ascii="Times New Roman" w:eastAsia="Times New Roman" w:hAnsi="Times New Roman" w:cs="Times New Roman"/>
      <w:sz w:val="24"/>
      <w:szCs w:val="24"/>
      <w:lang w:val="hr-BA"/>
    </w:rPr>
  </w:style>
  <w:style w:type="character" w:styleId="Hyperlink">
    <w:name w:val="Hyperlink"/>
    <w:basedOn w:val="DefaultParagraphFont"/>
    <w:uiPriority w:val="99"/>
    <w:rsid w:val="00FE737F"/>
    <w:rPr>
      <w:color w:val="0000FF"/>
      <w:u w:val="single"/>
    </w:rPr>
  </w:style>
  <w:style w:type="paragraph" w:styleId="NoSpacing">
    <w:name w:val="No Spacing"/>
    <w:aliases w:val="Normal text"/>
    <w:basedOn w:val="Normal"/>
    <w:link w:val="NoSpacingChar"/>
    <w:uiPriority w:val="1"/>
    <w:qFormat/>
    <w:rsid w:val="00F8603D"/>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EB29FB"/>
    <w:rPr>
      <w:color w:val="605E5C"/>
      <w:shd w:val="clear" w:color="auto" w:fill="E1DFDD"/>
    </w:rPr>
  </w:style>
  <w:style w:type="character" w:styleId="Strong">
    <w:name w:val="Strong"/>
    <w:basedOn w:val="DefaultParagraphFont"/>
    <w:uiPriority w:val="22"/>
    <w:qFormat/>
    <w:rsid w:val="00C428CC"/>
    <w:rPr>
      <w:b/>
      <w:bCs/>
    </w:rPr>
  </w:style>
  <w:style w:type="character" w:customStyle="1" w:styleId="fontstyle01">
    <w:name w:val="fontstyle01"/>
    <w:basedOn w:val="DefaultParagraphFont"/>
    <w:rsid w:val="000E0E7A"/>
    <w:rPr>
      <w:rFonts w:ascii="Cambria-Bold" w:hAnsi="Cambria-Bold" w:hint="default"/>
      <w:b/>
      <w:bCs/>
      <w:i w:val="0"/>
      <w:iCs w:val="0"/>
      <w:color w:val="000000"/>
      <w:sz w:val="24"/>
      <w:szCs w:val="24"/>
    </w:rPr>
  </w:style>
  <w:style w:type="character" w:customStyle="1" w:styleId="fontstyle21">
    <w:name w:val="fontstyle21"/>
    <w:basedOn w:val="DefaultParagraphFont"/>
    <w:rsid w:val="000E0E7A"/>
    <w:rPr>
      <w:rFonts w:ascii="Cambria" w:hAnsi="Cambria" w:hint="default"/>
      <w:b w:val="0"/>
      <w:bCs w:val="0"/>
      <w:i w:val="0"/>
      <w:iCs w:val="0"/>
      <w:color w:val="000000"/>
      <w:sz w:val="24"/>
      <w:szCs w:val="24"/>
    </w:rPr>
  </w:style>
  <w:style w:type="character" w:customStyle="1" w:styleId="fontstyle31">
    <w:name w:val="fontstyle31"/>
    <w:basedOn w:val="DefaultParagraphFont"/>
    <w:rsid w:val="000E0E7A"/>
    <w:rPr>
      <w:rFonts w:ascii="Wingdings-Regular" w:hAnsi="Wingdings-Regular" w:hint="default"/>
      <w:b w:val="0"/>
      <w:bCs w:val="0"/>
      <w:i w:val="0"/>
      <w:iCs w:val="0"/>
      <w:color w:val="000000"/>
      <w:sz w:val="24"/>
      <w:szCs w:val="24"/>
    </w:rPr>
  </w:style>
  <w:style w:type="character" w:customStyle="1" w:styleId="NoSpacingChar">
    <w:name w:val="No Spacing Char"/>
    <w:aliases w:val="Normal text Char"/>
    <w:link w:val="NoSpacing"/>
    <w:uiPriority w:val="1"/>
    <w:qFormat/>
    <w:rsid w:val="00F90545"/>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EE62CA"/>
    <w:rPr>
      <w:rFonts w:asciiTheme="majorHAnsi" w:eastAsiaTheme="majorEastAsia" w:hAnsiTheme="majorHAnsi" w:cstheme="majorBidi"/>
      <w:color w:val="2F5496" w:themeColor="accent1" w:themeShade="BF"/>
      <w:sz w:val="26"/>
      <w:szCs w:val="26"/>
      <w:lang w:val="hr-BA"/>
    </w:rPr>
  </w:style>
  <w:style w:type="character" w:customStyle="1" w:styleId="podnaslovpropisa">
    <w:name w:val="podnaslovpropisa"/>
    <w:basedOn w:val="DefaultParagraphFont"/>
    <w:rsid w:val="00EE62CA"/>
  </w:style>
  <w:style w:type="paragraph" w:customStyle="1" w:styleId="Default">
    <w:name w:val="Default"/>
    <w:rsid w:val="006D72FB"/>
    <w:pPr>
      <w:autoSpaceDE w:val="0"/>
      <w:autoSpaceDN w:val="0"/>
      <w:adjustRightInd w:val="0"/>
      <w:spacing w:after="0" w:line="240" w:lineRule="auto"/>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DB5D2E"/>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236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CD3"/>
    <w:rPr>
      <w:rFonts w:ascii="Segoe UI" w:eastAsia="Times New Roman" w:hAnsi="Segoe UI" w:cs="Segoe UI"/>
      <w:sz w:val="18"/>
      <w:szCs w:val="18"/>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946537">
      <w:bodyDiv w:val="1"/>
      <w:marLeft w:val="0"/>
      <w:marRight w:val="0"/>
      <w:marTop w:val="0"/>
      <w:marBottom w:val="0"/>
      <w:divBdr>
        <w:top w:val="none" w:sz="0" w:space="0" w:color="auto"/>
        <w:left w:val="none" w:sz="0" w:space="0" w:color="auto"/>
        <w:bottom w:val="none" w:sz="0" w:space="0" w:color="auto"/>
        <w:right w:val="none" w:sz="0" w:space="0" w:color="auto"/>
      </w:divBdr>
    </w:div>
    <w:div w:id="631251142">
      <w:bodyDiv w:val="1"/>
      <w:marLeft w:val="0"/>
      <w:marRight w:val="0"/>
      <w:marTop w:val="0"/>
      <w:marBottom w:val="0"/>
      <w:divBdr>
        <w:top w:val="none" w:sz="0" w:space="0" w:color="auto"/>
        <w:left w:val="none" w:sz="0" w:space="0" w:color="auto"/>
        <w:bottom w:val="none" w:sz="0" w:space="0" w:color="auto"/>
        <w:right w:val="none" w:sz="0" w:space="0" w:color="auto"/>
      </w:divBdr>
    </w:div>
    <w:div w:id="952178239">
      <w:bodyDiv w:val="1"/>
      <w:marLeft w:val="0"/>
      <w:marRight w:val="0"/>
      <w:marTop w:val="0"/>
      <w:marBottom w:val="0"/>
      <w:divBdr>
        <w:top w:val="none" w:sz="0" w:space="0" w:color="auto"/>
        <w:left w:val="none" w:sz="0" w:space="0" w:color="auto"/>
        <w:bottom w:val="none" w:sz="0" w:space="0" w:color="auto"/>
        <w:right w:val="none" w:sz="0" w:space="0" w:color="auto"/>
      </w:divBdr>
    </w:div>
    <w:div w:id="1150752171">
      <w:bodyDiv w:val="1"/>
      <w:marLeft w:val="0"/>
      <w:marRight w:val="0"/>
      <w:marTop w:val="0"/>
      <w:marBottom w:val="0"/>
      <w:divBdr>
        <w:top w:val="none" w:sz="0" w:space="0" w:color="auto"/>
        <w:left w:val="none" w:sz="0" w:space="0" w:color="auto"/>
        <w:bottom w:val="none" w:sz="0" w:space="0" w:color="auto"/>
        <w:right w:val="none" w:sz="0" w:space="0" w:color="auto"/>
      </w:divBdr>
    </w:div>
    <w:div w:id="1282345497">
      <w:bodyDiv w:val="1"/>
      <w:marLeft w:val="0"/>
      <w:marRight w:val="0"/>
      <w:marTop w:val="0"/>
      <w:marBottom w:val="0"/>
      <w:divBdr>
        <w:top w:val="none" w:sz="0" w:space="0" w:color="auto"/>
        <w:left w:val="none" w:sz="0" w:space="0" w:color="auto"/>
        <w:bottom w:val="none" w:sz="0" w:space="0" w:color="auto"/>
        <w:right w:val="none" w:sz="0" w:space="0" w:color="auto"/>
      </w:divBdr>
    </w:div>
    <w:div w:id="1340111809">
      <w:bodyDiv w:val="1"/>
      <w:marLeft w:val="0"/>
      <w:marRight w:val="0"/>
      <w:marTop w:val="0"/>
      <w:marBottom w:val="0"/>
      <w:divBdr>
        <w:top w:val="none" w:sz="0" w:space="0" w:color="auto"/>
        <w:left w:val="none" w:sz="0" w:space="0" w:color="auto"/>
        <w:bottom w:val="none" w:sz="0" w:space="0" w:color="auto"/>
        <w:right w:val="none" w:sz="0" w:space="0" w:color="auto"/>
      </w:divBdr>
    </w:div>
    <w:div w:id="180554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a.ba" TargetMode="External"/><Relationship Id="rId13" Type="http://schemas.openxmlformats.org/officeDocument/2006/relationships/hyperlink" Target="https://www.unsa.b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f.unsa.ba" TargetMode="External"/><Relationship Id="rId12" Type="http://schemas.openxmlformats.org/officeDocument/2006/relationships/hyperlink" Target="https://www.ff.unsa.ba" TargetMode="External"/><Relationship Id="rId17" Type="http://schemas.openxmlformats.org/officeDocument/2006/relationships/hyperlink" Target="mailto:alma.music@ff.unsa.ba" TargetMode="External"/><Relationship Id="rId2" Type="http://schemas.openxmlformats.org/officeDocument/2006/relationships/numbering" Target="numbering.xml"/><Relationship Id="rId16" Type="http://schemas.openxmlformats.org/officeDocument/2006/relationships/hyperlink" Target="https://www.unsa.ba" TargetMode="External"/><Relationship Id="rId1" Type="http://schemas.openxmlformats.org/officeDocument/2006/relationships/customXml" Target="../customXml/item1.xml"/><Relationship Id="rId6" Type="http://schemas.openxmlformats.org/officeDocument/2006/relationships/hyperlink" Target="https://www.ff.unsa.ba" TargetMode="External"/><Relationship Id="rId11" Type="http://schemas.openxmlformats.org/officeDocument/2006/relationships/hyperlink" Target="https://szks.ba/posao/" TargetMode="External"/><Relationship Id="rId5" Type="http://schemas.openxmlformats.org/officeDocument/2006/relationships/webSettings" Target="webSettings.xml"/><Relationship Id="rId15" Type="http://schemas.openxmlformats.org/officeDocument/2006/relationships/hyperlink" Target="https://www.ff.unsa.ba" TargetMode="External"/><Relationship Id="rId10" Type="http://schemas.openxmlformats.org/officeDocument/2006/relationships/hyperlink" Target="https://www.unsa.b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f.unsa.ba" TargetMode="External"/><Relationship Id="rId14" Type="http://schemas.openxmlformats.org/officeDocument/2006/relationships/hyperlink" Target="https://www.ff.uns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75214-DE70-47C0-8288-C5B2CE1C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Maida Besic</dc:creator>
  <cp:keywords/>
  <dc:description/>
  <cp:lastModifiedBy>Alma Music</cp:lastModifiedBy>
  <cp:revision>29</cp:revision>
  <cp:lastPrinted>2023-06-06T09:00:00Z</cp:lastPrinted>
  <dcterms:created xsi:type="dcterms:W3CDTF">2023-05-23T12:01:00Z</dcterms:created>
  <dcterms:modified xsi:type="dcterms:W3CDTF">2023-06-06T10:12:00Z</dcterms:modified>
</cp:coreProperties>
</file>