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B1" w:rsidRDefault="00165DB1" w:rsidP="00165DB1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165DB1" w:rsidRDefault="00165DB1" w:rsidP="00165DB1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165DB1" w:rsidRPr="006D50A0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6D50A0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bookmarkStart w:id="0" w:name="_GoBack"/>
      <w:r w:rsidRPr="00D07828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r w:rsidRPr="00D07828">
        <w:rPr>
          <w:rFonts w:ascii="Arial" w:eastAsia="Times New Roman" w:hAnsi="Arial" w:cs="Arial"/>
          <w:lang w:val="bs-Latn-BA" w:eastAsia="x-none"/>
        </w:rPr>
        <w:t xml:space="preserve">112, 121 i 176.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(</w:t>
      </w:r>
      <w:r w:rsidRPr="00D07828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Sarajevo</w:t>
      </w:r>
      <w:r w:rsidRPr="00D07828">
        <w:rPr>
          <w:rFonts w:ascii="Arial" w:eastAsia="Times New Roman" w:hAnsi="Arial" w:cs="Arial"/>
          <w:lang w:val="sr-Latn-RS" w:eastAsia="x-none"/>
        </w:rPr>
        <w:t>“</w:t>
      </w:r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r w:rsidRPr="00D07828">
        <w:rPr>
          <w:rFonts w:ascii="Arial" w:eastAsia="Times New Roman" w:hAnsi="Arial" w:cs="Arial"/>
          <w:lang w:val="hr-HR" w:eastAsia="x-none"/>
        </w:rPr>
        <w:t>36</w:t>
      </w:r>
      <w:r w:rsidRPr="00D07828">
        <w:rPr>
          <w:rFonts w:ascii="Arial" w:eastAsia="Times New Roman" w:hAnsi="Arial" w:cs="Arial"/>
          <w:lang w:val="x-none" w:eastAsia="x-none"/>
        </w:rPr>
        <w:t>/</w:t>
      </w:r>
      <w:r w:rsidRPr="00D07828">
        <w:rPr>
          <w:rFonts w:ascii="Arial" w:eastAsia="Times New Roman" w:hAnsi="Arial" w:cs="Arial"/>
          <w:lang w:val="bs-Latn-BA" w:eastAsia="x-none"/>
        </w:rPr>
        <w:t xml:space="preserve">22), člana 96 i 115. stav 4.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(</w:t>
      </w:r>
      <w:r w:rsidRPr="00D07828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Sarajevo</w:t>
      </w:r>
      <w:r w:rsidRPr="00D07828">
        <w:rPr>
          <w:rFonts w:ascii="Arial" w:eastAsia="Times New Roman" w:hAnsi="Arial" w:cs="Arial"/>
          <w:lang w:val="sr-Latn-RS" w:eastAsia="x-none"/>
        </w:rPr>
        <w:t>“</w:t>
      </w:r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r w:rsidRPr="00D07828">
        <w:rPr>
          <w:rFonts w:ascii="Arial" w:eastAsia="Times New Roman" w:hAnsi="Arial" w:cs="Arial"/>
          <w:lang w:val="hr-HR" w:eastAsia="x-none"/>
        </w:rPr>
        <w:t>33</w:t>
      </w:r>
      <w:r w:rsidRPr="00D07828">
        <w:rPr>
          <w:rFonts w:ascii="Arial" w:eastAsia="Times New Roman" w:hAnsi="Arial" w:cs="Arial"/>
          <w:lang w:val="x-none" w:eastAsia="x-none"/>
        </w:rPr>
        <w:t>/1</w:t>
      </w:r>
      <w:r w:rsidRPr="00D07828">
        <w:rPr>
          <w:rFonts w:ascii="Arial" w:eastAsia="Times New Roman" w:hAnsi="Arial" w:cs="Arial"/>
          <w:lang w:val="hr-HR" w:eastAsia="x-none"/>
        </w:rPr>
        <w:t xml:space="preserve">7, </w:t>
      </w:r>
      <w:r w:rsidRPr="00D07828">
        <w:rPr>
          <w:rFonts w:ascii="Arial" w:eastAsia="Times New Roman" w:hAnsi="Arial" w:cs="Arial"/>
          <w:lang w:val="hr-HR" w:eastAsia="hr-HR"/>
        </w:rPr>
        <w:t>35/20, 40/20 i 39/21</w:t>
      </w:r>
      <w:r w:rsidRPr="00D07828">
        <w:rPr>
          <w:rFonts w:ascii="Arial" w:eastAsia="Times New Roman" w:hAnsi="Arial" w:cs="Arial"/>
          <w:lang w:val="x-none" w:eastAsia="x-none"/>
        </w:rPr>
        <w:t>)</w:t>
      </w:r>
      <w:r w:rsidRPr="00D07828">
        <w:rPr>
          <w:rFonts w:ascii="Arial" w:eastAsia="Times New Roman" w:hAnsi="Arial" w:cs="Arial"/>
          <w:lang w:val="bs-Latn-BA" w:eastAsia="x-none"/>
        </w:rPr>
        <w:t>,</w:t>
      </w:r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D07828">
        <w:rPr>
          <w:rFonts w:ascii="Arial" w:eastAsia="Times New Roman" w:hAnsi="Arial" w:cs="Arial"/>
          <w:lang w:val="bs-Latn-BA" w:eastAsia="x-none"/>
        </w:rPr>
        <w:t xml:space="preserve"> 29 i 31. Zakona o naučno istraživačkoj djelatnosti </w:t>
      </w:r>
      <w:r w:rsidRPr="00D07828">
        <w:rPr>
          <w:rFonts w:ascii="Arial" w:eastAsia="Times New Roman" w:hAnsi="Arial" w:cs="Arial"/>
          <w:lang w:val="x-none" w:eastAsia="x-none"/>
        </w:rPr>
        <w:t>(</w:t>
      </w:r>
      <w:r w:rsidRPr="00D07828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Sarajevo</w:t>
      </w:r>
      <w:r w:rsidRPr="00D07828">
        <w:rPr>
          <w:rFonts w:ascii="Arial" w:eastAsia="Times New Roman" w:hAnsi="Arial" w:cs="Arial"/>
          <w:lang w:val="sr-Latn-RS" w:eastAsia="x-none"/>
        </w:rPr>
        <w:t>“</w:t>
      </w:r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r w:rsidRPr="00D07828">
        <w:rPr>
          <w:rFonts w:ascii="Arial" w:eastAsia="Times New Roman" w:hAnsi="Arial" w:cs="Arial"/>
          <w:lang w:val="hr-HR" w:eastAsia="x-none"/>
        </w:rPr>
        <w:t>26</w:t>
      </w:r>
      <w:r w:rsidRPr="00D07828">
        <w:rPr>
          <w:rFonts w:ascii="Arial" w:eastAsia="Times New Roman" w:hAnsi="Arial" w:cs="Arial"/>
          <w:lang w:val="x-none" w:eastAsia="x-none"/>
        </w:rPr>
        <w:t>/</w:t>
      </w:r>
      <w:r w:rsidRPr="00D07828">
        <w:rPr>
          <w:rFonts w:ascii="Arial" w:eastAsia="Times New Roman" w:hAnsi="Arial" w:cs="Arial"/>
          <w:lang w:val="bs-Latn-BA" w:eastAsia="x-none"/>
        </w:rPr>
        <w:t xml:space="preserve">16) </w:t>
      </w:r>
      <w:r w:rsidRPr="00D07828">
        <w:rPr>
          <w:rFonts w:ascii="Arial" w:eastAsia="Times New Roman" w:hAnsi="Arial" w:cs="Arial"/>
          <w:lang w:val="hr-HR"/>
        </w:rPr>
        <w:t>te članova 190 do 206</w:t>
      </w:r>
      <w:r w:rsidRPr="00D07828">
        <w:rPr>
          <w:rFonts w:ascii="Arial" w:eastAsia="Times New Roman" w:hAnsi="Arial" w:cs="Arial"/>
          <w:lang w:val="sr-Latn-RS" w:eastAsia="x-none"/>
        </w:rPr>
        <w:t>.</w:t>
      </w:r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Sarajevu</w:t>
      </w:r>
      <w:proofErr w:type="spellEnd"/>
      <w:r w:rsidR="00AA3E0B" w:rsidRPr="00D07828">
        <w:rPr>
          <w:rFonts w:ascii="Arial" w:eastAsia="Times New Roman" w:hAnsi="Arial" w:cs="Arial"/>
          <w:lang w:val="hr-HR"/>
        </w:rPr>
        <w:t xml:space="preserve">, </w:t>
      </w:r>
      <w:r w:rsidR="006A3488" w:rsidRPr="00D07828">
        <w:rPr>
          <w:rFonts w:ascii="Arial" w:eastAsia="Times New Roman" w:hAnsi="Arial" w:cs="Arial"/>
          <w:lang w:val="hr-HR"/>
        </w:rPr>
        <w:t xml:space="preserve">Zaključka Upravnog odbora </w:t>
      </w:r>
      <w:r w:rsidR="006A3488" w:rsidRPr="00D07828">
        <w:rPr>
          <w:rFonts w:ascii="Arial" w:eastAsia="Times New Roman" w:hAnsi="Arial" w:cs="Arial"/>
          <w:lang w:val="bs-Latn-BA" w:eastAsia="x-none"/>
        </w:rPr>
        <w:t xml:space="preserve">Univerziteta u Sarajevu </w:t>
      </w:r>
      <w:proofErr w:type="spellStart"/>
      <w:r w:rsidR="006A3488" w:rsidRPr="00D07828">
        <w:rPr>
          <w:rFonts w:ascii="Arial" w:eastAsia="Times New Roman" w:hAnsi="Arial" w:cs="Arial"/>
          <w:lang w:val="bs-Latn-BA" w:eastAsia="x-none"/>
        </w:rPr>
        <w:t>br</w:t>
      </w:r>
      <w:proofErr w:type="spellEnd"/>
      <w:r w:rsidR="006A3488" w:rsidRPr="00D07828">
        <w:rPr>
          <w:rFonts w:ascii="Arial" w:eastAsia="Times New Roman" w:hAnsi="Arial" w:cs="Arial"/>
          <w:lang w:val="bs-Latn-BA" w:eastAsia="x-none"/>
        </w:rPr>
        <w:t>: 02-20-26-1/22 od 22.09.2022. godine</w:t>
      </w:r>
      <w:r w:rsidR="00546016" w:rsidRPr="00D07828">
        <w:rPr>
          <w:rFonts w:ascii="Arial" w:eastAsia="Times New Roman" w:hAnsi="Arial" w:cs="Arial"/>
          <w:lang w:val="hr-HR"/>
        </w:rPr>
        <w:t xml:space="preserve"> i Odluke</w:t>
      </w:r>
      <w:r w:rsidR="006A3488" w:rsidRPr="00D07828">
        <w:rPr>
          <w:rFonts w:ascii="Arial" w:eastAsia="Times New Roman" w:hAnsi="Arial" w:cs="Arial"/>
          <w:lang w:val="hr-HR"/>
        </w:rPr>
        <w:t xml:space="preserve"> Vijeća Univerziteta u Sarajevu – Medicinskog fakulteta br:01-4-DK-2333/23 od 10.04.2023. godine i Odluke Vijeća Univerziteta u Sarajevu – Medicinskog fakulteta br:01-4-DK-3250/23 od 16.05.2023. godine te </w:t>
      </w:r>
      <w:r w:rsidR="00AA3E0B" w:rsidRPr="00D07828">
        <w:rPr>
          <w:rFonts w:ascii="Arial" w:eastAsia="Times New Roman" w:hAnsi="Arial" w:cs="Arial"/>
          <w:lang w:val="hr-HR"/>
        </w:rPr>
        <w:t xml:space="preserve">Odluke Senata Univerziteta u Sarajevu </w:t>
      </w:r>
      <w:proofErr w:type="spellStart"/>
      <w:r w:rsidR="00AA3E0B" w:rsidRPr="00D07828">
        <w:rPr>
          <w:rFonts w:ascii="Arial" w:eastAsia="Times New Roman" w:hAnsi="Arial" w:cs="Arial"/>
          <w:lang w:val="hr-HR"/>
        </w:rPr>
        <w:t>br</w:t>
      </w:r>
      <w:proofErr w:type="spellEnd"/>
      <w:r w:rsidR="00AA3E0B" w:rsidRPr="00D07828">
        <w:rPr>
          <w:rFonts w:ascii="Arial" w:eastAsia="Times New Roman" w:hAnsi="Arial" w:cs="Arial"/>
          <w:lang w:val="hr-HR"/>
        </w:rPr>
        <w:t>: 01-9-58/23 od 27.04.2023. godine i</w:t>
      </w:r>
      <w:r w:rsidRPr="00D07828">
        <w:rPr>
          <w:rFonts w:ascii="Arial" w:eastAsia="Times New Roman" w:hAnsi="Arial" w:cs="Arial"/>
          <w:lang w:val="hr-HR"/>
        </w:rPr>
        <w:t xml:space="preserve"> </w:t>
      </w:r>
      <w:r w:rsidRPr="00D07828">
        <w:rPr>
          <w:rFonts w:ascii="Arial" w:eastAsia="Times New Roman" w:hAnsi="Arial" w:cs="Arial"/>
          <w:lang w:val="bs-Latn-BA" w:eastAsia="x-none"/>
        </w:rPr>
        <w:t>Odluke Senata Univerziteta u Sarajevu broj: 01-10-35/23 od 21.05.2023. godine:</w:t>
      </w:r>
    </w:p>
    <w:bookmarkEnd w:id="0"/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D07828">
        <w:rPr>
          <w:rFonts w:ascii="Arial" w:eastAsia="Times New Roman" w:hAnsi="Arial" w:cs="Arial"/>
          <w:b/>
          <w:bCs/>
          <w:lang w:val="hr-HR"/>
        </w:rPr>
        <w:t>UNIVERZITET U SARAJEVU</w:t>
      </w:r>
    </w:p>
    <w:p w:rsidR="00165DB1" w:rsidRPr="00D07828" w:rsidRDefault="00165DB1" w:rsidP="00165DB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D07828">
        <w:rPr>
          <w:rFonts w:ascii="Arial" w:eastAsia="Times New Roman" w:hAnsi="Arial" w:cs="Arial"/>
          <w:b/>
          <w:bCs/>
          <w:lang w:val="hr-HR"/>
        </w:rPr>
        <w:t>MEDICINSKI FAKULTET</w:t>
      </w:r>
    </w:p>
    <w:p w:rsidR="00165DB1" w:rsidRPr="00D07828" w:rsidRDefault="00165DB1" w:rsidP="00165DB1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D07828">
        <w:rPr>
          <w:rFonts w:ascii="Arial" w:eastAsia="Times New Roman" w:hAnsi="Arial" w:cs="Arial"/>
          <w:b/>
          <w:lang w:val="hr-HR"/>
        </w:rPr>
        <w:t>RASPISUJE</w:t>
      </w:r>
    </w:p>
    <w:p w:rsidR="00165DB1" w:rsidRPr="00D07828" w:rsidRDefault="00755846" w:rsidP="00165DB1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D07828">
        <w:rPr>
          <w:rFonts w:ascii="Arial" w:eastAsia="Times New Roman" w:hAnsi="Arial" w:cs="Arial"/>
          <w:b/>
          <w:bCs/>
          <w:lang w:val="hr-HR"/>
        </w:rPr>
        <w:t xml:space="preserve">KONKURS I PONOVNI KONKURS ZA IZBOR </w:t>
      </w:r>
      <w:r w:rsidRPr="00D07828">
        <w:rPr>
          <w:rFonts w:ascii="Arial" w:eastAsia="Times New Roman" w:hAnsi="Arial" w:cs="Arial"/>
          <w:b/>
          <w:lang w:val="hr-HR"/>
        </w:rPr>
        <w:t>U NAUČNO-NASTAVNA I ISTRAŽIVAČKA ZVANJA</w:t>
      </w:r>
    </w:p>
    <w:p w:rsidR="00165DB1" w:rsidRPr="00D07828" w:rsidRDefault="00165DB1" w:rsidP="00165DB1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165DB1" w:rsidRPr="00D07828" w:rsidRDefault="00165DB1" w:rsidP="00165DB1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165DB1" w:rsidRPr="00D07828" w:rsidRDefault="00165DB1" w:rsidP="00165DB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  <w:r w:rsidRPr="00D07828">
        <w:rPr>
          <w:rFonts w:ascii="Arial" w:eastAsia="Times New Roman" w:hAnsi="Arial" w:cs="Arial"/>
          <w:b/>
          <w:bCs/>
          <w:lang w:val="hr-HR"/>
        </w:rPr>
        <w:t>NASTAVNIK I SARADNIK ZA NAUČNU OBLAST ILI PREDMET</w:t>
      </w:r>
    </w:p>
    <w:p w:rsidR="00165DB1" w:rsidRPr="00D07828" w:rsidRDefault="00165DB1" w:rsidP="00165DB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:rsidR="00165DB1" w:rsidRPr="00D07828" w:rsidRDefault="00165DB1" w:rsidP="00165D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bdr w:val="none" w:sz="0" w:space="0" w:color="auto" w:frame="1"/>
          <w:lang w:val="hr-HR"/>
        </w:rPr>
      </w:pP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07828">
        <w:rPr>
          <w:rFonts w:ascii="Arial" w:eastAsia="Times New Roman" w:hAnsi="Arial" w:cs="Arial"/>
          <w:bdr w:val="none" w:sz="0" w:space="0" w:color="auto" w:frame="1"/>
          <w:lang w:val="bs-Latn-BA"/>
        </w:rPr>
        <w:t>Interna medicina</w:t>
      </w: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redovni profesor, 1 izvršilac sa dijelom radnog vremena </w:t>
      </w:r>
    </w:p>
    <w:p w:rsidR="00165DB1" w:rsidRPr="00D07828" w:rsidRDefault="00165DB1" w:rsidP="00165D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07828">
        <w:rPr>
          <w:rFonts w:ascii="Arial" w:eastAsia="Times New Roman" w:hAnsi="Arial" w:cs="Arial"/>
          <w:bdr w:val="none" w:sz="0" w:space="0" w:color="auto" w:frame="1"/>
          <w:lang w:val="bs-Latn-BA"/>
        </w:rPr>
        <w:t xml:space="preserve">Epidemiologija i </w:t>
      </w:r>
      <w:proofErr w:type="spellStart"/>
      <w:r w:rsidRPr="00D07828">
        <w:rPr>
          <w:rFonts w:ascii="Arial" w:eastAsia="Times New Roman" w:hAnsi="Arial" w:cs="Arial"/>
          <w:bdr w:val="none" w:sz="0" w:space="0" w:color="auto" w:frame="1"/>
          <w:lang w:val="bs-Latn-BA"/>
        </w:rPr>
        <w:t>biostatistika</w:t>
      </w:r>
      <w:proofErr w:type="spellEnd"/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vanredni profesor, 1 izvršilac sa punim radnim vremenom  </w:t>
      </w:r>
    </w:p>
    <w:p w:rsidR="00165DB1" w:rsidRPr="00D07828" w:rsidRDefault="00165DB1" w:rsidP="00165D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07828">
        <w:rPr>
          <w:rFonts w:ascii="Arial" w:eastAsia="Times New Roman" w:hAnsi="Arial" w:cs="Arial"/>
          <w:bdr w:val="none" w:sz="0" w:space="0" w:color="auto" w:frame="1"/>
          <w:lang w:val="bs-Latn-BA"/>
        </w:rPr>
        <w:t>Ginekologija i akušerstvo</w:t>
      </w: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vanredni profesor, 1 izvršilac sa dijelom radnog vremena, najviše do 50% </w:t>
      </w:r>
      <w:r w:rsidRPr="00D07828">
        <w:rPr>
          <w:rFonts w:ascii="Arial" w:eastAsia="Times New Roman" w:hAnsi="Arial" w:cs="Arial"/>
          <w:i/>
          <w:bdr w:val="none" w:sz="0" w:space="0" w:color="auto" w:frame="1"/>
          <w:lang w:val="hr-HR"/>
        </w:rPr>
        <w:t xml:space="preserve"> </w:t>
      </w:r>
    </w:p>
    <w:p w:rsidR="00165DB1" w:rsidRPr="00D07828" w:rsidRDefault="00165DB1" w:rsidP="00165D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07828">
        <w:rPr>
          <w:rFonts w:ascii="Arial" w:eastAsia="Times New Roman" w:hAnsi="Arial" w:cs="Arial"/>
          <w:bdr w:val="none" w:sz="0" w:space="0" w:color="auto" w:frame="1"/>
          <w:lang w:val="bs-Latn-BA"/>
        </w:rPr>
        <w:t>Hirurgija</w:t>
      </w: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vanredni profesor, 2 izvršioca sa dijelom radnog vremena, najviše do 50%  </w:t>
      </w:r>
    </w:p>
    <w:p w:rsidR="00165DB1" w:rsidRPr="00D07828" w:rsidRDefault="00165DB1" w:rsidP="00165D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</w:pP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07828">
        <w:rPr>
          <w:rFonts w:ascii="Arial" w:eastAsia="Times New Roman" w:hAnsi="Arial" w:cs="Arial"/>
          <w:bdr w:val="none" w:sz="0" w:space="0" w:color="auto" w:frame="1"/>
          <w:lang w:val="bs-Latn-BA"/>
        </w:rPr>
        <w:t>Medicinska mikrobiologija</w:t>
      </w: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</w:t>
      </w:r>
      <w:proofErr w:type="spellStart"/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>saradnik</w:t>
      </w:r>
      <w:proofErr w:type="spellEnd"/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u zvanje viši stručni </w:t>
      </w:r>
      <w:proofErr w:type="spellStart"/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>saradnik</w:t>
      </w:r>
      <w:proofErr w:type="spellEnd"/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1 izvršilac sa punim radnim vremenom  </w:t>
      </w:r>
    </w:p>
    <w:p w:rsidR="00D01D3B" w:rsidRPr="00D07828" w:rsidRDefault="00D01D3B" w:rsidP="00165D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</w:pP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D07828">
        <w:rPr>
          <w:rFonts w:ascii="Arial" w:eastAsia="Times New Roman" w:hAnsi="Arial" w:cs="Arial"/>
          <w:bdr w:val="none" w:sz="0" w:space="0" w:color="auto" w:frame="1"/>
          <w:lang w:val="bs-Latn-BA"/>
        </w:rPr>
        <w:t>Hirurgija</w:t>
      </w:r>
      <w:r w:rsidRPr="00D07828">
        <w:rPr>
          <w:rFonts w:ascii="Arial" w:eastAsia="Times New Roman" w:hAnsi="Arial" w:cs="Arial"/>
          <w:bdr w:val="none" w:sz="0" w:space="0" w:color="auto" w:frame="1"/>
          <w:lang w:val="hr-HR"/>
        </w:rPr>
        <w:t>  – nastavnik u zvanje vanredni profesor, 1 izvršilac sa dijelom radnog vremena, najviše do 50%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</w:p>
    <w:p w:rsidR="00165DB1" w:rsidRPr="00D07828" w:rsidRDefault="00165DB1" w:rsidP="00165DB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>U skladu sa pravima kandidata na koje se odnosi primjena člana 176.</w:t>
      </w:r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(</w:t>
      </w:r>
      <w:r w:rsidRPr="00D07828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Sarajevo</w:t>
      </w:r>
      <w:r w:rsidRPr="00D07828">
        <w:rPr>
          <w:rFonts w:ascii="Arial" w:eastAsia="Times New Roman" w:hAnsi="Arial" w:cs="Arial"/>
          <w:lang w:val="sr-Latn-RS" w:eastAsia="x-none"/>
        </w:rPr>
        <w:t>“</w:t>
      </w:r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r w:rsidRPr="00D07828">
        <w:rPr>
          <w:rFonts w:ascii="Arial" w:eastAsia="Times New Roman" w:hAnsi="Arial" w:cs="Arial"/>
          <w:lang w:val="hr-HR" w:eastAsia="x-none"/>
        </w:rPr>
        <w:t>36</w:t>
      </w:r>
      <w:r w:rsidRPr="00D07828">
        <w:rPr>
          <w:rFonts w:ascii="Arial" w:eastAsia="Times New Roman" w:hAnsi="Arial" w:cs="Arial"/>
          <w:lang w:val="x-none" w:eastAsia="x-none"/>
        </w:rPr>
        <w:t>/</w:t>
      </w:r>
      <w:r w:rsidRPr="00D07828">
        <w:rPr>
          <w:rFonts w:ascii="Arial" w:eastAsia="Times New Roman" w:hAnsi="Arial" w:cs="Arial"/>
          <w:lang w:val="bs-Latn-BA" w:eastAsia="x-none"/>
        </w:rPr>
        <w:t>22),</w:t>
      </w:r>
      <w:r w:rsidRPr="00D07828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hr-HR"/>
        </w:rPr>
        <w:t>uslovi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za izbor u </w:t>
      </w:r>
      <w:proofErr w:type="spellStart"/>
      <w:r w:rsidRPr="00D07828">
        <w:rPr>
          <w:rFonts w:ascii="Arial" w:eastAsia="Times New Roman" w:hAnsi="Arial" w:cs="Arial"/>
          <w:lang w:val="hr-HR"/>
        </w:rPr>
        <w:t>naučnonastavna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zvanja su propisani članom </w:t>
      </w:r>
      <w:r w:rsidRPr="00D07828">
        <w:rPr>
          <w:rFonts w:ascii="Arial" w:eastAsia="Times New Roman" w:hAnsi="Arial" w:cs="Arial"/>
          <w:lang w:val="bs-Latn-BA" w:eastAsia="x-none"/>
        </w:rPr>
        <w:t>96.</w:t>
      </w:r>
      <w:r w:rsidRPr="00D07828">
        <w:rPr>
          <w:rFonts w:ascii="Arial" w:eastAsia="Times New Roman" w:hAnsi="Arial" w:cs="Arial"/>
          <w:lang w:val="hr-HR"/>
        </w:rPr>
        <w:t xml:space="preserve"> Zakona o visokom obrazovanju Kantona Sarajevo </w:t>
      </w:r>
      <w:r w:rsidRPr="00D07828">
        <w:rPr>
          <w:rFonts w:ascii="Arial" w:eastAsia="Times New Roman" w:hAnsi="Arial" w:cs="Arial"/>
          <w:lang w:val="x-none" w:eastAsia="x-none"/>
        </w:rPr>
        <w:t>(</w:t>
      </w:r>
      <w:r w:rsidRPr="00D07828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Sarajevo</w:t>
      </w:r>
      <w:r w:rsidRPr="00D07828">
        <w:rPr>
          <w:rFonts w:ascii="Arial" w:eastAsia="Times New Roman" w:hAnsi="Arial" w:cs="Arial"/>
          <w:lang w:val="sr-Latn-RS" w:eastAsia="x-none"/>
        </w:rPr>
        <w:t>“</w:t>
      </w:r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r w:rsidRPr="00D07828">
        <w:rPr>
          <w:rFonts w:ascii="Arial" w:eastAsia="Times New Roman" w:hAnsi="Arial" w:cs="Arial"/>
          <w:lang w:val="hr-HR" w:eastAsia="x-none"/>
        </w:rPr>
        <w:t>33</w:t>
      </w:r>
      <w:r w:rsidRPr="00D07828">
        <w:rPr>
          <w:rFonts w:ascii="Arial" w:eastAsia="Times New Roman" w:hAnsi="Arial" w:cs="Arial"/>
          <w:lang w:val="x-none" w:eastAsia="x-none"/>
        </w:rPr>
        <w:t>/1</w:t>
      </w:r>
      <w:r w:rsidRPr="00D07828">
        <w:rPr>
          <w:rFonts w:ascii="Arial" w:eastAsia="Times New Roman" w:hAnsi="Arial" w:cs="Arial"/>
          <w:lang w:val="hr-HR" w:eastAsia="x-none"/>
        </w:rPr>
        <w:t xml:space="preserve">7, </w:t>
      </w:r>
      <w:r w:rsidRPr="00D07828">
        <w:rPr>
          <w:rFonts w:ascii="Arial" w:eastAsia="Times New Roman" w:hAnsi="Arial" w:cs="Arial"/>
          <w:lang w:val="hr-HR" w:eastAsia="hr-HR"/>
        </w:rPr>
        <w:t>35/20, 40/20 i 39/21</w:t>
      </w:r>
      <w:r w:rsidRPr="00D07828">
        <w:rPr>
          <w:rFonts w:ascii="Arial" w:eastAsia="Times New Roman" w:hAnsi="Arial" w:cs="Arial"/>
          <w:lang w:val="hr-HR"/>
        </w:rPr>
        <w:t xml:space="preserve"> i članovima 192 do 200. Statuta Univerziteta u Sarajevu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proofErr w:type="spellStart"/>
      <w:r w:rsidRPr="00D07828">
        <w:rPr>
          <w:rFonts w:ascii="Arial" w:eastAsia="Times New Roman" w:hAnsi="Arial" w:cs="Arial"/>
          <w:lang w:val="hr-HR"/>
        </w:rPr>
        <w:t>Uslovi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za izbor u istraživačka zvanja propisani su članom </w:t>
      </w:r>
      <w:r w:rsidRPr="00D07828">
        <w:rPr>
          <w:rFonts w:ascii="Arial" w:eastAsia="Times New Roman" w:hAnsi="Arial" w:cs="Arial"/>
          <w:lang w:val="sr-Latn-RS" w:eastAsia="x-none"/>
        </w:rPr>
        <w:t xml:space="preserve">31. Zakona o naučnoistraživačkoj </w:t>
      </w:r>
      <w:proofErr w:type="spellStart"/>
      <w:r w:rsidRPr="00D07828">
        <w:rPr>
          <w:rFonts w:ascii="Arial" w:eastAsia="Times New Roman" w:hAnsi="Arial" w:cs="Arial"/>
          <w:lang w:val="sr-Latn-RS" w:eastAsia="x-none"/>
        </w:rPr>
        <w:t>djelatnosti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Kantona Sarajevo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Vanredni profesor: Proveden najmanje jedan izborni period u zvanju docenta, najmanje pet naučnih radova objavljenih u priznatim publikacijama, koje se nalaze u relevantnim </w:t>
      </w:r>
      <w:proofErr w:type="spellStart"/>
      <w:r w:rsidRPr="00D07828">
        <w:rPr>
          <w:rFonts w:ascii="Arial" w:eastAsia="Times New Roman" w:hAnsi="Arial" w:cs="Arial"/>
          <w:lang w:val="hr-HR"/>
        </w:rPr>
        <w:t>načunim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bazama podataka, objavljena knjiga, originalni stručni uspjeh, kao što je projekt, patent ili originalni </w:t>
      </w:r>
      <w:proofErr w:type="spellStart"/>
      <w:r w:rsidRPr="00D07828">
        <w:rPr>
          <w:rFonts w:ascii="Arial" w:eastAsia="Times New Roman" w:hAnsi="Arial" w:cs="Arial"/>
          <w:lang w:val="hr-HR"/>
        </w:rPr>
        <w:t>metod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, te uspješno mentorstvo najmanje jednog kandidata za stepen drugog ciklusa studija odnosno </w:t>
      </w:r>
      <w:proofErr w:type="spellStart"/>
      <w:r w:rsidRPr="00D07828">
        <w:rPr>
          <w:rFonts w:ascii="Arial" w:eastAsia="Times New Roman" w:hAnsi="Arial" w:cs="Arial"/>
          <w:lang w:val="hr-HR"/>
        </w:rPr>
        <w:t>integrisanog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ciklusa studija </w:t>
      </w:r>
    </w:p>
    <w:p w:rsidR="00165DB1" w:rsidRPr="00D07828" w:rsidRDefault="00165DB1" w:rsidP="00165DB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lastRenderedPageBreak/>
        <w:t xml:space="preserve">Redovni profesor: Proveden najmanje jedan izborni period u zvanju vanrednog profesora, najmanje osam naučnih radova objavljenih u priznatim publikacijama, koje se nalaze u relevantnim naučnim bazama podataka, najmanje dvije objavljene knjige, originalni stručni uspjeh, kao što je projekt, patent ili originalni </w:t>
      </w:r>
      <w:proofErr w:type="spellStart"/>
      <w:r w:rsidRPr="00D07828">
        <w:rPr>
          <w:rFonts w:ascii="Arial" w:eastAsia="Times New Roman" w:hAnsi="Arial" w:cs="Arial"/>
          <w:lang w:val="hr-HR"/>
        </w:rPr>
        <w:t>metod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, te uspješno mentorstvo najmanje po jednog kandidata za stepen drugog odnosno </w:t>
      </w:r>
      <w:proofErr w:type="spellStart"/>
      <w:r w:rsidRPr="00D07828">
        <w:rPr>
          <w:rFonts w:ascii="Arial" w:eastAsia="Times New Roman" w:hAnsi="Arial" w:cs="Arial"/>
          <w:lang w:val="hr-HR"/>
        </w:rPr>
        <w:t>integrisanog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ciklusa studija i  trećeg ciklusa studija</w:t>
      </w:r>
    </w:p>
    <w:p w:rsidR="00165DB1" w:rsidRPr="00D07828" w:rsidRDefault="00165DB1" w:rsidP="00702DC2">
      <w:pPr>
        <w:pStyle w:val="ListParagraph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Viši stručni </w:t>
      </w:r>
      <w:proofErr w:type="spellStart"/>
      <w:r w:rsidRPr="00D07828">
        <w:rPr>
          <w:rFonts w:ascii="Arial" w:eastAsia="Times New Roman" w:hAnsi="Arial" w:cs="Arial"/>
          <w:lang w:val="hr-HR"/>
        </w:rPr>
        <w:t>saradnik</w:t>
      </w:r>
      <w:proofErr w:type="spellEnd"/>
      <w:r w:rsidRPr="00D07828">
        <w:rPr>
          <w:rFonts w:ascii="Arial" w:eastAsia="Times New Roman" w:hAnsi="Arial" w:cs="Arial"/>
          <w:lang w:val="hr-HR"/>
        </w:rPr>
        <w:t>: Naučni stepen magistra iz oblasti za koju se bira sa prosječnom ocjenom najmanje 8 na postdiplomskom studiju ili stepen drugog ciklusa studija iz oblasti za koju se bira sa prosječnom ocjenom i na prvom i na drugom ciklusu studija najmanje 8 ili 3,5; pokazane naučno istraživačke sposobnosti</w:t>
      </w:r>
      <w:r w:rsidR="00081FE8" w:rsidRPr="00D07828">
        <w:rPr>
          <w:rFonts w:ascii="Arial" w:eastAsia="Times New Roman" w:hAnsi="Arial" w:cs="Arial"/>
          <w:lang w:val="hr-HR"/>
        </w:rPr>
        <w:t xml:space="preserve"> 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Za kandidate na koje se </w:t>
      </w:r>
      <w:proofErr w:type="spellStart"/>
      <w:r w:rsidRPr="00D07828">
        <w:rPr>
          <w:rFonts w:ascii="Arial" w:eastAsia="Times New Roman" w:hAnsi="Arial" w:cs="Arial"/>
          <w:lang w:val="hr-HR"/>
        </w:rPr>
        <w:t>primijenjuje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Zakon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(</w:t>
      </w:r>
      <w:r w:rsidRPr="00D07828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Sarajevo</w:t>
      </w:r>
      <w:r w:rsidRPr="00D07828">
        <w:rPr>
          <w:rFonts w:ascii="Arial" w:eastAsia="Times New Roman" w:hAnsi="Arial" w:cs="Arial"/>
          <w:lang w:val="sr-Latn-RS" w:eastAsia="x-none"/>
        </w:rPr>
        <w:t>“</w:t>
      </w:r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D07828">
        <w:rPr>
          <w:rFonts w:ascii="Arial" w:eastAsia="Times New Roman" w:hAnsi="Arial" w:cs="Arial"/>
          <w:lang w:val="x-none" w:eastAsia="x-none"/>
        </w:rPr>
        <w:t xml:space="preserve"> </w:t>
      </w:r>
      <w:r w:rsidRPr="00D07828">
        <w:rPr>
          <w:rFonts w:ascii="Arial" w:eastAsia="Times New Roman" w:hAnsi="Arial" w:cs="Arial"/>
          <w:lang w:val="hr-HR" w:eastAsia="x-none"/>
        </w:rPr>
        <w:t>36</w:t>
      </w:r>
      <w:r w:rsidRPr="00D07828">
        <w:rPr>
          <w:rFonts w:ascii="Arial" w:eastAsia="Times New Roman" w:hAnsi="Arial" w:cs="Arial"/>
          <w:lang w:val="x-none" w:eastAsia="x-none"/>
        </w:rPr>
        <w:t>/</w:t>
      </w:r>
      <w:r w:rsidRPr="00D07828">
        <w:rPr>
          <w:rFonts w:ascii="Arial" w:eastAsia="Times New Roman" w:hAnsi="Arial" w:cs="Arial"/>
          <w:lang w:val="bs-Latn-BA" w:eastAsia="x-none"/>
        </w:rPr>
        <w:t>22),</w:t>
      </w:r>
      <w:r w:rsidRPr="00D07828">
        <w:rPr>
          <w:rFonts w:ascii="Arial" w:eastAsia="Times New Roman" w:hAnsi="Arial" w:cs="Arial"/>
          <w:lang w:val="hr-HR"/>
        </w:rPr>
        <w:t xml:space="preserve"> </w:t>
      </w:r>
      <w:proofErr w:type="spellStart"/>
      <w:r w:rsidRPr="00D07828">
        <w:rPr>
          <w:rFonts w:ascii="Arial" w:eastAsia="Times New Roman" w:hAnsi="Arial" w:cs="Arial"/>
          <w:lang w:val="hr-HR"/>
        </w:rPr>
        <w:t>uslovi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za izbor u </w:t>
      </w:r>
      <w:proofErr w:type="spellStart"/>
      <w:r w:rsidRPr="00D07828">
        <w:rPr>
          <w:rFonts w:ascii="Arial" w:eastAsia="Times New Roman" w:hAnsi="Arial" w:cs="Arial"/>
          <w:lang w:val="hr-HR"/>
        </w:rPr>
        <w:t>naučnonastavna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zvanja propisani su  članom 112. Zakona: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 </w:t>
      </w:r>
    </w:p>
    <w:p w:rsidR="00165DB1" w:rsidRPr="00D07828" w:rsidRDefault="00165DB1" w:rsidP="00165DB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Vanredni profesor: 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uspjeh, kao što je projekt, patent ili originalni </w:t>
      </w:r>
      <w:proofErr w:type="spellStart"/>
      <w:r w:rsidRPr="00D07828">
        <w:rPr>
          <w:rFonts w:ascii="Arial" w:eastAsia="Times New Roman" w:hAnsi="Arial" w:cs="Arial"/>
          <w:lang w:val="hr-HR"/>
        </w:rPr>
        <w:t>metod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, te uspješno mentorstvo najmanje dva kandidata za stepen drugog ciklusa/integriranog studija, odnosno ekvivalent </w:t>
      </w:r>
    </w:p>
    <w:p w:rsidR="00165DB1" w:rsidRPr="00D07828" w:rsidRDefault="00165DB1" w:rsidP="00165DB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Redovni profesor: 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 – naučna djela, kao što je projekt, patent ili originalni </w:t>
      </w:r>
      <w:proofErr w:type="spellStart"/>
      <w:r w:rsidRPr="00D07828">
        <w:rPr>
          <w:rFonts w:ascii="Arial" w:eastAsia="Times New Roman" w:hAnsi="Arial" w:cs="Arial"/>
          <w:lang w:val="hr-HR"/>
        </w:rPr>
        <w:t>metod</w:t>
      </w:r>
      <w:proofErr w:type="spellEnd"/>
      <w:r w:rsidRPr="00D07828">
        <w:rPr>
          <w:rFonts w:ascii="Arial" w:eastAsia="Times New Roman" w:hAnsi="Arial" w:cs="Arial"/>
          <w:lang w:val="hr-HR"/>
        </w:rPr>
        <w:t>, te uspješno mentorstvo najmanje tri kandidata za stepen drugog ciklusa/integriranog studija odnosno ekvivalenta i jednog kandidata trećeg ciklusa studija odnosno ekvivalenta.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D07828">
        <w:rPr>
          <w:rFonts w:ascii="Arial" w:eastAsia="Times New Roman" w:hAnsi="Arial" w:cs="Arial"/>
          <w:lang w:val="hr-HR"/>
        </w:rPr>
        <w:t>uslova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 te dokaz o ispunjavanju </w:t>
      </w:r>
      <w:proofErr w:type="spellStart"/>
      <w:r w:rsidRPr="00D07828">
        <w:rPr>
          <w:rFonts w:ascii="Arial" w:eastAsia="Times New Roman" w:hAnsi="Arial" w:cs="Arial"/>
          <w:lang w:val="hr-HR"/>
        </w:rPr>
        <w:t>uslova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propisanih</w:t>
      </w:r>
      <w:r w:rsidRPr="00D07828">
        <w:rPr>
          <w:rFonts w:ascii="Arial" w:eastAsia="Times New Roman" w:hAnsi="Arial" w:cs="Arial"/>
          <w:lang w:val="sr-Latn-RS" w:eastAsia="x-none"/>
        </w:rPr>
        <w:t xml:space="preserve"> Zakonom o naučnoistraživačkoj </w:t>
      </w:r>
      <w:proofErr w:type="spellStart"/>
      <w:r w:rsidRPr="00D07828">
        <w:rPr>
          <w:rFonts w:ascii="Arial" w:eastAsia="Times New Roman" w:hAnsi="Arial" w:cs="Arial"/>
          <w:lang w:val="sr-Latn-RS" w:eastAsia="x-none"/>
        </w:rPr>
        <w:t>djelatnosti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Kantona Sarajevo,  i to:</w:t>
      </w:r>
    </w:p>
    <w:p w:rsidR="00165DB1" w:rsidRPr="00D07828" w:rsidRDefault="00165DB1" w:rsidP="005460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>Popunjen Obrazac prijave na konkurs, (Obrazac prijave na konkurs kandidati mogu preuzeti na Protokolu Fakulteta ili web stranici: www.mf.unsa.ba)</w:t>
      </w:r>
    </w:p>
    <w:p w:rsidR="00165DB1" w:rsidRPr="00D07828" w:rsidRDefault="00165DB1" w:rsidP="005460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>Kraću biografiju (CV) u elektronskoj i štampanoj formi,</w:t>
      </w:r>
    </w:p>
    <w:p w:rsidR="00165DB1" w:rsidRPr="00D07828" w:rsidRDefault="00165DB1" w:rsidP="0054601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Diplome o stečenim </w:t>
      </w:r>
      <w:proofErr w:type="spellStart"/>
      <w:r w:rsidRPr="00D07828">
        <w:rPr>
          <w:rFonts w:ascii="Arial" w:eastAsia="Times New Roman" w:hAnsi="Arial" w:cs="Arial"/>
          <w:lang w:val="hr-HR"/>
        </w:rPr>
        <w:t>stepenima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odgovarajućih zvanja koji su </w:t>
      </w:r>
      <w:proofErr w:type="spellStart"/>
      <w:r w:rsidRPr="00D07828">
        <w:rPr>
          <w:rFonts w:ascii="Arial" w:eastAsia="Times New Roman" w:hAnsi="Arial" w:cs="Arial"/>
          <w:lang w:val="hr-HR"/>
        </w:rPr>
        <w:t>uslovima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konkursa predviđeni,</w:t>
      </w:r>
    </w:p>
    <w:p w:rsidR="00165DB1" w:rsidRPr="00D07828" w:rsidRDefault="00165DB1" w:rsidP="0054601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Spisak objavljenih naučnih radova (u elektronskoj i štampanoj formi), </w:t>
      </w:r>
    </w:p>
    <w:p w:rsidR="00165DB1" w:rsidRPr="00D07828" w:rsidRDefault="00165DB1" w:rsidP="0054601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>Spisak objavljenih knjiga, udžbenika i naučnih radova (u elektronskoj i štampanoj formi), kao i same radove i knjige,</w:t>
      </w:r>
    </w:p>
    <w:p w:rsidR="00165DB1" w:rsidRPr="00D07828" w:rsidRDefault="00165DB1" w:rsidP="0054601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D07828">
        <w:rPr>
          <w:rFonts w:ascii="Arial" w:eastAsia="Times New Roman" w:hAnsi="Arial" w:cs="Arial"/>
          <w:lang w:val="hr-HR"/>
        </w:rPr>
        <w:t>konkurišu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za izbor u zvanje vanrednog i redovnog profesora: Dokaz o originalnom stručnom uspjehu, kao što je projekt, patent ili originalni </w:t>
      </w:r>
      <w:proofErr w:type="spellStart"/>
      <w:r w:rsidRPr="00D07828">
        <w:rPr>
          <w:rFonts w:ascii="Arial" w:eastAsia="Times New Roman" w:hAnsi="Arial" w:cs="Arial"/>
          <w:lang w:val="hr-HR"/>
        </w:rPr>
        <w:t>metod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, </w:t>
      </w:r>
    </w:p>
    <w:p w:rsidR="00640E78" w:rsidRPr="00D07828" w:rsidRDefault="00165DB1" w:rsidP="00BE708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color w:val="000000"/>
          <w:sz w:val="27"/>
          <w:szCs w:val="27"/>
        </w:rPr>
      </w:pP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Za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kandidate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koji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se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prijavljuju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za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vanrednog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i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redovnog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profesora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: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kandidati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su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dužni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dostaviti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Univerziteta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Sarajevu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Medicinskog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provedenom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izbornom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periodu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zvanju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docent,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odnosno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vanredni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te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potvrdu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stručne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službe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Fakulteta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o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uspješno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okončanom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D07828">
        <w:rPr>
          <w:rFonts w:ascii="Arial" w:eastAsia="Times New Roman" w:hAnsi="Arial" w:cs="Arial"/>
          <w:color w:val="000000"/>
          <w:lang w:eastAsia="en-GB"/>
        </w:rPr>
        <w:t>mentorstvu</w:t>
      </w:r>
      <w:proofErr w:type="spellEnd"/>
      <w:r w:rsidRPr="00D07828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73422B" w:rsidRPr="00B77C1B" w:rsidRDefault="0073422B" w:rsidP="0073422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B77C1B">
        <w:rPr>
          <w:rFonts w:ascii="Arial" w:eastAsia="Times New Roman" w:hAnsi="Arial" w:cs="Arial"/>
          <w:lang w:eastAsia="en-GB"/>
        </w:rPr>
        <w:t>Za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B77C1B">
        <w:rPr>
          <w:rFonts w:ascii="Arial" w:eastAsia="Times New Roman" w:hAnsi="Arial" w:cs="Arial"/>
          <w:lang w:eastAsia="en-GB"/>
        </w:rPr>
        <w:t>kandidate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B77C1B">
        <w:rPr>
          <w:rFonts w:ascii="Arial" w:eastAsia="Times New Roman" w:hAnsi="Arial" w:cs="Arial"/>
          <w:lang w:eastAsia="en-GB"/>
        </w:rPr>
        <w:t>koji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B77C1B">
        <w:rPr>
          <w:rFonts w:ascii="Arial" w:eastAsia="Times New Roman" w:hAnsi="Arial" w:cs="Arial"/>
          <w:lang w:eastAsia="en-GB"/>
        </w:rPr>
        <w:t>prijavljuju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B77C1B">
        <w:rPr>
          <w:rFonts w:ascii="Arial" w:eastAsia="Times New Roman" w:hAnsi="Arial" w:cs="Arial"/>
          <w:lang w:eastAsia="en-GB"/>
        </w:rPr>
        <w:t>za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B77C1B">
        <w:rPr>
          <w:rFonts w:ascii="Arial" w:eastAsia="Times New Roman" w:hAnsi="Arial" w:cs="Arial"/>
          <w:lang w:eastAsia="en-GB"/>
        </w:rPr>
        <w:t>izbor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 u </w:t>
      </w:r>
      <w:proofErr w:type="spellStart"/>
      <w:r w:rsidRPr="00B77C1B">
        <w:rPr>
          <w:rFonts w:ascii="Arial" w:eastAsia="Times New Roman" w:hAnsi="Arial" w:cs="Arial"/>
          <w:lang w:eastAsia="en-GB"/>
        </w:rPr>
        <w:t>zvanje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B77C1B">
        <w:rPr>
          <w:rFonts w:ascii="Arial" w:eastAsia="Times New Roman" w:hAnsi="Arial" w:cs="Arial"/>
          <w:lang w:eastAsia="en-GB"/>
        </w:rPr>
        <w:t>višeg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B77C1B">
        <w:rPr>
          <w:rFonts w:ascii="Arial" w:eastAsia="Times New Roman" w:hAnsi="Arial" w:cs="Arial"/>
          <w:lang w:eastAsia="en-GB"/>
        </w:rPr>
        <w:t>stručnog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B77C1B">
        <w:rPr>
          <w:rFonts w:ascii="Arial" w:eastAsia="Times New Roman" w:hAnsi="Arial" w:cs="Arial"/>
          <w:lang w:eastAsia="en-GB"/>
        </w:rPr>
        <w:t>saradnika</w:t>
      </w:r>
      <w:proofErr w:type="spellEnd"/>
      <w:r w:rsidRPr="00B77C1B">
        <w:rPr>
          <w:rFonts w:ascii="Arial" w:eastAsia="Times New Roman" w:hAnsi="Arial" w:cs="Arial"/>
          <w:lang w:eastAsia="en-GB"/>
        </w:rPr>
        <w:t xml:space="preserve">: </w:t>
      </w:r>
      <w:proofErr w:type="spellStart"/>
      <w:r w:rsidRPr="00B77C1B">
        <w:rPr>
          <w:rFonts w:ascii="Arial" w:hAnsi="Arial" w:cs="Arial"/>
        </w:rPr>
        <w:t>diplome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Medicinskog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odnosno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Prirodno-matematičkog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fakulteta</w:t>
      </w:r>
      <w:proofErr w:type="spellEnd"/>
      <w:r w:rsidRPr="00B77C1B">
        <w:rPr>
          <w:rFonts w:ascii="Arial" w:hAnsi="Arial" w:cs="Arial"/>
        </w:rPr>
        <w:t xml:space="preserve"> (</w:t>
      </w:r>
      <w:proofErr w:type="spellStart"/>
      <w:r w:rsidRPr="00B77C1B">
        <w:rPr>
          <w:rFonts w:ascii="Arial" w:hAnsi="Arial" w:cs="Arial"/>
        </w:rPr>
        <w:t>naučnog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stepena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magistra</w:t>
      </w:r>
      <w:proofErr w:type="spellEnd"/>
      <w:r w:rsidRPr="00B77C1B">
        <w:rPr>
          <w:rFonts w:ascii="Arial" w:hAnsi="Arial" w:cs="Arial"/>
        </w:rPr>
        <w:t xml:space="preserve">, </w:t>
      </w:r>
      <w:proofErr w:type="spellStart"/>
      <w:r w:rsidRPr="00B77C1B">
        <w:rPr>
          <w:rFonts w:ascii="Arial" w:hAnsi="Arial" w:cs="Arial"/>
        </w:rPr>
        <w:t>odnosno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diplome</w:t>
      </w:r>
      <w:proofErr w:type="spellEnd"/>
      <w:r w:rsidRPr="00B77C1B">
        <w:rPr>
          <w:rFonts w:ascii="Arial" w:hAnsi="Arial" w:cs="Arial"/>
        </w:rPr>
        <w:t xml:space="preserve"> I (</w:t>
      </w:r>
      <w:proofErr w:type="spellStart"/>
      <w:r w:rsidRPr="00B77C1B">
        <w:rPr>
          <w:rFonts w:ascii="Arial" w:hAnsi="Arial" w:cs="Arial"/>
        </w:rPr>
        <w:t>prvog</w:t>
      </w:r>
      <w:proofErr w:type="spellEnd"/>
      <w:r w:rsidRPr="00B77C1B">
        <w:rPr>
          <w:rFonts w:ascii="Arial" w:hAnsi="Arial" w:cs="Arial"/>
        </w:rPr>
        <w:t xml:space="preserve">) </w:t>
      </w:r>
      <w:proofErr w:type="spellStart"/>
      <w:r w:rsidRPr="00B77C1B">
        <w:rPr>
          <w:rFonts w:ascii="Arial" w:hAnsi="Arial" w:cs="Arial"/>
        </w:rPr>
        <w:t>i</w:t>
      </w:r>
      <w:proofErr w:type="spellEnd"/>
      <w:r w:rsidRPr="00B77C1B">
        <w:rPr>
          <w:rFonts w:ascii="Arial" w:hAnsi="Arial" w:cs="Arial"/>
        </w:rPr>
        <w:t xml:space="preserve"> II (</w:t>
      </w:r>
      <w:proofErr w:type="spellStart"/>
      <w:r w:rsidRPr="00B77C1B">
        <w:rPr>
          <w:rFonts w:ascii="Arial" w:hAnsi="Arial" w:cs="Arial"/>
        </w:rPr>
        <w:t>drugog</w:t>
      </w:r>
      <w:proofErr w:type="spellEnd"/>
      <w:r w:rsidRPr="00B77C1B">
        <w:rPr>
          <w:rFonts w:ascii="Arial" w:hAnsi="Arial" w:cs="Arial"/>
        </w:rPr>
        <w:t xml:space="preserve">), </w:t>
      </w:r>
      <w:proofErr w:type="spellStart"/>
      <w:r w:rsidRPr="00B77C1B">
        <w:rPr>
          <w:rFonts w:ascii="Arial" w:hAnsi="Arial" w:cs="Arial"/>
        </w:rPr>
        <w:t>odnosno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integriranog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studija</w:t>
      </w:r>
      <w:proofErr w:type="spellEnd"/>
      <w:r w:rsidRPr="00B77C1B">
        <w:rPr>
          <w:rFonts w:ascii="Arial" w:hAnsi="Arial" w:cs="Arial"/>
        </w:rPr>
        <w:t xml:space="preserve">), </w:t>
      </w:r>
      <w:proofErr w:type="spellStart"/>
      <w:r w:rsidRPr="00B77C1B">
        <w:rPr>
          <w:rFonts w:ascii="Arial" w:hAnsi="Arial" w:cs="Arial"/>
        </w:rPr>
        <w:t>ovjerenu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kopiju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uvjerenja</w:t>
      </w:r>
      <w:proofErr w:type="spellEnd"/>
      <w:r w:rsidRPr="00B77C1B">
        <w:rPr>
          <w:rFonts w:ascii="Arial" w:hAnsi="Arial" w:cs="Arial"/>
        </w:rPr>
        <w:t xml:space="preserve"> o </w:t>
      </w:r>
      <w:proofErr w:type="spellStart"/>
      <w:r w:rsidRPr="00B77C1B">
        <w:rPr>
          <w:rFonts w:ascii="Arial" w:hAnsi="Arial" w:cs="Arial"/>
        </w:rPr>
        <w:t>položenim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ispitima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na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dodiplomskom</w:t>
      </w:r>
      <w:proofErr w:type="spellEnd"/>
      <w:r w:rsidRPr="00B77C1B">
        <w:rPr>
          <w:rFonts w:ascii="Arial" w:hAnsi="Arial" w:cs="Arial"/>
        </w:rPr>
        <w:t xml:space="preserve">, </w:t>
      </w:r>
      <w:proofErr w:type="spellStart"/>
      <w:r w:rsidRPr="00B77C1B">
        <w:rPr>
          <w:rFonts w:ascii="Arial" w:hAnsi="Arial" w:cs="Arial"/>
        </w:rPr>
        <w:t>diplomskom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odnosno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postiplomskom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studiju</w:t>
      </w:r>
      <w:proofErr w:type="spellEnd"/>
      <w:r w:rsidRPr="00B77C1B">
        <w:rPr>
          <w:rFonts w:ascii="Arial" w:hAnsi="Arial" w:cs="Arial"/>
        </w:rPr>
        <w:t xml:space="preserve">, </w:t>
      </w:r>
      <w:proofErr w:type="spellStart"/>
      <w:r w:rsidRPr="00B77C1B">
        <w:rPr>
          <w:rFonts w:ascii="Arial" w:hAnsi="Arial" w:cs="Arial"/>
        </w:rPr>
        <w:t>odnosno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dodataka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diplomi</w:t>
      </w:r>
      <w:proofErr w:type="spellEnd"/>
      <w:r w:rsidRPr="00B77C1B">
        <w:rPr>
          <w:rFonts w:ascii="Arial" w:hAnsi="Arial" w:cs="Arial"/>
        </w:rPr>
        <w:t xml:space="preserve"> I (</w:t>
      </w:r>
      <w:proofErr w:type="spellStart"/>
      <w:r w:rsidRPr="00B77C1B">
        <w:rPr>
          <w:rFonts w:ascii="Arial" w:hAnsi="Arial" w:cs="Arial"/>
        </w:rPr>
        <w:t>prvog</w:t>
      </w:r>
      <w:proofErr w:type="spellEnd"/>
      <w:r w:rsidRPr="00B77C1B">
        <w:rPr>
          <w:rFonts w:ascii="Arial" w:hAnsi="Arial" w:cs="Arial"/>
        </w:rPr>
        <w:t xml:space="preserve">) </w:t>
      </w:r>
      <w:proofErr w:type="spellStart"/>
      <w:r w:rsidRPr="00B77C1B">
        <w:rPr>
          <w:rFonts w:ascii="Arial" w:hAnsi="Arial" w:cs="Arial"/>
        </w:rPr>
        <w:t>i</w:t>
      </w:r>
      <w:proofErr w:type="spellEnd"/>
      <w:r w:rsidRPr="00B77C1B">
        <w:rPr>
          <w:rFonts w:ascii="Arial" w:hAnsi="Arial" w:cs="Arial"/>
        </w:rPr>
        <w:t xml:space="preserve"> II (</w:t>
      </w:r>
      <w:proofErr w:type="spellStart"/>
      <w:r w:rsidRPr="00B77C1B">
        <w:rPr>
          <w:rFonts w:ascii="Arial" w:hAnsi="Arial" w:cs="Arial"/>
        </w:rPr>
        <w:t>drugog</w:t>
      </w:r>
      <w:proofErr w:type="spellEnd"/>
      <w:r w:rsidRPr="00B77C1B">
        <w:rPr>
          <w:rFonts w:ascii="Arial" w:hAnsi="Arial" w:cs="Arial"/>
        </w:rPr>
        <w:t xml:space="preserve">) </w:t>
      </w:r>
      <w:proofErr w:type="spellStart"/>
      <w:r w:rsidRPr="00B77C1B">
        <w:rPr>
          <w:rFonts w:ascii="Arial" w:hAnsi="Arial" w:cs="Arial"/>
        </w:rPr>
        <w:t>ciklusa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studija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lastRenderedPageBreak/>
        <w:t>odnosno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integriranog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studija</w:t>
      </w:r>
      <w:proofErr w:type="spellEnd"/>
      <w:r w:rsidRPr="00B77C1B">
        <w:rPr>
          <w:rFonts w:ascii="Arial" w:hAnsi="Arial" w:cs="Arial"/>
        </w:rPr>
        <w:t xml:space="preserve">, </w:t>
      </w:r>
      <w:proofErr w:type="spellStart"/>
      <w:r w:rsidRPr="00B77C1B">
        <w:rPr>
          <w:rFonts w:ascii="Arial" w:hAnsi="Arial" w:cs="Arial"/>
        </w:rPr>
        <w:t>Rješenje</w:t>
      </w:r>
      <w:proofErr w:type="spellEnd"/>
      <w:r w:rsidRPr="00B77C1B">
        <w:rPr>
          <w:rFonts w:ascii="Arial" w:hAnsi="Arial" w:cs="Arial"/>
        </w:rPr>
        <w:t xml:space="preserve"> o </w:t>
      </w:r>
      <w:proofErr w:type="spellStart"/>
      <w:r w:rsidRPr="00B77C1B">
        <w:rPr>
          <w:rFonts w:ascii="Arial" w:hAnsi="Arial" w:cs="Arial"/>
        </w:rPr>
        <w:t>priznavanju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visokoškolske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kvalifikacije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ako</w:t>
      </w:r>
      <w:proofErr w:type="spellEnd"/>
      <w:r w:rsidRPr="00B77C1B">
        <w:rPr>
          <w:rFonts w:ascii="Arial" w:hAnsi="Arial" w:cs="Arial"/>
        </w:rPr>
        <w:t xml:space="preserve"> je </w:t>
      </w:r>
      <w:proofErr w:type="spellStart"/>
      <w:r w:rsidRPr="00B77C1B">
        <w:rPr>
          <w:rFonts w:ascii="Arial" w:hAnsi="Arial" w:cs="Arial"/>
        </w:rPr>
        <w:t>stečena</w:t>
      </w:r>
      <w:proofErr w:type="spellEnd"/>
      <w:r w:rsidRPr="00B77C1B">
        <w:rPr>
          <w:rFonts w:ascii="Arial" w:hAnsi="Arial" w:cs="Arial"/>
        </w:rPr>
        <w:t xml:space="preserve"> u </w:t>
      </w:r>
      <w:proofErr w:type="spellStart"/>
      <w:r w:rsidRPr="00B77C1B">
        <w:rPr>
          <w:rFonts w:ascii="Arial" w:hAnsi="Arial" w:cs="Arial"/>
        </w:rPr>
        <w:t>inostranstvu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ili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potvrdu</w:t>
      </w:r>
      <w:proofErr w:type="spellEnd"/>
      <w:r w:rsidRPr="00B77C1B">
        <w:rPr>
          <w:rFonts w:ascii="Arial" w:hAnsi="Arial" w:cs="Arial"/>
        </w:rPr>
        <w:t xml:space="preserve"> da je </w:t>
      </w:r>
      <w:proofErr w:type="spellStart"/>
      <w:r w:rsidRPr="00B77C1B">
        <w:rPr>
          <w:rFonts w:ascii="Arial" w:hAnsi="Arial" w:cs="Arial"/>
        </w:rPr>
        <w:t>postupak</w:t>
      </w:r>
      <w:proofErr w:type="spellEnd"/>
      <w:r w:rsidRPr="00B77C1B">
        <w:rPr>
          <w:rFonts w:ascii="Arial" w:hAnsi="Arial" w:cs="Arial"/>
        </w:rPr>
        <w:t xml:space="preserve"> u </w:t>
      </w:r>
      <w:proofErr w:type="spellStart"/>
      <w:r w:rsidRPr="00B77C1B">
        <w:rPr>
          <w:rFonts w:ascii="Arial" w:hAnsi="Arial" w:cs="Arial"/>
        </w:rPr>
        <w:t>toku</w:t>
      </w:r>
      <w:proofErr w:type="spellEnd"/>
      <w:r w:rsidRPr="00B77C1B">
        <w:rPr>
          <w:rFonts w:ascii="Arial" w:hAnsi="Arial" w:cs="Arial"/>
        </w:rPr>
        <w:t xml:space="preserve">, </w:t>
      </w:r>
      <w:proofErr w:type="spellStart"/>
      <w:r w:rsidRPr="00B77C1B">
        <w:rPr>
          <w:rFonts w:ascii="Arial" w:hAnsi="Arial" w:cs="Arial"/>
        </w:rPr>
        <w:t>dokaz</w:t>
      </w:r>
      <w:proofErr w:type="spellEnd"/>
      <w:r w:rsidRPr="00B77C1B">
        <w:rPr>
          <w:rFonts w:ascii="Arial" w:hAnsi="Arial" w:cs="Arial"/>
        </w:rPr>
        <w:t xml:space="preserve"> o </w:t>
      </w:r>
      <w:proofErr w:type="spellStart"/>
      <w:r w:rsidRPr="00B77C1B">
        <w:rPr>
          <w:rFonts w:ascii="Arial" w:hAnsi="Arial" w:cs="Arial"/>
        </w:rPr>
        <w:t>pokazanim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naučnoistraživačkim</w:t>
      </w:r>
      <w:proofErr w:type="spellEnd"/>
      <w:r w:rsidRPr="00B77C1B">
        <w:rPr>
          <w:rFonts w:ascii="Arial" w:hAnsi="Arial" w:cs="Arial"/>
        </w:rPr>
        <w:t xml:space="preserve"> </w:t>
      </w:r>
      <w:proofErr w:type="spellStart"/>
      <w:r w:rsidRPr="00B77C1B">
        <w:rPr>
          <w:rFonts w:ascii="Arial" w:hAnsi="Arial" w:cs="Arial"/>
        </w:rPr>
        <w:t>sposobnostima</w:t>
      </w:r>
      <w:proofErr w:type="spellEnd"/>
      <w:r w:rsidRPr="00B77C1B">
        <w:rPr>
          <w:rFonts w:ascii="Arial" w:hAnsi="Arial" w:cs="Arial"/>
        </w:rPr>
        <w:t>.</w:t>
      </w:r>
      <w:proofErr w:type="gramEnd"/>
    </w:p>
    <w:p w:rsidR="00165DB1" w:rsidRPr="00D07828" w:rsidRDefault="00165DB1" w:rsidP="0054601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Ukoliko se nastavno-naučni proces iz naučne oblasti odnosno nastavnog predmeta za koji se provodi postupak izbora u akademsko zvanje realizira i u 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D07828">
        <w:rPr>
          <w:rFonts w:ascii="Arial" w:eastAsia="Times New Roman" w:hAnsi="Arial" w:cs="Arial"/>
          <w:lang w:val="hr-HR"/>
        </w:rPr>
        <w:t>radnopravnom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statusu - član 194. stav 2. Statuta Univerziteta u Sarajevu.</w:t>
      </w:r>
    </w:p>
    <w:p w:rsidR="00165DB1" w:rsidRPr="00D07828" w:rsidRDefault="00165DB1" w:rsidP="0054601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Podatke i dokaze o nagradama i priznanjima u vezi sa odgovarajućom naučnom oblasti, kao i ostale dokaze </w:t>
      </w:r>
    </w:p>
    <w:p w:rsidR="00165DB1" w:rsidRPr="00D07828" w:rsidRDefault="00165DB1" w:rsidP="0054601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Spisak dostavljene dokumentacije. 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>Dokumenti se prilažu u formi ovjerenih kopija ne starijih od 6 mjeseci, koje se po okončanju konkursa ne vraćaju.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Javni konkurs objavljuje se u dnevnom listu „Dnevni </w:t>
      </w:r>
      <w:proofErr w:type="spellStart"/>
      <w:r w:rsidRPr="00D07828">
        <w:rPr>
          <w:rFonts w:ascii="Arial" w:eastAsia="Times New Roman" w:hAnsi="Arial" w:cs="Arial"/>
          <w:lang w:val="hr-HR"/>
        </w:rPr>
        <w:t>avaz</w:t>
      </w:r>
      <w:proofErr w:type="spellEnd"/>
      <w:r w:rsidRPr="00D07828">
        <w:rPr>
          <w:rFonts w:ascii="Arial" w:eastAsia="Times New Roman" w:hAnsi="Arial" w:cs="Arial"/>
          <w:lang w:val="hr-HR"/>
        </w:rPr>
        <w:t>“ i na web stranici Univerziteta u Sarajevu i Medicinskog fakulteta Univerziteta u Sarajevu.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 w:rsidRPr="00D07828">
        <w:rPr>
          <w:rFonts w:ascii="Arial" w:eastAsia="Times New Roman" w:hAnsi="Arial" w:cs="Arial"/>
          <w:b/>
          <w:u w:val="single"/>
          <w:lang w:val="hr-HR"/>
        </w:rPr>
        <w:t>Konkurs ostaje otvoren</w:t>
      </w:r>
      <w:r w:rsidR="00CB497A" w:rsidRPr="00D07828">
        <w:rPr>
          <w:rFonts w:ascii="Arial" w:eastAsia="Times New Roman" w:hAnsi="Arial" w:cs="Arial"/>
          <w:b/>
          <w:u w:val="single"/>
          <w:lang w:val="hr-HR"/>
        </w:rPr>
        <w:t xml:space="preserve"> 15 </w:t>
      </w:r>
      <w:r w:rsidRPr="00D07828">
        <w:rPr>
          <w:rFonts w:ascii="Arial" w:eastAsia="Times New Roman" w:hAnsi="Arial" w:cs="Arial"/>
          <w:b/>
          <w:u w:val="single"/>
          <w:lang w:val="hr-HR"/>
        </w:rPr>
        <w:t xml:space="preserve"> dana od dana objavljivanja.</w:t>
      </w: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</w:p>
    <w:p w:rsidR="00165DB1" w:rsidRPr="00D07828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165DB1" w:rsidRPr="006A5BBE" w:rsidRDefault="00165DB1" w:rsidP="00165DB1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D07828">
        <w:rPr>
          <w:rFonts w:ascii="Arial" w:eastAsia="Times New Roman" w:hAnsi="Arial" w:cs="Arial"/>
          <w:lang w:val="hr-HR"/>
        </w:rPr>
        <w:t xml:space="preserve">Prijave dostaviti na adresu: Univerzitet u Sarajevu - Medicinski fakultet, ul. </w:t>
      </w:r>
      <w:proofErr w:type="spellStart"/>
      <w:r w:rsidRPr="00D07828">
        <w:rPr>
          <w:rFonts w:ascii="Arial" w:eastAsia="Times New Roman" w:hAnsi="Arial" w:cs="Arial"/>
          <w:lang w:val="hr-HR"/>
        </w:rPr>
        <w:t>Čekaluša</w:t>
      </w:r>
      <w:proofErr w:type="spellEnd"/>
      <w:r w:rsidRPr="00D07828">
        <w:rPr>
          <w:rFonts w:ascii="Arial" w:eastAsia="Times New Roman" w:hAnsi="Arial" w:cs="Arial"/>
          <w:lang w:val="hr-HR"/>
        </w:rPr>
        <w:t xml:space="preserve"> 90, sa naznakom ZA KONKURS – Kontakt osoba: Dejan Kunić, </w:t>
      </w:r>
      <w:proofErr w:type="spellStart"/>
      <w:r w:rsidRPr="00D07828">
        <w:rPr>
          <w:rFonts w:ascii="Arial" w:eastAsia="Times New Roman" w:hAnsi="Arial" w:cs="Arial"/>
          <w:lang w:val="hr-HR"/>
        </w:rPr>
        <w:t>dipl.iur</w:t>
      </w:r>
      <w:proofErr w:type="spellEnd"/>
      <w:r w:rsidRPr="00D07828">
        <w:rPr>
          <w:rFonts w:ascii="Arial" w:eastAsia="Times New Roman" w:hAnsi="Arial" w:cs="Arial"/>
          <w:lang w:val="hr-HR"/>
        </w:rPr>
        <w:t>., broj telefona:033/665-949 lok:252</w:t>
      </w:r>
    </w:p>
    <w:p w:rsidR="009F7E09" w:rsidRDefault="009F7E09"/>
    <w:sectPr w:rsidR="009F7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07C45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971FD"/>
    <w:multiLevelType w:val="hybridMultilevel"/>
    <w:tmpl w:val="0C86D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667E"/>
    <w:multiLevelType w:val="hybridMultilevel"/>
    <w:tmpl w:val="FFAC2EDE"/>
    <w:lvl w:ilvl="0" w:tplc="42CE58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2E0C33"/>
    <w:multiLevelType w:val="hybridMultilevel"/>
    <w:tmpl w:val="5AD6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B1"/>
    <w:rsid w:val="00081FE8"/>
    <w:rsid w:val="00165DB1"/>
    <w:rsid w:val="00317E47"/>
    <w:rsid w:val="004A370F"/>
    <w:rsid w:val="004C6640"/>
    <w:rsid w:val="00546016"/>
    <w:rsid w:val="00640E78"/>
    <w:rsid w:val="006A3488"/>
    <w:rsid w:val="0073422B"/>
    <w:rsid w:val="00755846"/>
    <w:rsid w:val="007E219E"/>
    <w:rsid w:val="009F7E09"/>
    <w:rsid w:val="00A11414"/>
    <w:rsid w:val="00AA3E0B"/>
    <w:rsid w:val="00CB497A"/>
    <w:rsid w:val="00D01D3B"/>
    <w:rsid w:val="00D07828"/>
    <w:rsid w:val="00D806F1"/>
    <w:rsid w:val="00E33752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1A0C8-DCE1-41F0-ACEB-DD715070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D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FE8"/>
    <w:rPr>
      <w:rFonts w:ascii="Segoe UI" w:hAnsi="Segoe UI" w:cs="Segoe UI"/>
      <w:sz w:val="18"/>
      <w:szCs w:val="18"/>
    </w:rPr>
  </w:style>
  <w:style w:type="paragraph" w:customStyle="1" w:styleId="xcontentpasted0">
    <w:name w:val="x_contentpasted0"/>
    <w:basedOn w:val="Normal"/>
    <w:rsid w:val="0064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12</cp:revision>
  <cp:lastPrinted>2023-06-09T07:06:00Z</cp:lastPrinted>
  <dcterms:created xsi:type="dcterms:W3CDTF">2023-06-08T07:32:00Z</dcterms:created>
  <dcterms:modified xsi:type="dcterms:W3CDTF">2023-06-09T12:25:00Z</dcterms:modified>
</cp:coreProperties>
</file>