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ED57" w14:textId="35846C1D" w:rsidR="00B94C65" w:rsidRPr="001E1200" w:rsidRDefault="00B94C65" w:rsidP="00B94C65">
      <w:pPr>
        <w:pStyle w:val="NoSpacing"/>
        <w:jc w:val="both"/>
        <w:rPr>
          <w:rFonts w:asciiTheme="majorHAnsi" w:hAnsiTheme="majorHAnsi" w:cstheme="majorHAnsi"/>
          <w:sz w:val="20"/>
          <w:szCs w:val="20"/>
          <w:lang w:val="hr-HR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Na osnovu člana 20a. Zakona o radu („Službene Novine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FBiH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“, broj 26/16, 89/18), člana </w:t>
      </w:r>
      <w:r w:rsidR="0042103A">
        <w:rPr>
          <w:rFonts w:asciiTheme="majorHAnsi" w:hAnsiTheme="majorHAnsi" w:cstheme="majorHAnsi"/>
          <w:sz w:val="20"/>
          <w:szCs w:val="20"/>
        </w:rPr>
        <w:t>71</w:t>
      </w:r>
      <w:r w:rsidRPr="001E1200">
        <w:rPr>
          <w:rFonts w:asciiTheme="majorHAnsi" w:hAnsiTheme="majorHAnsi" w:cstheme="majorHAnsi"/>
          <w:sz w:val="20"/>
          <w:szCs w:val="20"/>
        </w:rPr>
        <w:t xml:space="preserve">. Zakona o visokom obrazovanju (''Službene novine Kantona Sarajevo broj 36/22), člana 3. i 7. </w:t>
      </w:r>
      <w:r w:rsidRPr="001E1200">
        <w:rPr>
          <w:rFonts w:asciiTheme="majorHAnsi" w:hAnsiTheme="majorHAnsi" w:cstheme="majorHAnsi"/>
          <w:bCs/>
          <w:iCs/>
          <w:sz w:val="20"/>
          <w:szCs w:val="20"/>
        </w:rPr>
        <w:t>Uredbe o postupku prijema u radni odnos u javnom sektoru na teritoriji Kantona Sarajevo („Službene novine Kantona Sarajevo“, broj: 19/21 i 10/22)</w:t>
      </w:r>
      <w:r w:rsidRPr="001E1200">
        <w:rPr>
          <w:rFonts w:asciiTheme="majorHAnsi" w:hAnsiTheme="majorHAnsi" w:cstheme="majorHAnsi"/>
          <w:sz w:val="20"/>
          <w:szCs w:val="20"/>
        </w:rPr>
        <w:t xml:space="preserve">, člana 13. Jedinstvenog pravilnika o radu Univerziteta u Sarajevu, a u vezi sa </w:t>
      </w:r>
      <w:r w:rsidR="00ED3EE8" w:rsidRPr="001E1200">
        <w:rPr>
          <w:rFonts w:asciiTheme="majorHAnsi" w:hAnsiTheme="majorHAnsi" w:cstheme="majorHAnsi"/>
          <w:sz w:val="20"/>
          <w:szCs w:val="20"/>
        </w:rPr>
        <w:t>Saglasnošću Ministarstva za nauku, visoko obrazovanje i mlade Kantona Sarajevo br. 27/03-30-8828-2/24 od 26.04.2023. godine</w:t>
      </w:r>
      <w:r w:rsidRPr="001E1200">
        <w:rPr>
          <w:rFonts w:asciiTheme="majorHAnsi" w:hAnsiTheme="majorHAnsi" w:cstheme="majorHAnsi"/>
          <w:sz w:val="20"/>
          <w:szCs w:val="20"/>
        </w:rPr>
        <w:t>, Univerzitet u Sarajevu – Fakultet političkih nauka raspisuje</w:t>
      </w:r>
    </w:p>
    <w:p w14:paraId="6C4EDB8C" w14:textId="77777777" w:rsidR="00B94C65" w:rsidRPr="001E1200" w:rsidRDefault="00B94C65" w:rsidP="00B94C65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p w14:paraId="28498BDD" w14:textId="77777777" w:rsidR="00B94C65" w:rsidRPr="001E1200" w:rsidRDefault="00B94C65" w:rsidP="00B94C6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E1200">
        <w:rPr>
          <w:rFonts w:asciiTheme="majorHAnsi" w:hAnsiTheme="majorHAnsi" w:cstheme="majorHAnsi"/>
          <w:b/>
          <w:sz w:val="20"/>
          <w:szCs w:val="20"/>
        </w:rPr>
        <w:t>JAVNI OGLAS</w:t>
      </w:r>
    </w:p>
    <w:p w14:paraId="28875675" w14:textId="77777777" w:rsidR="00B94C65" w:rsidRPr="001E1200" w:rsidRDefault="00B94C65" w:rsidP="00B94C6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E1200">
        <w:rPr>
          <w:rFonts w:asciiTheme="majorHAnsi" w:hAnsiTheme="majorHAnsi" w:cstheme="majorHAnsi"/>
          <w:b/>
          <w:sz w:val="20"/>
          <w:szCs w:val="20"/>
        </w:rPr>
        <w:t>za prijem u radni odnos</w:t>
      </w:r>
    </w:p>
    <w:p w14:paraId="6B0C90AE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b/>
          <w:bCs/>
          <w:sz w:val="20"/>
          <w:szCs w:val="20"/>
        </w:rPr>
        <w:t>Osnovni podaci o poslodavcu</w:t>
      </w:r>
      <w:r w:rsidRPr="001E1200">
        <w:rPr>
          <w:rFonts w:asciiTheme="majorHAnsi" w:hAnsiTheme="majorHAnsi" w:cstheme="majorHAnsi"/>
          <w:sz w:val="20"/>
          <w:szCs w:val="20"/>
        </w:rPr>
        <w:t xml:space="preserve">: </w:t>
      </w:r>
    </w:p>
    <w:p w14:paraId="5C175CAB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Naziv: Univerzitet u Sarajevu – Fakultet političkih nauka</w:t>
      </w:r>
    </w:p>
    <w:p w14:paraId="074AF6E6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Sjedište: Skenderija br. 72, 71000 Sarajevo</w:t>
      </w:r>
    </w:p>
    <w:p w14:paraId="61EE82CF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Web stranica: </w:t>
      </w:r>
      <w:hyperlink r:id="rId5" w:history="1">
        <w:r w:rsidRPr="001E1200">
          <w:rPr>
            <w:rStyle w:val="Hyperlink"/>
            <w:rFonts w:asciiTheme="majorHAnsi" w:hAnsiTheme="majorHAnsi" w:cstheme="majorHAnsi"/>
            <w:sz w:val="20"/>
            <w:szCs w:val="20"/>
          </w:rPr>
          <w:t>www.fpn.unsa.ba</w:t>
        </w:r>
      </w:hyperlink>
    </w:p>
    <w:p w14:paraId="161D3451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</w:p>
    <w:p w14:paraId="47121086" w14:textId="6BC7E23C" w:rsidR="00B94C65" w:rsidRPr="001E1200" w:rsidRDefault="0042103A" w:rsidP="00B94C65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Naziv radnog mjesta: </w:t>
      </w:r>
      <w:r w:rsidR="00B94C65" w:rsidRPr="001E1200">
        <w:rPr>
          <w:rFonts w:asciiTheme="majorHAnsi" w:hAnsiTheme="majorHAnsi" w:cstheme="majorHAnsi"/>
          <w:b/>
          <w:bCs/>
          <w:sz w:val="20"/>
          <w:szCs w:val="20"/>
        </w:rPr>
        <w:t>Viši stručni saradnik za kvalitet – 1 izvršilac na određeno vrijeme, na period od 1 godine</w:t>
      </w:r>
      <w:r w:rsidR="00ED3EE8" w:rsidRPr="001E1200">
        <w:rPr>
          <w:rFonts w:asciiTheme="majorHAnsi" w:hAnsiTheme="majorHAnsi" w:cstheme="majorHAnsi"/>
          <w:b/>
          <w:bCs/>
          <w:sz w:val="20"/>
          <w:szCs w:val="20"/>
        </w:rPr>
        <w:t>, puno radno vrijeme</w:t>
      </w:r>
      <w:r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1B10D00E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F0A67B9" w14:textId="4635FCD1" w:rsidR="00B94C65" w:rsidRPr="001E1200" w:rsidRDefault="00B94C65" w:rsidP="00B94C65">
      <w:pPr>
        <w:pStyle w:val="NoSpacing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b/>
          <w:sz w:val="20"/>
          <w:szCs w:val="20"/>
        </w:rPr>
        <w:t>Uslovi:</w:t>
      </w:r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Pored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općih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uslova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utvrđenih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Zakonom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o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radu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(„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Službene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novine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FBiH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“,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broj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: 22/16, 89/18),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kandidati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trebaju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ispunjavati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i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sljedeće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posebne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uslove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>:</w:t>
      </w:r>
      <w:r w:rsidRPr="001E1200">
        <w:rPr>
          <w:rFonts w:asciiTheme="majorHAnsi" w:hAnsiTheme="majorHAnsi" w:cstheme="majorHAnsi"/>
          <w:sz w:val="20"/>
          <w:szCs w:val="20"/>
        </w:rPr>
        <w:t xml:space="preserve"> VSS/II/240-300 ECTS društvenog smjera, aktivno znanje jednog svjetskog  jezika, poznavanje rada na računaru, izražene komunikacijske sposobnosti,4 (četiri) godine radnog iskustva na istim ili sličnim poslovima.</w:t>
      </w:r>
    </w:p>
    <w:p w14:paraId="7D3A1EB6" w14:textId="77777777" w:rsidR="00B94C65" w:rsidRPr="001E1200" w:rsidRDefault="00B94C65" w:rsidP="00B94C65">
      <w:pPr>
        <w:pStyle w:val="NoSpacing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39B92BB9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Opis poslova:</w:t>
      </w:r>
    </w:p>
    <w:p w14:paraId="0FCF1893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16EE7401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inicira i učestvuje u definisanju strateških  dokumenata Fakulteta (vizije, misije, strateških ciljeva i politike);</w:t>
      </w:r>
    </w:p>
    <w:p w14:paraId="54E51178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učestvuje u izradi Pravilnika za osiguranje  kvalitete;</w:t>
      </w:r>
    </w:p>
    <w:p w14:paraId="72DC10E4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učestvuje u izradi dokumentacije za osiguranje kvaliteta;</w:t>
      </w:r>
    </w:p>
    <w:p w14:paraId="7F80F508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 xml:space="preserve">učestvuje u radu i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administratiranju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Odbora za kvalitet na Fakultetu;</w:t>
      </w:r>
    </w:p>
    <w:p w14:paraId="11453E01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 xml:space="preserve">odgovoran je za organizaciju,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praćenje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>, provođenje i procjenu svih aktivnosti vezanih za osiguranje i unapređenje kvaliteta visokog obrazovanja na Fakulteta;</w:t>
      </w:r>
    </w:p>
    <w:p w14:paraId="286856D9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redovno obavještava dekana Fakulteta i  Odbor za kvalitet o svim poduzetim aktivnostima vezanim za kvalitet;</w:t>
      </w:r>
    </w:p>
    <w:p w14:paraId="45D89C4C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organizira, koordinira i provodi postupak interne procjene  kvaliteta;</w:t>
      </w:r>
    </w:p>
    <w:p w14:paraId="21F0E4CE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razvija institucijske mehanizme osiguranja, unapređenja i promoviranja kvaliteta na Fakultetu;</w:t>
      </w:r>
    </w:p>
    <w:p w14:paraId="31867A78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izrađuje godišnji i dugoročni plan aktivnosti za osiguranje kvaliteta na Fakultetu;</w:t>
      </w:r>
    </w:p>
    <w:p w14:paraId="0F1519F3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 xml:space="preserve">analizira i  prati  interne pokazatelje kvaliteta; </w:t>
      </w:r>
    </w:p>
    <w:p w14:paraId="37913647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 xml:space="preserve">osiguravanje i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praćenje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usavršavanja nastavnog osoblja;</w:t>
      </w:r>
    </w:p>
    <w:p w14:paraId="58DC01B5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 xml:space="preserve">osiguravanje i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praćenje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usavršavanja administrativnog i stručnog  osoblja;</w:t>
      </w:r>
    </w:p>
    <w:p w14:paraId="0B3A5446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prikuplja informacije o kvalitetu na Fakultetu od svih korisnika usluga Fakulteta;</w:t>
      </w:r>
    </w:p>
    <w:p w14:paraId="57BFBAE6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učestvuje i inicira definiranje procedura i procesa na Fakultetu u skladu sa propisanim normama i standardima;</w:t>
      </w:r>
    </w:p>
    <w:p w14:paraId="7171EF9B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 xml:space="preserve">učestvuje u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redefiniranju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i stalnom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poboljšavanju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kvaliteta na Fakultetu;</w:t>
      </w:r>
    </w:p>
    <w:p w14:paraId="3B01F649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sarađuje sa Uredom za kvalitet Univerziteta Sarajevo, kao i  sa drugim organima zaduženim za akreditaciju visokoškolskih ustanova;</w:t>
      </w:r>
    </w:p>
    <w:p w14:paraId="5552146D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učestvuje i inicira  aktivnosti vezane za akreditaciju i uvođenje odgovarajućih  standarda;</w:t>
      </w:r>
    </w:p>
    <w:p w14:paraId="48E6857F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•</w:t>
      </w:r>
      <w:r w:rsidRPr="001E1200">
        <w:rPr>
          <w:rFonts w:asciiTheme="majorHAnsi" w:hAnsiTheme="majorHAnsi" w:cstheme="majorHAnsi"/>
          <w:sz w:val="20"/>
          <w:szCs w:val="20"/>
        </w:rPr>
        <w:tab/>
        <w:t>obavlja i druge poslove po nalogu dekana Fakulteta.</w:t>
      </w:r>
    </w:p>
    <w:p w14:paraId="4E9C2231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56D88F76" w14:textId="77777777" w:rsidR="00B94C65" w:rsidRPr="001E1200" w:rsidRDefault="00B94C65" w:rsidP="00B94C65">
      <w:pPr>
        <w:pStyle w:val="NoSpacing"/>
        <w:ind w:firstLine="360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Osnovna plaća: 1353,00 KM</w:t>
      </w:r>
    </w:p>
    <w:p w14:paraId="2C18230E" w14:textId="4D047DA7" w:rsidR="00B94C65" w:rsidRPr="001E1200" w:rsidRDefault="00B94C65" w:rsidP="00B94C65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3505952C" w14:textId="77777777" w:rsidR="00B94C65" w:rsidRPr="001E1200" w:rsidRDefault="00B94C65" w:rsidP="00B94C65">
      <w:pPr>
        <w:pStyle w:val="NoSpacing"/>
        <w:ind w:firstLine="360"/>
        <w:rPr>
          <w:rFonts w:asciiTheme="majorHAnsi" w:hAnsiTheme="majorHAnsi" w:cstheme="majorHAnsi"/>
          <w:sz w:val="20"/>
          <w:szCs w:val="20"/>
        </w:rPr>
      </w:pP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Mjesto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obavljanja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rada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je: </w:t>
      </w:r>
      <w:r w:rsidRPr="001E1200">
        <w:rPr>
          <w:rFonts w:asciiTheme="majorHAnsi" w:hAnsiTheme="majorHAnsi" w:cstheme="majorHAnsi"/>
          <w:sz w:val="20"/>
          <w:szCs w:val="20"/>
        </w:rPr>
        <w:t>Skenderija br. 72, 71000 Sarajevo</w:t>
      </w:r>
    </w:p>
    <w:p w14:paraId="32387E98" w14:textId="77777777" w:rsidR="00B94C65" w:rsidRPr="001E1200" w:rsidRDefault="00B94C65" w:rsidP="00B94C65">
      <w:pPr>
        <w:pStyle w:val="NoSpacing"/>
        <w:ind w:firstLine="360"/>
        <w:rPr>
          <w:rFonts w:asciiTheme="majorHAnsi" w:hAnsiTheme="majorHAnsi" w:cstheme="majorHAnsi"/>
          <w:bCs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Radno vrijeme</w:t>
      </w:r>
      <w:r w:rsidRPr="001E1200">
        <w:rPr>
          <w:rFonts w:asciiTheme="majorHAnsi" w:hAnsiTheme="majorHAnsi" w:cstheme="majorHAnsi"/>
          <w:bCs/>
          <w:sz w:val="20"/>
          <w:szCs w:val="20"/>
        </w:rPr>
        <w:t>: 40 sati sedmično</w:t>
      </w:r>
    </w:p>
    <w:p w14:paraId="3C5D5D3E" w14:textId="77777777" w:rsidR="00B94C65" w:rsidRPr="001E1200" w:rsidRDefault="00B94C65" w:rsidP="00B94C65">
      <w:pPr>
        <w:pStyle w:val="NoSpacing"/>
        <w:ind w:firstLine="360"/>
        <w:rPr>
          <w:rFonts w:asciiTheme="majorHAnsi" w:hAnsiTheme="majorHAnsi" w:cstheme="majorHAnsi"/>
          <w:sz w:val="20"/>
          <w:szCs w:val="20"/>
          <w:lang w:val="hr-HR"/>
        </w:rPr>
      </w:pPr>
    </w:p>
    <w:p w14:paraId="64CEED10" w14:textId="77777777" w:rsidR="00B94C65" w:rsidRPr="001E1200" w:rsidRDefault="00B94C65" w:rsidP="001E1200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proofErr w:type="spellStart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>Obavezna</w:t>
      </w:r>
      <w:proofErr w:type="spellEnd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proofErr w:type="spellStart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>dokumentacija</w:t>
      </w:r>
      <w:proofErr w:type="spellEnd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proofErr w:type="spellStart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>koju</w:t>
      </w:r>
      <w:proofErr w:type="spellEnd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proofErr w:type="spellStart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>su</w:t>
      </w:r>
      <w:proofErr w:type="spellEnd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proofErr w:type="spellStart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>kandidati</w:t>
      </w:r>
      <w:proofErr w:type="spellEnd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proofErr w:type="spellStart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>dužni</w:t>
      </w:r>
      <w:proofErr w:type="spellEnd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proofErr w:type="spellStart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>dostaviti</w:t>
      </w:r>
      <w:proofErr w:type="spellEnd"/>
      <w:r w:rsidRPr="001E1200">
        <w:rPr>
          <w:rFonts w:asciiTheme="majorHAnsi" w:hAnsiTheme="majorHAnsi" w:cstheme="majorHAnsi"/>
          <w:b/>
          <w:sz w:val="20"/>
          <w:szCs w:val="20"/>
          <w:u w:val="single"/>
        </w:rPr>
        <w:t>:</w:t>
      </w:r>
    </w:p>
    <w:p w14:paraId="71695AF9" w14:textId="50E87040" w:rsidR="00B94C65" w:rsidRPr="001E1200" w:rsidRDefault="00B94C65" w:rsidP="00B94C65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lastRenderedPageBreak/>
        <w:t xml:space="preserve">Svojeručno potpisana prijava na Javni oglas </w:t>
      </w:r>
      <w:r w:rsidR="0042103A">
        <w:rPr>
          <w:rFonts w:asciiTheme="majorHAnsi" w:hAnsiTheme="majorHAnsi" w:cstheme="majorHAnsi"/>
          <w:sz w:val="20"/>
          <w:szCs w:val="20"/>
        </w:rPr>
        <w:t>uz</w:t>
      </w:r>
      <w:r w:rsidRPr="001E1200">
        <w:rPr>
          <w:rFonts w:asciiTheme="majorHAnsi" w:hAnsiTheme="majorHAnsi" w:cstheme="majorHAnsi"/>
          <w:sz w:val="20"/>
          <w:szCs w:val="20"/>
        </w:rPr>
        <w:t xml:space="preserve"> krać</w:t>
      </w:r>
      <w:r w:rsidR="0042103A">
        <w:rPr>
          <w:rFonts w:asciiTheme="majorHAnsi" w:hAnsiTheme="majorHAnsi" w:cstheme="majorHAnsi"/>
          <w:sz w:val="20"/>
          <w:szCs w:val="20"/>
        </w:rPr>
        <w:t xml:space="preserve">u </w:t>
      </w:r>
      <w:r w:rsidRPr="001E1200">
        <w:rPr>
          <w:rFonts w:asciiTheme="majorHAnsi" w:hAnsiTheme="majorHAnsi" w:cstheme="majorHAnsi"/>
          <w:sz w:val="20"/>
          <w:szCs w:val="20"/>
        </w:rPr>
        <w:t>biografij</w:t>
      </w:r>
      <w:r w:rsidR="0042103A">
        <w:rPr>
          <w:rFonts w:asciiTheme="majorHAnsi" w:hAnsiTheme="majorHAnsi" w:cstheme="majorHAnsi"/>
          <w:sz w:val="20"/>
          <w:szCs w:val="20"/>
        </w:rPr>
        <w:t>u sa</w:t>
      </w:r>
      <w:r w:rsidRPr="001E1200">
        <w:rPr>
          <w:rFonts w:asciiTheme="majorHAnsi" w:hAnsiTheme="majorHAnsi" w:cstheme="majorHAnsi"/>
          <w:sz w:val="20"/>
          <w:szCs w:val="20"/>
        </w:rPr>
        <w:t xml:space="preserve"> kontakt podacima (adresa, broj kontakt telefona i e-mail), tačnom naznakom pozicije (radnog mjesta) na koju se odnosi te dokumentacije koju kandidat prilaže uz prijavu</w:t>
      </w:r>
      <w:r w:rsidR="00B57DDE">
        <w:rPr>
          <w:rFonts w:asciiTheme="majorHAnsi" w:hAnsiTheme="majorHAnsi" w:cstheme="majorHAnsi"/>
          <w:sz w:val="20"/>
          <w:szCs w:val="20"/>
        </w:rPr>
        <w:t>;</w:t>
      </w:r>
    </w:p>
    <w:p w14:paraId="71D3EC54" w14:textId="00271F98" w:rsidR="00B94C65" w:rsidRPr="001E1200" w:rsidRDefault="00B94C65" w:rsidP="00B94C65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Uvjerenje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o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državljanstvu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(original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ili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ovjerena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kopija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ne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starija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od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6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mjeseci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>)</w:t>
      </w:r>
      <w:r w:rsidR="00B57DDE">
        <w:rPr>
          <w:rFonts w:asciiTheme="majorHAnsi" w:hAnsiTheme="majorHAnsi" w:cstheme="majorHAnsi"/>
          <w:sz w:val="20"/>
          <w:szCs w:val="20"/>
          <w:lang w:val="de-DE"/>
        </w:rPr>
        <w:t>;</w:t>
      </w:r>
    </w:p>
    <w:p w14:paraId="6A1E45AE" w14:textId="77F3C39C" w:rsidR="00B94C65" w:rsidRPr="001E1200" w:rsidRDefault="00B94C65" w:rsidP="00B94C65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Izvod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iz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matične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knjige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rođenih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(original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ili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ovjerena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kopija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>)</w:t>
      </w:r>
      <w:r w:rsidR="00B57DDE">
        <w:rPr>
          <w:rFonts w:asciiTheme="majorHAnsi" w:hAnsiTheme="majorHAnsi" w:cstheme="majorHAnsi"/>
          <w:sz w:val="20"/>
          <w:szCs w:val="20"/>
          <w:lang w:val="de-DE"/>
        </w:rPr>
        <w:t>;</w:t>
      </w:r>
    </w:p>
    <w:p w14:paraId="26640518" w14:textId="14A09154" w:rsidR="00B94C65" w:rsidRPr="001E1200" w:rsidRDefault="00B94C65" w:rsidP="00B94C65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Diploma o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završenom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obrazovanju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(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ovjerena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kopija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),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ako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kandidat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posjeduju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inostranu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diplomu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,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prilaže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Rješenje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o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priznavanju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inostrane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visokošk</w:t>
      </w:r>
      <w:r w:rsidR="0042103A">
        <w:rPr>
          <w:rFonts w:asciiTheme="majorHAnsi" w:hAnsiTheme="majorHAnsi" w:cstheme="majorHAnsi"/>
          <w:sz w:val="20"/>
          <w:szCs w:val="20"/>
          <w:lang w:val="de-DE"/>
        </w:rPr>
        <w:t>ols</w:t>
      </w:r>
      <w:r w:rsidRPr="001E1200">
        <w:rPr>
          <w:rFonts w:asciiTheme="majorHAnsi" w:hAnsiTheme="majorHAnsi" w:cstheme="majorHAnsi"/>
          <w:sz w:val="20"/>
          <w:szCs w:val="20"/>
          <w:lang w:val="de-DE"/>
        </w:rPr>
        <w:t>k</w:t>
      </w:r>
      <w:r w:rsidR="0042103A">
        <w:rPr>
          <w:rFonts w:asciiTheme="majorHAnsi" w:hAnsiTheme="majorHAnsi" w:cstheme="majorHAnsi"/>
          <w:sz w:val="20"/>
          <w:szCs w:val="20"/>
          <w:lang w:val="de-DE"/>
        </w:rPr>
        <w:t>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kvalifikacije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-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ovjerena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kopija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; </w:t>
      </w:r>
    </w:p>
    <w:p w14:paraId="66243E3C" w14:textId="23036CAB" w:rsidR="00B94C65" w:rsidRPr="001E1200" w:rsidRDefault="00B94C65" w:rsidP="00B94C65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Potvrda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o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radnom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iskustvu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(original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ili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ovjerena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kopija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potvrde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poslodavca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(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ili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drugi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odgovarajući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do</w:t>
      </w:r>
      <w:r w:rsidR="0042103A">
        <w:rPr>
          <w:rFonts w:asciiTheme="majorHAnsi" w:hAnsiTheme="majorHAnsi" w:cstheme="majorHAnsi"/>
          <w:sz w:val="20"/>
          <w:szCs w:val="20"/>
          <w:lang w:val="en-US"/>
        </w:rPr>
        <w:t>k</w:t>
      </w:r>
      <w:r w:rsidRPr="001E1200">
        <w:rPr>
          <w:rFonts w:asciiTheme="majorHAnsi" w:hAnsiTheme="majorHAnsi" w:cstheme="majorHAnsi"/>
          <w:sz w:val="20"/>
          <w:szCs w:val="20"/>
          <w:lang w:val="en-US"/>
        </w:rPr>
        <w:t>ument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>)</w:t>
      </w:r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kod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kojeg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je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kandidat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radio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ili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radi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,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obaveznom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naznakom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o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stručnoj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spremi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sa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kojom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je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obavljao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navedene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poslove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>);</w:t>
      </w:r>
    </w:p>
    <w:p w14:paraId="4B15578F" w14:textId="278EABF5" w:rsidR="00B94C65" w:rsidRPr="001E1200" w:rsidRDefault="00B94C65" w:rsidP="00B94C65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  <w:lang w:val="en-US"/>
        </w:rPr>
      </w:pP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Dokaz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o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poznavanju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rada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en-US"/>
        </w:rPr>
        <w:t>računaru</w:t>
      </w:r>
      <w:proofErr w:type="spellEnd"/>
      <w:r w:rsidR="0042103A">
        <w:rPr>
          <w:rFonts w:asciiTheme="majorHAnsi" w:hAnsiTheme="majorHAnsi" w:cstheme="majorHAnsi"/>
          <w:sz w:val="20"/>
          <w:szCs w:val="20"/>
          <w:lang w:val="en-US"/>
        </w:rPr>
        <w:t>;</w:t>
      </w:r>
    </w:p>
    <w:p w14:paraId="7EFCB465" w14:textId="040BBD5B" w:rsidR="0016161A" w:rsidRPr="0016161A" w:rsidRDefault="00B94C65" w:rsidP="0016161A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Dokaz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o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poznavanju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jednog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svjetskog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jezika</w:t>
      </w:r>
      <w:proofErr w:type="spellEnd"/>
      <w:r w:rsidR="0042103A">
        <w:rPr>
          <w:rFonts w:asciiTheme="majorHAnsi" w:hAnsiTheme="majorHAnsi" w:cstheme="majorHAnsi"/>
          <w:sz w:val="20"/>
          <w:szCs w:val="20"/>
          <w:lang w:val="de-DE"/>
        </w:rPr>
        <w:t xml:space="preserve">; </w:t>
      </w:r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</w:p>
    <w:p w14:paraId="6B57CCE9" w14:textId="195C24CE" w:rsidR="00B94C65" w:rsidRPr="001E1200" w:rsidRDefault="00B94C65" w:rsidP="0016161A">
      <w:pPr>
        <w:pStyle w:val="NoSpacing"/>
        <w:jc w:val="both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  <w:proofErr w:type="spellStart"/>
      <w:r w:rsidRPr="001E1200">
        <w:rPr>
          <w:rFonts w:asciiTheme="majorHAnsi" w:hAnsiTheme="majorHAnsi" w:cstheme="majorHAnsi"/>
          <w:b/>
          <w:bCs/>
          <w:sz w:val="20"/>
          <w:szCs w:val="20"/>
          <w:lang w:val="en-US"/>
        </w:rPr>
        <w:t>Dodatna</w:t>
      </w:r>
      <w:proofErr w:type="spellEnd"/>
      <w:r w:rsidRPr="001E1200">
        <w:rPr>
          <w:rFonts w:asciiTheme="majorHAnsi" w:hAnsiTheme="majorHAnsi" w:cstheme="majorHAnsi"/>
          <w:b/>
          <w:bCs/>
          <w:sz w:val="20"/>
          <w:szCs w:val="20"/>
          <w:lang w:val="en-US"/>
        </w:rPr>
        <w:t xml:space="preserve"> </w:t>
      </w:r>
      <w:proofErr w:type="spellStart"/>
      <w:r w:rsidRPr="001E1200">
        <w:rPr>
          <w:rFonts w:asciiTheme="majorHAnsi" w:hAnsiTheme="majorHAnsi" w:cstheme="majorHAnsi"/>
          <w:b/>
          <w:bCs/>
          <w:sz w:val="20"/>
          <w:szCs w:val="20"/>
          <w:lang w:val="en-US"/>
        </w:rPr>
        <w:t>dokumentacija</w:t>
      </w:r>
      <w:proofErr w:type="spellEnd"/>
      <w:r w:rsidRPr="001E1200">
        <w:rPr>
          <w:rFonts w:asciiTheme="majorHAnsi" w:hAnsiTheme="majorHAnsi" w:cstheme="majorHAnsi"/>
          <w:b/>
          <w:bCs/>
          <w:sz w:val="20"/>
          <w:szCs w:val="20"/>
          <w:lang w:val="en-US"/>
        </w:rPr>
        <w:t>:</w:t>
      </w:r>
    </w:p>
    <w:p w14:paraId="225D0700" w14:textId="77777777" w:rsidR="00B94C65" w:rsidRPr="001E1200" w:rsidRDefault="00B94C65" w:rsidP="00B94C65">
      <w:pPr>
        <w:pStyle w:val="NoSpacing"/>
        <w:ind w:left="360"/>
        <w:jc w:val="both"/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</w:p>
    <w:p w14:paraId="65E24451" w14:textId="77777777" w:rsidR="00B94C65" w:rsidRPr="001E1200" w:rsidRDefault="00B94C65" w:rsidP="00B94C65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>P</w:t>
      </w:r>
      <w:r w:rsidRPr="001E1200">
        <w:rPr>
          <w:rFonts w:asciiTheme="majorHAnsi" w:hAnsiTheme="majorHAnsi" w:cstheme="majorHAnsi"/>
          <w:sz w:val="20"/>
          <w:szCs w:val="20"/>
          <w:lang w:val="de-DE"/>
        </w:rPr>
        <w:t>rijava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prebivališta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>/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boravišta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u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Kantonu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Sarajevo, ne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starija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od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3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mjeseca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od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dana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izdavanja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od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nadležnog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organa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(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dostavlja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je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lice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koje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ostvaruje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prednost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prilikom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zapošljavanja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u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skladu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posebnim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zakonom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–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naziv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naveden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pod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„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Napomena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>“)</w:t>
      </w:r>
    </w:p>
    <w:p w14:paraId="3463D5E8" w14:textId="103B8722" w:rsidR="00B94C65" w:rsidRPr="001E1200" w:rsidRDefault="00B94C65" w:rsidP="00B94C65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>Potvrda</w:t>
      </w:r>
      <w:proofErr w:type="spellEnd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 xml:space="preserve"> o </w:t>
      </w:r>
      <w:proofErr w:type="spellStart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>nezaposlenosti</w:t>
      </w:r>
      <w:proofErr w:type="spellEnd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>Službe</w:t>
      </w:r>
      <w:proofErr w:type="spellEnd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 xml:space="preserve"> za </w:t>
      </w:r>
      <w:proofErr w:type="spellStart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>zapošljavanje</w:t>
      </w:r>
      <w:proofErr w:type="spellEnd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>Kantona</w:t>
      </w:r>
      <w:proofErr w:type="spellEnd"/>
      <w:r w:rsidRPr="001E1200">
        <w:rPr>
          <w:rFonts w:asciiTheme="majorHAnsi" w:hAnsiTheme="majorHAnsi" w:cstheme="majorHAnsi"/>
          <w:bCs/>
          <w:sz w:val="20"/>
          <w:szCs w:val="20"/>
          <w:lang w:val="de-DE"/>
        </w:rPr>
        <w:t xml:space="preserve"> Sarajevo</w:t>
      </w:r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(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dostavlja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je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lice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koje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ima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prednost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prilikom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zapošljavanja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u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skladu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posebnim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zakonom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–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naziv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naveden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pod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„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Napomena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>“)</w:t>
      </w:r>
      <w:r w:rsidR="0042103A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="0042103A">
        <w:rPr>
          <w:rFonts w:asciiTheme="majorHAnsi" w:hAnsiTheme="majorHAnsi" w:cstheme="majorHAnsi"/>
          <w:sz w:val="20"/>
          <w:szCs w:val="20"/>
          <w:lang w:val="de-DE"/>
        </w:rPr>
        <w:t>ne</w:t>
      </w:r>
      <w:proofErr w:type="spellEnd"/>
      <w:r w:rsidR="0042103A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="0042103A">
        <w:rPr>
          <w:rFonts w:asciiTheme="majorHAnsi" w:hAnsiTheme="majorHAnsi" w:cstheme="majorHAnsi"/>
          <w:sz w:val="20"/>
          <w:szCs w:val="20"/>
          <w:lang w:val="de-DE"/>
        </w:rPr>
        <w:t>starija</w:t>
      </w:r>
      <w:proofErr w:type="spellEnd"/>
      <w:r w:rsidR="0042103A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="0042103A">
        <w:rPr>
          <w:rFonts w:asciiTheme="majorHAnsi" w:hAnsiTheme="majorHAnsi" w:cstheme="majorHAnsi"/>
          <w:sz w:val="20"/>
          <w:szCs w:val="20"/>
          <w:lang w:val="de-DE"/>
        </w:rPr>
        <w:t>od</w:t>
      </w:r>
      <w:proofErr w:type="spellEnd"/>
      <w:r w:rsidR="0042103A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="0042103A">
        <w:rPr>
          <w:rFonts w:asciiTheme="majorHAnsi" w:hAnsiTheme="majorHAnsi" w:cstheme="majorHAnsi"/>
          <w:sz w:val="20"/>
          <w:szCs w:val="20"/>
          <w:lang w:val="de-DE"/>
        </w:rPr>
        <w:t>datuma</w:t>
      </w:r>
      <w:proofErr w:type="spellEnd"/>
      <w:r w:rsidR="0042103A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="0042103A">
        <w:rPr>
          <w:rFonts w:asciiTheme="majorHAnsi" w:hAnsiTheme="majorHAnsi" w:cstheme="majorHAnsi"/>
          <w:sz w:val="20"/>
          <w:szCs w:val="20"/>
          <w:lang w:val="de-DE"/>
        </w:rPr>
        <w:t>objave</w:t>
      </w:r>
      <w:proofErr w:type="spellEnd"/>
      <w:r w:rsidR="0042103A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="0042103A">
        <w:rPr>
          <w:rFonts w:asciiTheme="majorHAnsi" w:hAnsiTheme="majorHAnsi" w:cstheme="majorHAnsi"/>
          <w:sz w:val="20"/>
          <w:szCs w:val="20"/>
          <w:lang w:val="de-DE"/>
        </w:rPr>
        <w:t>Javnog</w:t>
      </w:r>
      <w:proofErr w:type="spellEnd"/>
      <w:r w:rsidR="0042103A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="0042103A">
        <w:rPr>
          <w:rFonts w:asciiTheme="majorHAnsi" w:hAnsiTheme="majorHAnsi" w:cstheme="majorHAnsi"/>
          <w:sz w:val="20"/>
          <w:szCs w:val="20"/>
          <w:lang w:val="de-DE"/>
        </w:rPr>
        <w:t>oglasa</w:t>
      </w:r>
      <w:proofErr w:type="spellEnd"/>
      <w:r w:rsidR="0042103A">
        <w:rPr>
          <w:rFonts w:asciiTheme="majorHAnsi" w:hAnsiTheme="majorHAnsi" w:cstheme="majorHAnsi"/>
          <w:sz w:val="20"/>
          <w:szCs w:val="20"/>
          <w:lang w:val="de-DE"/>
        </w:rPr>
        <w:t>.</w:t>
      </w:r>
    </w:p>
    <w:p w14:paraId="7511F022" w14:textId="5A63E774" w:rsidR="00B94C65" w:rsidRPr="001E1200" w:rsidRDefault="00B94C65" w:rsidP="00B94C65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Dokaz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o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statusu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korisnika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prava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u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skladu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r w:rsidRPr="001E1200">
        <w:rPr>
          <w:rFonts w:asciiTheme="majorHAnsi" w:hAnsiTheme="majorHAnsi" w:cstheme="majorHAnsi"/>
          <w:sz w:val="20"/>
          <w:szCs w:val="20"/>
        </w:rPr>
        <w:t xml:space="preserve">Uredbom o jedinstvenim kriterijima i pravilima za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zapošljavanje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branilaca i članova njihovih porodica u institucijama u Kantonu Sarajevo, Gradu Sarajevo i općinama u Kantonu Sarajevo („Službene novine Kantona Sarajevo“, broj: 37/20 i 27/21) – </w:t>
      </w:r>
      <w:r w:rsidR="0042103A">
        <w:rPr>
          <w:rFonts w:asciiTheme="majorHAnsi" w:hAnsiTheme="majorHAnsi" w:cstheme="majorHAnsi"/>
          <w:sz w:val="20"/>
          <w:szCs w:val="20"/>
        </w:rPr>
        <w:t xml:space="preserve">detaljnije </w:t>
      </w:r>
      <w:r w:rsidRPr="001E1200">
        <w:rPr>
          <w:rFonts w:asciiTheme="majorHAnsi" w:hAnsiTheme="majorHAnsi" w:cstheme="majorHAnsi"/>
          <w:sz w:val="20"/>
          <w:szCs w:val="20"/>
        </w:rPr>
        <w:t>u nastavku teksta konkursa,</w:t>
      </w:r>
    </w:p>
    <w:p w14:paraId="4C3633CC" w14:textId="77777777" w:rsidR="00B94C65" w:rsidRPr="001E1200" w:rsidRDefault="00B94C65" w:rsidP="00B94C65">
      <w:pPr>
        <w:pStyle w:val="NoSpacing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Dokaz da je kandidat zaposlen sa nižom stručnom spremom od one koju posjeduje ili po osnovu Ugovora na određeno vrijeme, u skladu sa Uredbom o jedinstvenim kriterijima i pravilima za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zapošljavanje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branilaca i članova njihovih porodica u institucijama u Kantonu Sarajevo, Gradu Sarajevo i općinama u Kantonu Sarajevo („Službene novine Kantona Sarajevo“, broj: 37/20 i 27/21),</w:t>
      </w:r>
    </w:p>
    <w:p w14:paraId="566E053B" w14:textId="77777777" w:rsidR="00B94C65" w:rsidRPr="001E1200" w:rsidRDefault="00B94C65" w:rsidP="00B94C65">
      <w:pPr>
        <w:pStyle w:val="NoSpacing"/>
        <w:jc w:val="both"/>
        <w:rPr>
          <w:rFonts w:asciiTheme="majorHAnsi" w:hAnsiTheme="majorHAnsi" w:cstheme="majorHAnsi"/>
          <w:sz w:val="20"/>
          <w:szCs w:val="20"/>
          <w:lang w:val="de-DE"/>
        </w:rPr>
      </w:pPr>
    </w:p>
    <w:p w14:paraId="332643D3" w14:textId="77777777" w:rsidR="00B94C65" w:rsidRPr="001E1200" w:rsidRDefault="00B94C65" w:rsidP="00B94C65">
      <w:pPr>
        <w:pStyle w:val="NoSpacing"/>
        <w:rPr>
          <w:rFonts w:asciiTheme="majorHAnsi" w:hAnsiTheme="majorHAnsi" w:cstheme="majorHAnsi"/>
          <w:b/>
          <w:sz w:val="20"/>
          <w:szCs w:val="20"/>
          <w:lang w:val="de-DE"/>
        </w:rPr>
      </w:pPr>
      <w:r w:rsidRPr="001E1200">
        <w:rPr>
          <w:rFonts w:asciiTheme="majorHAnsi" w:hAnsiTheme="majorHAnsi" w:cstheme="majorHAnsi"/>
          <w:b/>
          <w:sz w:val="20"/>
          <w:szCs w:val="20"/>
          <w:lang w:val="de-DE"/>
        </w:rPr>
        <w:t>NAPOMENE:</w:t>
      </w:r>
    </w:p>
    <w:p w14:paraId="5E04B21E" w14:textId="77777777" w:rsidR="00B94C65" w:rsidRPr="001E1200" w:rsidRDefault="00B94C65" w:rsidP="00B94C65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p w14:paraId="75321923" w14:textId="77777777" w:rsidR="00B94C65" w:rsidRPr="001E1200" w:rsidRDefault="00B94C65" w:rsidP="00B94C65">
      <w:pPr>
        <w:pStyle w:val="NoSpacing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O datumu, vremenu i mjestu obavljanja pismenog i usmenog ispita kandidati će biti obaviješteni putem web stranice Univerziteta u Sarajevu – Fakulteta političkih nauka </w:t>
      </w:r>
      <w:hyperlink r:id="rId6" w:history="1">
        <w:r w:rsidRPr="001E1200">
          <w:rPr>
            <w:rStyle w:val="Hyperlink"/>
            <w:rFonts w:asciiTheme="majorHAnsi" w:hAnsiTheme="majorHAnsi" w:cstheme="majorHAnsi"/>
            <w:sz w:val="20"/>
            <w:szCs w:val="20"/>
          </w:rPr>
          <w:t>www.fpn.unsa.ba</w:t>
        </w:r>
      </w:hyperlink>
      <w:r w:rsidRPr="001E1200">
        <w:rPr>
          <w:rFonts w:asciiTheme="majorHAnsi" w:hAnsiTheme="majorHAnsi" w:cstheme="majorHAnsi"/>
          <w:sz w:val="20"/>
          <w:szCs w:val="20"/>
        </w:rPr>
        <w:t>, u dijelu „Konkursi“, nakon zatvaranja Javnog oglasa. O rezultatima Javnog oglasa svi prijavljeni kandidati biti će pismeno obaviješteni.</w:t>
      </w:r>
    </w:p>
    <w:p w14:paraId="1DFB57AA" w14:textId="77777777" w:rsidR="00B94C65" w:rsidRPr="001E1200" w:rsidRDefault="00B94C65" w:rsidP="00B94C65">
      <w:pPr>
        <w:pStyle w:val="NoSpacing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Rok za prijavu je 10 dana od dana objave Obavještenja o Javnom oglasu u dnevnim novinama, web stranici Fakulteta i stranici JU Službe za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zapošljavanje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KS</w:t>
      </w:r>
    </w:p>
    <w:p w14:paraId="4E5EE9A7" w14:textId="77777777" w:rsidR="00B94C65" w:rsidRPr="001E1200" w:rsidRDefault="00B94C65" w:rsidP="00B94C65">
      <w:pPr>
        <w:pStyle w:val="NoSpacing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Na prijavama obavezno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naznačiti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adresu i kontakt telefon (poželjno i e-mail adresu) </w:t>
      </w:r>
    </w:p>
    <w:p w14:paraId="2A367DCB" w14:textId="77777777" w:rsidR="00B94C65" w:rsidRPr="001E1200" w:rsidRDefault="00B94C65" w:rsidP="00B94C65">
      <w:pPr>
        <w:pStyle w:val="NoSpacing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Nepotpune (prijave bez adrese i kontakt telefona i dr.), neblagovremene i neuredne prijave (kopije tražene dokumentacije koje nisu ovjerene i dr.) neće se uzeti u razmatranje.</w:t>
      </w:r>
    </w:p>
    <w:p w14:paraId="07848B39" w14:textId="77777777" w:rsidR="00B94C65" w:rsidRPr="001E1200" w:rsidRDefault="00B94C65" w:rsidP="00B94C65">
      <w:pPr>
        <w:pStyle w:val="NoSpacing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Ako kandidat ne pristupi pismenom ili usmenom ispitu,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smatraće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se da je odustao od dalje procedure Javnog oglasa.</w:t>
      </w:r>
    </w:p>
    <w:p w14:paraId="02DDBF36" w14:textId="77777777" w:rsidR="00B94C65" w:rsidRPr="001E1200" w:rsidRDefault="00B94C65" w:rsidP="00B94C65">
      <w:pPr>
        <w:pStyle w:val="NoSpacing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Poslovnik o radu Komisije biti će objavljen na web stranici Univerziteta u Sarajevu – Fakultet političkih  nauka </w:t>
      </w:r>
      <w:hyperlink r:id="rId7" w:history="1">
        <w:r w:rsidRPr="001E1200">
          <w:rPr>
            <w:rStyle w:val="Hyperlink"/>
            <w:rFonts w:asciiTheme="majorHAnsi" w:hAnsiTheme="majorHAnsi" w:cstheme="majorHAnsi"/>
            <w:sz w:val="20"/>
            <w:szCs w:val="20"/>
          </w:rPr>
          <w:t>www.fpn.unsa.ba</w:t>
        </w:r>
      </w:hyperlink>
      <w:r w:rsidRPr="001E1200">
        <w:rPr>
          <w:rFonts w:asciiTheme="majorHAnsi" w:hAnsiTheme="majorHAnsi" w:cstheme="majorHAnsi"/>
          <w:sz w:val="20"/>
          <w:szCs w:val="20"/>
        </w:rPr>
        <w:t>, u sekciji „Konkursi“.</w:t>
      </w:r>
    </w:p>
    <w:p w14:paraId="0FFD2242" w14:textId="77777777" w:rsidR="00B94C65" w:rsidRPr="001E1200" w:rsidRDefault="00B94C65" w:rsidP="00B94C65">
      <w:pPr>
        <w:pStyle w:val="NoSpacing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Prilikom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zapošljavanja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prednost imaju lica utvrđena članom 23. Zakona o dopunskim pravima boraca-branitelja BiH („Službene novine Kantona Sarajevo, broj: 45/12, 26/14), odnosno Uredbom o jedinstvenim kriterijima i pravilima za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zapošljavanje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branilaca i članova njihovih porodica u institucijama u Kantonu Sarajevo, Gradu Sarajevo i općinama u Kantonu Sarajevo („Službene novine Kantona Sarajevo“, broj: 37/20 i 27/21), koju dokazuju odgovarajućim dokumentima (potvrda, </w:t>
      </w:r>
      <w:proofErr w:type="spellStart"/>
      <w:r w:rsidRPr="001E1200">
        <w:rPr>
          <w:rFonts w:asciiTheme="majorHAnsi" w:hAnsiTheme="majorHAnsi" w:cstheme="majorHAnsi"/>
          <w:sz w:val="20"/>
          <w:szCs w:val="20"/>
        </w:rPr>
        <w:t>rješenje,uvjerenje</w:t>
      </w:r>
      <w:proofErr w:type="spellEnd"/>
      <w:r w:rsidRPr="001E1200">
        <w:rPr>
          <w:rFonts w:asciiTheme="majorHAnsi" w:hAnsiTheme="majorHAnsi" w:cstheme="majorHAnsi"/>
          <w:sz w:val="20"/>
          <w:szCs w:val="20"/>
        </w:rPr>
        <w:t xml:space="preserve"> i sl.) koji se prilažu prilikom prijave na Javni oglas, pozivajući se na poseban zakon po kojem imaju prednost.</w:t>
      </w:r>
    </w:p>
    <w:p w14:paraId="7D17F4D3" w14:textId="77777777" w:rsidR="00B94C65" w:rsidRPr="001E1200" w:rsidRDefault="00B94C65" w:rsidP="00B94C65">
      <w:pPr>
        <w:pStyle w:val="NoSpacing"/>
        <w:numPr>
          <w:ilvl w:val="0"/>
          <w:numId w:val="3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>Kandidat koji bude izabran, dužan je dostaviti uvjerenje o zdravstvenoj sposobnosti i uvjerenje da se protiv istog ne vodi krivični postupak.</w:t>
      </w:r>
    </w:p>
    <w:p w14:paraId="0A42DA7B" w14:textId="77777777" w:rsidR="00B94C65" w:rsidRPr="001E1200" w:rsidRDefault="00B94C65" w:rsidP="00B94C65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p w14:paraId="41C4682A" w14:textId="77777777" w:rsidR="00B94C65" w:rsidRPr="001E1200" w:rsidRDefault="00B94C65" w:rsidP="001E1200">
      <w:pPr>
        <w:pStyle w:val="NoSpacing"/>
        <w:jc w:val="both"/>
        <w:rPr>
          <w:rFonts w:asciiTheme="majorHAnsi" w:hAnsiTheme="majorHAnsi" w:cstheme="majorHAnsi"/>
          <w:b/>
          <w:sz w:val="20"/>
          <w:szCs w:val="20"/>
        </w:rPr>
      </w:pPr>
      <w:r w:rsidRPr="001E1200">
        <w:rPr>
          <w:rFonts w:asciiTheme="majorHAnsi" w:hAnsiTheme="majorHAnsi" w:cstheme="majorHAnsi"/>
          <w:b/>
          <w:sz w:val="20"/>
          <w:szCs w:val="20"/>
        </w:rPr>
        <w:t>OBAVJEŠTENJE ZA KANDIDATE</w:t>
      </w:r>
    </w:p>
    <w:p w14:paraId="26DCF80A" w14:textId="77777777" w:rsidR="00B94C65" w:rsidRPr="001E1200" w:rsidRDefault="00B94C65" w:rsidP="00B94C65">
      <w:pPr>
        <w:pStyle w:val="NoSpacing"/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14:paraId="062456E0" w14:textId="77777777" w:rsidR="00B94C65" w:rsidRPr="001E1200" w:rsidRDefault="00B94C65" w:rsidP="00B94C65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</w:rPr>
        <w:t xml:space="preserve">Pitanja, listu propisa i literature iz oblasti iz koje će se polagati pismeni i usmeni ispit, kandidat može preuzeti na Protokolu Univerziteta u Sarajevu – Fakultet političkih nauka, odnosno na web stranici Univerziteta u Sarajevu – Fakulteta političkih nauka </w:t>
      </w:r>
      <w:hyperlink r:id="rId8" w:history="1">
        <w:r w:rsidRPr="001E1200">
          <w:rPr>
            <w:rStyle w:val="Hyperlink"/>
            <w:rFonts w:asciiTheme="majorHAnsi" w:hAnsiTheme="majorHAnsi" w:cstheme="majorHAnsi"/>
            <w:sz w:val="20"/>
            <w:szCs w:val="20"/>
          </w:rPr>
          <w:t>www.fpn.unsa.ba</w:t>
        </w:r>
      </w:hyperlink>
      <w:r w:rsidRPr="001E1200">
        <w:rPr>
          <w:rFonts w:asciiTheme="majorHAnsi" w:hAnsiTheme="majorHAnsi" w:cstheme="majorHAnsi"/>
          <w:sz w:val="20"/>
          <w:szCs w:val="20"/>
        </w:rPr>
        <w:t>, u sekciji „Konkursi“.</w:t>
      </w:r>
    </w:p>
    <w:p w14:paraId="3B258E8A" w14:textId="77777777" w:rsidR="00B94C65" w:rsidRPr="001E1200" w:rsidRDefault="00B94C65" w:rsidP="00B94C65">
      <w:pPr>
        <w:pStyle w:val="NoSpacing"/>
        <w:ind w:left="720"/>
        <w:jc w:val="both"/>
        <w:rPr>
          <w:rFonts w:asciiTheme="majorHAnsi" w:hAnsiTheme="majorHAnsi" w:cstheme="majorHAnsi"/>
          <w:sz w:val="20"/>
          <w:szCs w:val="20"/>
        </w:rPr>
      </w:pPr>
    </w:p>
    <w:p w14:paraId="2ADA22B2" w14:textId="77777777" w:rsidR="00B94C65" w:rsidRPr="001E1200" w:rsidRDefault="00B94C65" w:rsidP="00B94C65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68701205"/>
      <w:r w:rsidRPr="001E1200">
        <w:rPr>
          <w:rFonts w:asciiTheme="majorHAnsi" w:hAnsiTheme="majorHAnsi" w:cstheme="majorHAnsi"/>
          <w:sz w:val="20"/>
          <w:szCs w:val="20"/>
        </w:rPr>
        <w:t>*Popis dokumentacije kojom se dokazuje status korisnika po predmetnoj Uredbi</w:t>
      </w:r>
    </w:p>
    <w:p w14:paraId="0D71C2FC" w14:textId="77777777" w:rsidR="00B94C65" w:rsidRPr="001E1200" w:rsidRDefault="00B94C65" w:rsidP="00B94C65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28"/>
        <w:gridCol w:w="3826"/>
        <w:gridCol w:w="2266"/>
        <w:gridCol w:w="2266"/>
      </w:tblGrid>
      <w:tr w:rsidR="00B94C65" w:rsidRPr="001E1200" w14:paraId="5BF28F4B" w14:textId="77777777" w:rsidTr="00B94C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F97D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Redni broj: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163D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Pripadnost branilačkoj kategoriji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F63C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Naziv dokaza- dokumenta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07A2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Organ koji ga izdaje</w:t>
            </w:r>
          </w:p>
        </w:tc>
      </w:tr>
      <w:tr w:rsidR="00B94C65" w:rsidRPr="001E1200" w14:paraId="1727B8BC" w14:textId="77777777" w:rsidTr="00B94C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07FE" w14:textId="77777777" w:rsidR="00B94C65" w:rsidRPr="001E1200" w:rsidRDefault="00B94C65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4348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Član porodice šehida/poginulog,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2136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-Uvjerenje o statusu djeteta šehida-poginulog, umrlog i nestalog branioca</w:t>
            </w:r>
          </w:p>
          <w:p w14:paraId="6B07D86D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-Rješenje o priznatom pravu na porodičnu invalidninu za suprugu šehida- poginulog, umrlog i nestalog branioca i</w:t>
            </w:r>
          </w:p>
          <w:p w14:paraId="2706B633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-Uvjerenje o učešću u Oružanim snagama za šehida-poginulog,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8BE2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Općinska služba za boračko-invalidsku zaštitu</w:t>
            </w:r>
          </w:p>
          <w:p w14:paraId="5C6B3045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 xml:space="preserve">Grupa za pitanja evidencija iz oblasti vojne obaveze prema mjestu </w:t>
            </w:r>
            <w:proofErr w:type="spellStart"/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prebivališta</w:t>
            </w:r>
            <w:proofErr w:type="spellEnd"/>
          </w:p>
        </w:tc>
      </w:tr>
      <w:tr w:rsidR="00B94C65" w:rsidRPr="001E1200" w14:paraId="1BED6809" w14:textId="77777777" w:rsidTr="00B94C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CCD3" w14:textId="77777777" w:rsidR="00B94C65" w:rsidRPr="001E1200" w:rsidRDefault="00B94C65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B443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Ratni vojni invalid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409C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Rješenje o priznatom svojstvu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8B73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Općinska služba za boračko-invalidsku zaštitu</w:t>
            </w:r>
          </w:p>
        </w:tc>
      </w:tr>
      <w:tr w:rsidR="00B94C65" w:rsidRPr="001E1200" w14:paraId="69B5E5BA" w14:textId="77777777" w:rsidTr="00B94C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F004" w14:textId="77777777" w:rsidR="00B94C65" w:rsidRPr="001E1200" w:rsidRDefault="00B94C65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C5FC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Dobitnik ratnog priznanja i odlikovanja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2A31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Rješenje o priznatom pravu na mjesečno novčano primanje dobitniku priznanja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4E1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Općinska služba za boračko-invalidsku zaštitu</w:t>
            </w:r>
          </w:p>
        </w:tc>
      </w:tr>
      <w:tr w:rsidR="00B94C65" w:rsidRPr="001E1200" w14:paraId="02312D22" w14:textId="77777777" w:rsidTr="00B94C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F02F" w14:textId="77777777" w:rsidR="00B94C65" w:rsidRPr="001E1200" w:rsidRDefault="00B94C65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E5DC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Demobilizirani branioci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F7E6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0E45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 xml:space="preserve">Grupa za pitanja evidencija iz oblasti vojne obaveze prema mjestu </w:t>
            </w:r>
            <w:proofErr w:type="spellStart"/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prebivališta</w:t>
            </w:r>
            <w:proofErr w:type="spellEnd"/>
          </w:p>
        </w:tc>
      </w:tr>
      <w:tr w:rsidR="00B94C65" w:rsidRPr="001E1200" w14:paraId="17EAB8EC" w14:textId="77777777" w:rsidTr="00B94C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3071" w14:textId="77777777" w:rsidR="00B94C65" w:rsidRPr="001E1200" w:rsidRDefault="00B94C65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6A5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 xml:space="preserve">Dijete: </w:t>
            </w:r>
          </w:p>
          <w:p w14:paraId="43352F62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a) ratnog vojnog invalida</w:t>
            </w:r>
          </w:p>
          <w:p w14:paraId="6A679B77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b) dobitnika ratnog priznanja i odlikovanja</w:t>
            </w:r>
          </w:p>
          <w:p w14:paraId="23C40E68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c) demobiliziranog branioca</w:t>
            </w:r>
          </w:p>
          <w:p w14:paraId="33696E05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7F2B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Uvjerenje o statusu djeteta ratnog vojnog invalida</w:t>
            </w:r>
          </w:p>
          <w:p w14:paraId="37518E28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 xml:space="preserve">Rješenje o priznatom pravu na: </w:t>
            </w:r>
          </w:p>
          <w:p w14:paraId="4EC75FFC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a) invalidninu</w:t>
            </w:r>
          </w:p>
          <w:p w14:paraId="51BA1D03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b) mjesečni novčani dodatak</w:t>
            </w:r>
          </w:p>
          <w:p w14:paraId="6BF7ED74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c) 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7487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a) i b) Općinska služba za boračko-invalidsku zaštitu</w:t>
            </w:r>
          </w:p>
          <w:p w14:paraId="194C1C69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 xml:space="preserve">c) Grupa za pitanja evidencija iz oblasti vojne obaveze prema mjestu </w:t>
            </w:r>
            <w:proofErr w:type="spellStart"/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prebivališta</w:t>
            </w:r>
            <w:proofErr w:type="spellEnd"/>
          </w:p>
        </w:tc>
      </w:tr>
      <w:tr w:rsidR="00B94C65" w:rsidRPr="001E1200" w14:paraId="18C0510F" w14:textId="77777777" w:rsidTr="00B94C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E1DF" w14:textId="77777777" w:rsidR="00B94C65" w:rsidRPr="001E1200" w:rsidRDefault="00B94C65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 xml:space="preserve">6.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DAF6" w14:textId="77777777" w:rsidR="00B94C65" w:rsidRPr="001E1200" w:rsidRDefault="00B94C65">
            <w:pPr>
              <w:pStyle w:val="NoSpacing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 xml:space="preserve">Supruga ratnog vojnog invalida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CFC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Uvjerenje o statusu supruge ratnog vojnog invalida</w:t>
            </w:r>
          </w:p>
          <w:p w14:paraId="568345DC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DB7F" w14:textId="77777777" w:rsidR="00B94C65" w:rsidRPr="001E1200" w:rsidRDefault="00B94C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1E1200">
              <w:rPr>
                <w:rFonts w:asciiTheme="majorHAnsi" w:hAnsiTheme="majorHAnsi" w:cstheme="majorHAnsi"/>
                <w:sz w:val="20"/>
                <w:szCs w:val="20"/>
              </w:rPr>
              <w:t>Općinska služba za boračko-invalidsku zaštitu</w:t>
            </w:r>
          </w:p>
        </w:tc>
      </w:tr>
      <w:bookmarkEnd w:id="0"/>
    </w:tbl>
    <w:p w14:paraId="24F26F96" w14:textId="77777777" w:rsidR="00B94C65" w:rsidRPr="001E1200" w:rsidRDefault="00B94C65" w:rsidP="00B94C65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</w:p>
    <w:p w14:paraId="03AF9DBF" w14:textId="3261F548" w:rsidR="00B94C65" w:rsidRPr="001E1200" w:rsidRDefault="00B94C65" w:rsidP="00B94C65">
      <w:pPr>
        <w:pStyle w:val="NoSpacing"/>
        <w:jc w:val="both"/>
        <w:rPr>
          <w:rFonts w:asciiTheme="majorHAnsi" w:hAnsiTheme="majorHAnsi" w:cstheme="majorHAnsi"/>
          <w:sz w:val="20"/>
          <w:szCs w:val="20"/>
          <w:lang w:val="de-DE"/>
        </w:rPr>
      </w:pP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Prijava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na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Javni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oglas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potrebnom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dokumentacijom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podnosi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se u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zatvorenoj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koverti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,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naznakom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„NE OTVARAJ – PRIJAVA NA JAVNI OGLAS“,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te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naznakom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pozicije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na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koju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kandidat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konkuriše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, a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istu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treba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dostaviti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u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roku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deset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dana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od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dana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objave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oglasa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na web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stranici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Fakulteta i u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dnevnim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novinama</w:t>
      </w:r>
      <w:proofErr w:type="spellEnd"/>
      <w:r w:rsidR="0016161A">
        <w:rPr>
          <w:rFonts w:asciiTheme="majorHAnsi" w:hAnsiTheme="majorHAnsi" w:cstheme="majorHAnsi"/>
          <w:sz w:val="20"/>
          <w:szCs w:val="20"/>
          <w:lang w:val="de-DE"/>
        </w:rPr>
        <w:t>,</w:t>
      </w:r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lično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na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Protokol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Univerziteta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u Sarajevu –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Fakultet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političkih nauka,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ili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poštom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(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preporučeno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) na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adresu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>:</w:t>
      </w:r>
    </w:p>
    <w:p w14:paraId="03434A1C" w14:textId="77777777" w:rsidR="00B94C65" w:rsidRPr="001E1200" w:rsidRDefault="00B94C65" w:rsidP="00B94C6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  <w:lang w:val="de-DE"/>
        </w:rPr>
      </w:pPr>
    </w:p>
    <w:p w14:paraId="477EBD9B" w14:textId="77777777" w:rsidR="00B94C65" w:rsidRPr="001E1200" w:rsidRDefault="00B94C65" w:rsidP="00B94C6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  <w:lang w:val="de-DE"/>
        </w:rPr>
      </w:pPr>
      <w:r w:rsidRPr="001E1200">
        <w:rPr>
          <w:rFonts w:asciiTheme="majorHAnsi" w:hAnsiTheme="majorHAnsi" w:cstheme="majorHAnsi"/>
          <w:b/>
          <w:sz w:val="20"/>
          <w:szCs w:val="20"/>
          <w:lang w:val="de-DE"/>
        </w:rPr>
        <w:t>UNIVERZITET U SARAJEVU – FAKULTET POLITIČKIH NAUKA</w:t>
      </w:r>
    </w:p>
    <w:p w14:paraId="643CCE4F" w14:textId="77777777" w:rsidR="00B94C65" w:rsidRPr="001E1200" w:rsidRDefault="00B94C65" w:rsidP="00B94C6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  <w:lang w:val="de-DE"/>
        </w:rPr>
      </w:pPr>
      <w:proofErr w:type="spellStart"/>
      <w:r w:rsidRPr="001E1200">
        <w:rPr>
          <w:rFonts w:asciiTheme="majorHAnsi" w:hAnsiTheme="majorHAnsi" w:cstheme="majorHAnsi"/>
          <w:b/>
          <w:sz w:val="20"/>
          <w:szCs w:val="20"/>
          <w:lang w:val="de-DE"/>
        </w:rPr>
        <w:t>Skenderija</w:t>
      </w:r>
      <w:proofErr w:type="spellEnd"/>
      <w:r w:rsidRPr="001E1200">
        <w:rPr>
          <w:rFonts w:asciiTheme="majorHAnsi" w:hAnsiTheme="majorHAnsi" w:cstheme="majorHAnsi"/>
          <w:b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b/>
          <w:sz w:val="20"/>
          <w:szCs w:val="20"/>
          <w:lang w:val="de-DE"/>
        </w:rPr>
        <w:t>br</w:t>
      </w:r>
      <w:proofErr w:type="spellEnd"/>
      <w:r w:rsidRPr="001E1200">
        <w:rPr>
          <w:rFonts w:asciiTheme="majorHAnsi" w:hAnsiTheme="majorHAnsi" w:cstheme="majorHAnsi"/>
          <w:b/>
          <w:sz w:val="20"/>
          <w:szCs w:val="20"/>
          <w:lang w:val="de-DE"/>
        </w:rPr>
        <w:t xml:space="preserve"> 72. </w:t>
      </w:r>
    </w:p>
    <w:p w14:paraId="0BC385DE" w14:textId="77777777" w:rsidR="00B94C65" w:rsidRPr="001E1200" w:rsidRDefault="00B94C65" w:rsidP="00B94C6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  <w:lang w:val="de-DE"/>
        </w:rPr>
      </w:pPr>
      <w:r w:rsidRPr="001E1200">
        <w:rPr>
          <w:rFonts w:asciiTheme="majorHAnsi" w:hAnsiTheme="majorHAnsi" w:cstheme="majorHAnsi"/>
          <w:b/>
          <w:sz w:val="20"/>
          <w:szCs w:val="20"/>
          <w:lang w:val="de-DE"/>
        </w:rPr>
        <w:t xml:space="preserve">71000 SARAJEVO </w:t>
      </w:r>
    </w:p>
    <w:p w14:paraId="66F34EF7" w14:textId="77777777" w:rsidR="00B94C65" w:rsidRPr="001E1200" w:rsidRDefault="00B94C65" w:rsidP="00B94C65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  <w:lang w:val="de-DE"/>
        </w:rPr>
      </w:pPr>
      <w:r w:rsidRPr="001E1200">
        <w:rPr>
          <w:rFonts w:asciiTheme="majorHAnsi" w:hAnsiTheme="majorHAnsi" w:cstheme="majorHAnsi"/>
          <w:b/>
          <w:sz w:val="20"/>
          <w:szCs w:val="20"/>
          <w:lang w:val="de-DE"/>
        </w:rPr>
        <w:t>www.fpn.unsa.ba.</w:t>
      </w:r>
    </w:p>
    <w:p w14:paraId="6645B9D6" w14:textId="5F8C3097" w:rsidR="001F28B6" w:rsidRPr="001E1200" w:rsidRDefault="00B94C65" w:rsidP="007828B2">
      <w:pPr>
        <w:pStyle w:val="NoSpacing"/>
        <w:jc w:val="both"/>
        <w:rPr>
          <w:rFonts w:asciiTheme="majorHAnsi" w:hAnsiTheme="majorHAnsi" w:cstheme="majorHAnsi"/>
          <w:sz w:val="20"/>
          <w:szCs w:val="20"/>
        </w:rPr>
      </w:pPr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Kontakt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telefon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lica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zaduženog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za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dodatna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obavještenja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 xml:space="preserve">: Umihana </w:t>
      </w:r>
      <w:proofErr w:type="spellStart"/>
      <w:r w:rsidRPr="001E1200">
        <w:rPr>
          <w:rFonts w:asciiTheme="majorHAnsi" w:hAnsiTheme="majorHAnsi" w:cstheme="majorHAnsi"/>
          <w:sz w:val="20"/>
          <w:szCs w:val="20"/>
          <w:lang w:val="de-DE"/>
        </w:rPr>
        <w:t>Mahmić</w:t>
      </w:r>
      <w:proofErr w:type="spellEnd"/>
      <w:r w:rsidRPr="001E1200">
        <w:rPr>
          <w:rFonts w:asciiTheme="majorHAnsi" w:hAnsiTheme="majorHAnsi" w:cstheme="majorHAnsi"/>
          <w:sz w:val="20"/>
          <w:szCs w:val="20"/>
          <w:lang w:val="de-DE"/>
        </w:rPr>
        <w:t>, 033 263 880.</w:t>
      </w:r>
    </w:p>
    <w:sectPr w:rsidR="001F28B6" w:rsidRPr="001E1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3754D4"/>
    <w:multiLevelType w:val="hybridMultilevel"/>
    <w:tmpl w:val="27C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90938">
    <w:abstractNumId w:val="2"/>
  </w:num>
  <w:num w:numId="2" w16cid:durableId="1905531286">
    <w:abstractNumId w:val="0"/>
  </w:num>
  <w:num w:numId="3" w16cid:durableId="1181775203">
    <w:abstractNumId w:val="1"/>
  </w:num>
  <w:num w:numId="4" w16cid:durableId="185553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1B"/>
    <w:rsid w:val="0016161A"/>
    <w:rsid w:val="001E1200"/>
    <w:rsid w:val="001F28B6"/>
    <w:rsid w:val="00416FEE"/>
    <w:rsid w:val="0042103A"/>
    <w:rsid w:val="00591745"/>
    <w:rsid w:val="007828B2"/>
    <w:rsid w:val="00B57DDE"/>
    <w:rsid w:val="00B94C65"/>
    <w:rsid w:val="00D7099D"/>
    <w:rsid w:val="00ED3EE8"/>
    <w:rsid w:val="00F7771B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9B9E"/>
  <w15:chartTrackingRefBased/>
  <w15:docId w15:val="{BD3398A9-9BCC-4C74-8AF9-B771E3FF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65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09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9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2Char">
    <w:name w:val="Heading 2 Char"/>
    <w:basedOn w:val="DefaultParagraphFont"/>
    <w:link w:val="Heading2"/>
    <w:rsid w:val="00D7099D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D709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s-Latn-BA"/>
    </w:rPr>
  </w:style>
  <w:style w:type="character" w:styleId="Strong">
    <w:name w:val="Strong"/>
    <w:basedOn w:val="DefaultParagraphFont"/>
    <w:uiPriority w:val="22"/>
    <w:qFormat/>
    <w:rsid w:val="00D7099D"/>
    <w:rPr>
      <w:b/>
      <w:bCs/>
    </w:rPr>
  </w:style>
  <w:style w:type="character" w:styleId="Emphasis">
    <w:name w:val="Emphasis"/>
    <w:basedOn w:val="DefaultParagraphFont"/>
    <w:uiPriority w:val="20"/>
    <w:qFormat/>
    <w:rsid w:val="00D7099D"/>
    <w:rPr>
      <w:i/>
      <w:iCs/>
    </w:rPr>
  </w:style>
  <w:style w:type="paragraph" w:styleId="NoSpacing">
    <w:name w:val="No Spacing"/>
    <w:aliases w:val="Normal text"/>
    <w:link w:val="NoSpacingChar"/>
    <w:uiPriority w:val="1"/>
    <w:qFormat/>
    <w:rsid w:val="00D7099D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link w:val="ListParagraphChar"/>
    <w:uiPriority w:val="34"/>
    <w:qFormat/>
    <w:rsid w:val="00D7099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7099D"/>
    <w:rPr>
      <w:lang w:val="bs-Latn-BA"/>
    </w:rPr>
  </w:style>
  <w:style w:type="character" w:styleId="SubtleEmphasis">
    <w:name w:val="Subtle Emphasis"/>
    <w:basedOn w:val="DefaultParagraphFont"/>
    <w:uiPriority w:val="19"/>
    <w:qFormat/>
    <w:rsid w:val="00D7099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B94C65"/>
    <w:rPr>
      <w:color w:val="0563C1" w:themeColor="hyperlink"/>
      <w:u w:val="single"/>
    </w:rPr>
  </w:style>
  <w:style w:type="character" w:customStyle="1" w:styleId="NoSpacingChar">
    <w:name w:val="No Spacing Char"/>
    <w:aliases w:val="Normal text Char"/>
    <w:link w:val="NoSpacing"/>
    <w:uiPriority w:val="1"/>
    <w:qFormat/>
    <w:locked/>
    <w:rsid w:val="00B94C65"/>
    <w:rPr>
      <w:lang w:val="bs-Latn-BA"/>
    </w:rPr>
  </w:style>
  <w:style w:type="table" w:styleId="TableGrid">
    <w:name w:val="Table Grid"/>
    <w:basedOn w:val="TableNormal"/>
    <w:uiPriority w:val="39"/>
    <w:rsid w:val="00B94C6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n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pn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pn.unsa.ba" TargetMode="External"/><Relationship Id="rId5" Type="http://schemas.openxmlformats.org/officeDocument/2006/relationships/hyperlink" Target="http://www.fpn.unsa.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1430</Words>
  <Characters>8152</Characters>
  <Application>Microsoft Office Word</Application>
  <DocSecurity>0</DocSecurity>
  <Lines>67</Lines>
  <Paragraphs>19</Paragraphs>
  <ScaleCrop>false</ScaleCrop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Umihana Salčin</dc:creator>
  <cp:keywords/>
  <dc:description/>
  <cp:lastModifiedBy>Umihana Salčin</cp:lastModifiedBy>
  <cp:revision>11</cp:revision>
  <dcterms:created xsi:type="dcterms:W3CDTF">2023-05-09T09:58:00Z</dcterms:created>
  <dcterms:modified xsi:type="dcterms:W3CDTF">2023-05-11T08:09:00Z</dcterms:modified>
</cp:coreProperties>
</file>