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odyText"/>
        <w:tabs>
          <w:tab w:val="right" w:leader="dot" w:pos="7513"/>
        </w:tabs>
        <w:spacing w:before="120"/>
        <w:jc w:val="both"/>
        <w:rPr>
          <w:rFonts w:asciiTheme="majorBidi" w:hAnsiTheme="majorBidi" w:cstheme="majorBidi"/>
          <w:b/>
          <w:szCs w:val="22"/>
          <w:lang w:val="bs-Latn-BA"/>
        </w:rPr>
      </w:pPr>
    </w:p>
    <w:p>
      <w:pPr>
        <w:rPr>
          <w:sz w:val="36"/>
          <w:szCs w:val="36"/>
          <w:lang w:val="hr-HR"/>
        </w:rPr>
      </w:pPr>
    </w:p>
    <w:p>
      <w:pPr>
        <w:pStyle w:val="BodyText"/>
        <w:rPr>
          <w:szCs w:val="22"/>
        </w:rPr>
      </w:pPr>
    </w:p>
    <w:p>
      <w:pPr>
        <w:pStyle w:val="Style1"/>
        <w:rPr>
          <w:rStyle w:val="markedcontent"/>
          <w:rFonts w:ascii="Times New Roman" w:hAnsi="Times New Roman"/>
          <w:i/>
        </w:rPr>
      </w:pPr>
      <w:bookmarkStart w:id="0" w:name="_Hlk27132989"/>
      <w:r>
        <w:rPr>
          <w:rStyle w:val="markedcontent"/>
          <w:rFonts w:ascii="Times New Roman" w:hAnsi="Times New Roman"/>
          <w:b/>
          <w:i/>
        </w:rPr>
        <w:t>PONIŠTAVA SE</w:t>
      </w:r>
      <w:r>
        <w:rPr>
          <w:rStyle w:val="markedcontent"/>
          <w:rFonts w:ascii="Arial" w:hAnsi="Arial" w:cs="Arial"/>
          <w:i/>
        </w:rPr>
        <w:t xml:space="preserve"> </w:t>
      </w:r>
      <w:r>
        <w:rPr>
          <w:rFonts w:ascii="Times New Roman" w:hAnsi="Times New Roman"/>
          <w:b/>
          <w:i/>
          <w:lang w:val="bs-Latn-BA"/>
        </w:rPr>
        <w:t xml:space="preserve">Javni konkurs za izbor akademskog osoblja u naučno nastavna zvanja na Fakultetu islamskih nauka Univerziteta u Sarajevu  </w:t>
      </w:r>
      <w:r>
        <w:rPr>
          <w:rStyle w:val="markedcontent"/>
          <w:rFonts w:ascii="Times New Roman" w:hAnsi="Times New Roman"/>
          <w:b/>
          <w:i/>
        </w:rPr>
        <w:t>objavljen u dnevnom listu</w:t>
      </w:r>
      <w:r>
        <w:rPr>
          <w:rFonts w:ascii="Times New Roman" w:hAnsi="Times New Roman"/>
          <w:b/>
          <w:i/>
        </w:rPr>
        <w:br/>
      </w:r>
      <w:r>
        <w:rPr>
          <w:rStyle w:val="markedcontent"/>
          <w:rFonts w:ascii="Times New Roman" w:hAnsi="Times New Roman"/>
          <w:b/>
          <w:i/>
        </w:rPr>
        <w:t xml:space="preserve">„Oslobođenje” dana 07. marta 2023. godine zbog tehničke greške u tekstu Konkursa,  istovremeno se  </w:t>
      </w:r>
      <w:r>
        <w:rPr>
          <w:rStyle w:val="markedcontent"/>
          <w:rFonts w:ascii="Times New Roman" w:hAnsi="Times New Roman"/>
          <w:b/>
          <w:i/>
          <w:sz w:val="28"/>
          <w:szCs w:val="28"/>
        </w:rPr>
        <w:t>PONOVNO</w:t>
      </w:r>
      <w:r>
        <w:rPr>
          <w:rFonts w:ascii="Times New Roman" w:hAnsi="Times New Roman"/>
          <w:b/>
          <w:i/>
          <w:sz w:val="28"/>
          <w:szCs w:val="28"/>
        </w:rPr>
        <w:t xml:space="preserve"> </w:t>
      </w:r>
      <w:r>
        <w:rPr>
          <w:rStyle w:val="markedcontent"/>
          <w:rFonts w:ascii="Times New Roman" w:hAnsi="Times New Roman"/>
          <w:b/>
          <w:i/>
          <w:sz w:val="28"/>
          <w:szCs w:val="28"/>
        </w:rPr>
        <w:t>RASPISUJE</w:t>
      </w:r>
    </w:p>
    <w:p>
      <w:pPr>
        <w:jc w:val="both"/>
      </w:pPr>
    </w:p>
    <w:p>
      <w:pPr>
        <w:jc w:val="both"/>
        <w:rPr>
          <w:lang w:val="bs-Latn-BA"/>
        </w:rPr>
      </w:pPr>
      <w:r>
        <w:t xml:space="preserve">Na </w:t>
      </w:r>
      <w:proofErr w:type="spellStart"/>
      <w:r>
        <w:t>osnovu</w:t>
      </w:r>
      <w:proofErr w:type="spellEnd"/>
      <w:r>
        <w:t xml:space="preserve"> </w:t>
      </w:r>
      <w:proofErr w:type="spellStart"/>
      <w:r>
        <w:t>člana</w:t>
      </w:r>
      <w:proofErr w:type="spellEnd"/>
      <w:r>
        <w:t xml:space="preserve"> 121. i 176. Zakona o visokom obrazovanju ("Službene novine Kantona Sarajevo" broj 36/22), člana 190, 196 199, 201. Statuta Univerziteta u Sarajevu</w:t>
      </w:r>
      <w:r>
        <w:rPr>
          <w:lang w:val="bs-Latn-BA"/>
        </w:rPr>
        <w:t xml:space="preserve">, a u skladu sa Odlukom Vijeća </w:t>
      </w:r>
      <w:proofErr w:type="spellStart"/>
      <w:r>
        <w:rPr>
          <w:lang w:val="bs-Latn-BA"/>
        </w:rPr>
        <w:t>br</w:t>
      </w:r>
      <w:proofErr w:type="spellEnd"/>
      <w:r>
        <w:rPr>
          <w:lang w:val="bs-Latn-BA"/>
        </w:rPr>
        <w:t xml:space="preserve">: </w:t>
      </w:r>
      <w:r>
        <w:rPr>
          <w:lang w:val="hr-HR"/>
        </w:rPr>
        <w:t xml:space="preserve">03-03-1. redovna sjed.- 41/23 od </w:t>
      </w:r>
      <w:r>
        <w:t xml:space="preserve">11. 01.2023. </w:t>
      </w:r>
      <w:proofErr w:type="spellStart"/>
      <w:r>
        <w:t>godine</w:t>
      </w:r>
      <w:proofErr w:type="spellEnd"/>
      <w:r>
        <w:t xml:space="preserve">, </w:t>
      </w:r>
      <w:proofErr w:type="spellStart"/>
      <w:r>
        <w:t>te</w:t>
      </w:r>
      <w:proofErr w:type="spellEnd"/>
      <w:r>
        <w:t xml:space="preserve"> </w:t>
      </w:r>
      <w:r>
        <w:rPr>
          <w:lang w:val="bs-Latn-BA"/>
        </w:rPr>
        <w:t xml:space="preserve">saglasnosti Rijaseta, Uprave za obrazovanje i nauku </w:t>
      </w:r>
      <w:proofErr w:type="spellStart"/>
      <w:r>
        <w:rPr>
          <w:lang w:val="bs-Latn-BA"/>
        </w:rPr>
        <w:t>br</w:t>
      </w:r>
      <w:proofErr w:type="spellEnd"/>
      <w:r>
        <w:rPr>
          <w:lang w:val="bs-Latn-BA"/>
        </w:rPr>
        <w:t xml:space="preserve">: 02-03-2-181-3/23 od 19.01.2023. godine i Senata Univerziteta u Sarajevu </w:t>
      </w:r>
      <w:proofErr w:type="spellStart"/>
      <w:r>
        <w:rPr>
          <w:lang w:val="bs-Latn-BA"/>
        </w:rPr>
        <w:t>br</w:t>
      </w:r>
      <w:proofErr w:type="spellEnd"/>
      <w:r>
        <w:rPr>
          <w:lang w:val="bs-Latn-BA"/>
        </w:rPr>
        <w:t xml:space="preserve">: 01-5-63/23 od 22.02.2023. godine  </w:t>
      </w:r>
      <w:bookmarkStart w:id="1" w:name="_Hlk35250046"/>
    </w:p>
    <w:p>
      <w:pPr>
        <w:pStyle w:val="Style1"/>
        <w:jc w:val="center"/>
        <w:rPr>
          <w:rFonts w:ascii="Times New Roman" w:hAnsi="Times New Roman"/>
          <w:b/>
          <w:i/>
          <w:sz w:val="28"/>
          <w:szCs w:val="28"/>
        </w:rPr>
      </w:pPr>
      <w:r>
        <w:rPr>
          <w:rFonts w:ascii="Times New Roman" w:hAnsi="Times New Roman"/>
          <w:b/>
          <w:i/>
          <w:sz w:val="28"/>
          <w:szCs w:val="28"/>
        </w:rPr>
        <w:br/>
      </w:r>
      <w:bookmarkStart w:id="2" w:name="_Hlk21085125"/>
      <w:bookmarkStart w:id="3" w:name="_Hlk89677054"/>
      <w:r>
        <w:rPr>
          <w:rFonts w:ascii="Times New Roman" w:hAnsi="Times New Roman"/>
          <w:b/>
          <w:i/>
          <w:lang w:val="bs-Latn-BA"/>
        </w:rPr>
        <w:t xml:space="preserve">JAVNI KONKURS ZA IZBOR AKADEMSKOG OSOBLJA </w:t>
      </w:r>
    </w:p>
    <w:p>
      <w:pPr>
        <w:pStyle w:val="Style1"/>
        <w:jc w:val="center"/>
        <w:rPr>
          <w:rFonts w:ascii="Times New Roman" w:hAnsi="Times New Roman"/>
          <w:b/>
          <w:i/>
          <w:lang w:val="bs-Latn-BA"/>
        </w:rPr>
      </w:pPr>
      <w:r>
        <w:rPr>
          <w:rFonts w:ascii="Times New Roman" w:hAnsi="Times New Roman"/>
          <w:b/>
          <w:i/>
          <w:lang w:val="bs-Latn-BA"/>
        </w:rPr>
        <w:t>U NAUČNO NASTAVNA ZVANJA NA FAKULTETU ISLAMSKIH NAUKA</w:t>
      </w:r>
    </w:p>
    <w:p>
      <w:pPr>
        <w:pStyle w:val="Style1"/>
        <w:jc w:val="center"/>
        <w:rPr>
          <w:rFonts w:ascii="Times New Roman" w:hAnsi="Times New Roman"/>
          <w:b/>
          <w:i/>
          <w:lang w:val="bs-Latn-BA"/>
        </w:rPr>
      </w:pPr>
      <w:r>
        <w:rPr>
          <w:rFonts w:ascii="Times New Roman" w:hAnsi="Times New Roman"/>
          <w:b/>
          <w:i/>
          <w:lang w:val="bs-Latn-BA"/>
        </w:rPr>
        <w:t xml:space="preserve"> UNIVERZITETA U SARAJEVU</w:t>
      </w:r>
    </w:p>
    <w:p>
      <w:pPr>
        <w:pStyle w:val="Style1"/>
        <w:jc w:val="center"/>
        <w:rPr>
          <w:rStyle w:val="Emphasis"/>
          <w:i w:val="0"/>
          <w:iCs w:val="0"/>
        </w:rPr>
      </w:pPr>
    </w:p>
    <w:p>
      <w:pPr>
        <w:pStyle w:val="ListParagraph"/>
        <w:numPr>
          <w:ilvl w:val="0"/>
          <w:numId w:val="26"/>
        </w:numPr>
        <w:jc w:val="both"/>
        <w:rPr>
          <w:iCs/>
        </w:rPr>
      </w:pPr>
      <w:proofErr w:type="spellStart"/>
      <w:r>
        <w:rPr>
          <w:rStyle w:val="Emphasis"/>
          <w:i w:val="0"/>
          <w:iCs w:val="0"/>
        </w:rPr>
        <w:t>Nastavnik</w:t>
      </w:r>
      <w:proofErr w:type="spellEnd"/>
      <w:r>
        <w:rPr>
          <w:rStyle w:val="Emphasis"/>
          <w:i w:val="0"/>
          <w:iCs w:val="0"/>
        </w:rPr>
        <w:t xml:space="preserve"> u </w:t>
      </w:r>
      <w:proofErr w:type="spellStart"/>
      <w:r>
        <w:rPr>
          <w:rStyle w:val="Emphasis"/>
          <w:i w:val="0"/>
          <w:iCs w:val="0"/>
        </w:rPr>
        <w:t>zvanju</w:t>
      </w:r>
      <w:proofErr w:type="spellEnd"/>
      <w:r>
        <w:rPr>
          <w:rStyle w:val="Emphasis"/>
          <w:i w:val="0"/>
          <w:iCs w:val="0"/>
        </w:rPr>
        <w:t xml:space="preserve"> </w:t>
      </w:r>
      <w:proofErr w:type="spellStart"/>
      <w:r>
        <w:t>vanrednog</w:t>
      </w:r>
      <w:proofErr w:type="spellEnd"/>
      <w:r>
        <w:t xml:space="preserve"> </w:t>
      </w:r>
      <w:proofErr w:type="spellStart"/>
      <w:r>
        <w:t>profesora</w:t>
      </w:r>
      <w:proofErr w:type="spellEnd"/>
      <w:r>
        <w:t xml:space="preserve">, </w:t>
      </w:r>
      <w:proofErr w:type="spellStart"/>
      <w:r>
        <w:t>naučna</w:t>
      </w:r>
      <w:proofErr w:type="spellEnd"/>
      <w:r>
        <w:t xml:space="preserve"> oblast </w:t>
      </w:r>
      <w:proofErr w:type="spellStart"/>
      <w:r>
        <w:t>akaid</w:t>
      </w:r>
      <w:proofErr w:type="spellEnd"/>
      <w:r>
        <w:t xml:space="preserve"> (</w:t>
      </w:r>
      <w:proofErr w:type="spellStart"/>
      <w:r>
        <w:t>dogmatika</w:t>
      </w:r>
      <w:proofErr w:type="spellEnd"/>
      <w:r>
        <w:t xml:space="preserve">), </w:t>
      </w:r>
      <w:proofErr w:type="spellStart"/>
      <w:r>
        <w:t>tesavvuf</w:t>
      </w:r>
      <w:proofErr w:type="spellEnd"/>
      <w:r>
        <w:t xml:space="preserve"> </w:t>
      </w:r>
      <w:proofErr w:type="spellStart"/>
      <w:r>
        <w:t>i</w:t>
      </w:r>
      <w:proofErr w:type="spellEnd"/>
      <w:r>
        <w:t xml:space="preserve"> </w:t>
      </w:r>
      <w:proofErr w:type="spellStart"/>
      <w:r>
        <w:t>uporedne</w:t>
      </w:r>
      <w:proofErr w:type="spellEnd"/>
      <w:r>
        <w:t xml:space="preserve"> </w:t>
      </w:r>
      <w:proofErr w:type="spellStart"/>
      <w:r>
        <w:t>religije</w:t>
      </w:r>
      <w:proofErr w:type="spellEnd"/>
      <w:r>
        <w:rPr>
          <w:rStyle w:val="Emphasis"/>
          <w:i w:val="0"/>
        </w:rPr>
        <w:t xml:space="preserve"> </w:t>
      </w:r>
      <w:r>
        <w:t xml:space="preserve">-1 </w:t>
      </w:r>
      <w:proofErr w:type="spellStart"/>
      <w:r>
        <w:t>izvršilac</w:t>
      </w:r>
      <w:proofErr w:type="spellEnd"/>
      <w:r>
        <w:t xml:space="preserve"> </w:t>
      </w:r>
      <w:proofErr w:type="spellStart"/>
      <w:r>
        <w:t>sa</w:t>
      </w:r>
      <w:proofErr w:type="spellEnd"/>
      <w:r>
        <w:t xml:space="preserve"> punim </w:t>
      </w:r>
      <w:proofErr w:type="spellStart"/>
      <w:r>
        <w:t>radnim</w:t>
      </w:r>
      <w:proofErr w:type="spellEnd"/>
      <w:r>
        <w:t xml:space="preserve"> </w:t>
      </w:r>
      <w:proofErr w:type="spellStart"/>
      <w:r>
        <w:t>vremenom</w:t>
      </w:r>
      <w:proofErr w:type="spellEnd"/>
    </w:p>
    <w:p>
      <w:pPr>
        <w:jc w:val="both"/>
        <w:rPr>
          <w:lang w:val="bs-Latn-BA"/>
        </w:rPr>
      </w:pPr>
    </w:p>
    <w:bookmarkEnd w:id="0"/>
    <w:bookmarkEnd w:id="1"/>
    <w:bookmarkEnd w:id="2"/>
    <w:bookmarkEnd w:id="3"/>
    <w:p>
      <w:pPr>
        <w:jc w:val="both"/>
        <w:rPr>
          <w:lang w:val="hr-HR"/>
        </w:rPr>
      </w:pPr>
      <w:r>
        <w:rPr>
          <w:lang w:val="hr-HR"/>
        </w:rPr>
        <w:t xml:space="preserve">Uslovi za izbor u naučnonastavna zvanja su propisani članom </w:t>
      </w:r>
      <w:r>
        <w:rPr>
          <w:lang w:val="bs-Latn-BA" w:eastAsia="x-none"/>
        </w:rPr>
        <w:t>96. i 115.</w:t>
      </w:r>
      <w:r>
        <w:rPr>
          <w:lang w:val="hr-HR" w:eastAsia="x-none"/>
        </w:rPr>
        <w:t xml:space="preserve"> </w:t>
      </w:r>
      <w:r>
        <w:rPr>
          <w:lang w:val="x-none" w:eastAsia="x-none"/>
        </w:rPr>
        <w:t xml:space="preserve">stav </w:t>
      </w:r>
      <w:r>
        <w:rPr>
          <w:lang w:val="bs-Latn-BA" w:eastAsia="x-none"/>
        </w:rPr>
        <w:t>4.</w:t>
      </w:r>
      <w:r>
        <w:rPr>
          <w:lang w:val="hr-HR"/>
        </w:rPr>
        <w:t xml:space="preserve"> Zakona o visokom obrazovanju Kantona Sarajevo i članovima 192. do 200. Statuta Univerziteta u Sarajevu:</w:t>
      </w:r>
    </w:p>
    <w:p>
      <w:pPr>
        <w:jc w:val="both"/>
        <w:rPr>
          <w:lang w:val="hr-HR"/>
        </w:rPr>
      </w:pPr>
    </w:p>
    <w:p>
      <w:pPr>
        <w:numPr>
          <w:ilvl w:val="0"/>
          <w:numId w:val="24"/>
        </w:numPr>
        <w:jc w:val="both"/>
        <w:rPr>
          <w:lang w:val="hr-HR"/>
        </w:rPr>
      </w:pPr>
      <w:r>
        <w:rPr>
          <w:lang w:val="hr-HR"/>
        </w:rPr>
        <w:t xml:space="preserve">Vanredni profesor: proveden najmanje jedan izborni period u zvanju docenta, najmanje pet naučnih radova objavljenih u priznatim publikacijama, koje se nalaze u relevantnim načunim bazama podataka, objavljena knjiga, originalni stručni uspjeh, kao što je projekt, patent ili originalni metod, te uspješno mentorstvo najmanje jednog kandidata za stepen drugog ciklusa studija odnosno integrisanog ciklusa studija </w:t>
      </w:r>
    </w:p>
    <w:p>
      <w:pPr>
        <w:tabs>
          <w:tab w:val="left" w:pos="709"/>
        </w:tabs>
        <w:jc w:val="both"/>
      </w:pPr>
    </w:p>
    <w:p>
      <w:pPr>
        <w:jc w:val="both"/>
        <w:rPr>
          <w:lang w:val="hr-HR"/>
        </w:rPr>
      </w:pPr>
      <w:r>
        <w:t xml:space="preserve">      </w:t>
      </w:r>
      <w:r>
        <w:rPr>
          <w:lang w:val="hr-HR"/>
        </w:rPr>
        <w:t>Uz prijavu kandidati su kao dokaz o ispunjavanju gore navedenih uslova obavezni priložiti dokumentaciju propisanu Zakonom o visokom obrazovanju Kantona Sarajevo i Statutom Univerziteta u Sarajevu i to:</w:t>
      </w:r>
    </w:p>
    <w:p>
      <w:pPr>
        <w:numPr>
          <w:ilvl w:val="0"/>
          <w:numId w:val="25"/>
        </w:numPr>
        <w:jc w:val="both"/>
        <w:rPr>
          <w:lang w:val="hr-HR"/>
        </w:rPr>
      </w:pPr>
      <w:r>
        <w:rPr>
          <w:lang w:val="hr-HR"/>
        </w:rPr>
        <w:t>Popunjen Obrazac prijave na konkurs, (Obrazac prijave na konkurs kandidati mogu preuzeti na Protokolu Fakulteta ili web stranici: www.fin.unsa.ba)</w:t>
      </w:r>
    </w:p>
    <w:p>
      <w:pPr>
        <w:numPr>
          <w:ilvl w:val="0"/>
          <w:numId w:val="25"/>
        </w:numPr>
        <w:jc w:val="both"/>
        <w:rPr>
          <w:lang w:val="hr-HR"/>
        </w:rPr>
      </w:pPr>
      <w:r>
        <w:rPr>
          <w:lang w:val="hr-HR"/>
        </w:rPr>
        <w:t>Kraću biografiju (CV) u elektronskoj i štampanoj formi,</w:t>
      </w:r>
    </w:p>
    <w:p>
      <w:pPr>
        <w:numPr>
          <w:ilvl w:val="0"/>
          <w:numId w:val="25"/>
        </w:numPr>
        <w:jc w:val="both"/>
        <w:rPr>
          <w:lang w:val="hr-HR"/>
        </w:rPr>
      </w:pPr>
      <w:r>
        <w:rPr>
          <w:lang w:val="hr-HR"/>
        </w:rPr>
        <w:t>Diplome o stečenim stepenima odgovarajućih zvanja koji su uslovima konkursa predviđeni,</w:t>
      </w:r>
    </w:p>
    <w:p>
      <w:pPr>
        <w:numPr>
          <w:ilvl w:val="0"/>
          <w:numId w:val="25"/>
        </w:numPr>
        <w:jc w:val="both"/>
        <w:rPr>
          <w:lang w:val="hr-HR"/>
        </w:rPr>
      </w:pPr>
      <w:r>
        <w:rPr>
          <w:lang w:val="hr-HR"/>
        </w:rPr>
        <w:t xml:space="preserve">Spisak objavljenih naučnih radova (u elektronskoj i štampanoj formi), </w:t>
      </w:r>
    </w:p>
    <w:p>
      <w:pPr>
        <w:numPr>
          <w:ilvl w:val="0"/>
          <w:numId w:val="25"/>
        </w:numPr>
        <w:jc w:val="both"/>
        <w:rPr>
          <w:lang w:val="hr-HR"/>
        </w:rPr>
      </w:pPr>
      <w:r>
        <w:rPr>
          <w:lang w:val="hr-HR"/>
        </w:rPr>
        <w:t>Spisak objavljenih knjiga, udžbenika i naučnih radova (u elektronskoj i štampanoj formi), kao i same radove i knjige,</w:t>
      </w:r>
    </w:p>
    <w:p>
      <w:pPr>
        <w:numPr>
          <w:ilvl w:val="0"/>
          <w:numId w:val="25"/>
        </w:numPr>
        <w:jc w:val="both"/>
        <w:rPr>
          <w:lang w:val="hr-HR"/>
        </w:rPr>
      </w:pPr>
      <w:r>
        <w:rPr>
          <w:lang w:val="hr-HR"/>
        </w:rPr>
        <w:t xml:space="preserve">Za kandidate koji konkurišu za izbor u zvanje vanrednog profesora: Dokaz o originalnom stručnom uspjehu, kao što je projekt, patent ili originalni metod, </w:t>
      </w:r>
    </w:p>
    <w:p>
      <w:pPr>
        <w:numPr>
          <w:ilvl w:val="0"/>
          <w:numId w:val="25"/>
        </w:numPr>
        <w:jc w:val="both"/>
        <w:rPr>
          <w:lang w:val="hr-HR"/>
        </w:rPr>
      </w:pPr>
      <w:r>
        <w:rPr>
          <w:lang w:val="hr-HR"/>
        </w:rPr>
        <w:t>Dokaz o uspješnom mentorstvu,</w:t>
      </w:r>
    </w:p>
    <w:p>
      <w:pPr>
        <w:numPr>
          <w:ilvl w:val="0"/>
          <w:numId w:val="25"/>
        </w:numPr>
        <w:jc w:val="both"/>
        <w:rPr>
          <w:lang w:val="hr-HR"/>
        </w:rPr>
      </w:pPr>
      <w:r>
        <w:rPr>
          <w:lang w:val="hr-HR"/>
        </w:rPr>
        <w:t>Za kandidate koji konkurišu za izbor u zvanje vanrednog profesora: dokaz o provedenom izbornom periodu u zvanju docenta</w:t>
      </w:r>
    </w:p>
    <w:p>
      <w:pPr>
        <w:pStyle w:val="ListParagraph"/>
        <w:numPr>
          <w:ilvl w:val="0"/>
          <w:numId w:val="25"/>
        </w:numPr>
        <w:jc w:val="both"/>
        <w:rPr>
          <w:lang w:val="bs-Latn-BA" w:eastAsia="x-none"/>
        </w:rPr>
      </w:pPr>
      <w:r>
        <w:rPr>
          <w:lang w:val="hr-HR"/>
        </w:rPr>
        <w:t xml:space="preserve">Ukoliko se izbor u više zvanje provodi prije isteka izbornog perioda na koji je kandidat izabran, potrebno je dostaviti dokaze o ispunjenosti uslova iz člana 115. stav 4. Zakona </w:t>
      </w:r>
    </w:p>
    <w:p>
      <w:pPr>
        <w:jc w:val="both"/>
        <w:rPr>
          <w:lang w:val="bs-Latn-BA" w:eastAsia="x-none"/>
        </w:rPr>
      </w:pPr>
    </w:p>
    <w:p>
      <w:pPr>
        <w:jc w:val="both"/>
        <w:rPr>
          <w:lang w:val="bs-Latn-BA" w:eastAsia="x-none"/>
        </w:rPr>
      </w:pPr>
    </w:p>
    <w:p>
      <w:pPr>
        <w:jc w:val="both"/>
        <w:rPr>
          <w:lang w:val="bs-Latn-BA" w:eastAsia="x-none"/>
        </w:rPr>
      </w:pPr>
    </w:p>
    <w:p>
      <w:pPr>
        <w:pStyle w:val="ListParagraph"/>
        <w:jc w:val="both"/>
        <w:rPr>
          <w:lang w:val="bs-Latn-BA" w:eastAsia="x-none"/>
        </w:rPr>
      </w:pPr>
    </w:p>
    <w:p>
      <w:pPr>
        <w:pStyle w:val="ListParagraph"/>
        <w:jc w:val="both"/>
        <w:rPr>
          <w:lang w:val="bs-Latn-BA" w:eastAsia="x-none"/>
        </w:rPr>
      </w:pPr>
    </w:p>
    <w:p>
      <w:pPr>
        <w:pStyle w:val="ListParagraph"/>
        <w:jc w:val="both"/>
        <w:rPr>
          <w:lang w:val="bs-Latn-BA" w:eastAsia="x-none"/>
        </w:rPr>
      </w:pPr>
      <w:r>
        <w:rPr>
          <w:lang w:val="hr-HR"/>
        </w:rPr>
        <w:t xml:space="preserve">o visokom obrazovanju </w:t>
      </w:r>
      <w:r>
        <w:rPr>
          <w:lang w:val="x-none" w:eastAsia="x-none"/>
        </w:rPr>
        <w:t>(</w:t>
      </w:r>
      <w:r>
        <w:rPr>
          <w:lang w:val="sr-Latn-RS" w:eastAsia="x-none"/>
        </w:rPr>
        <w:t>„</w:t>
      </w:r>
      <w:r>
        <w:rPr>
          <w:lang w:val="x-none" w:eastAsia="x-none"/>
        </w:rPr>
        <w:t>Službene novine Kantona Sarajevo</w:t>
      </w:r>
      <w:r>
        <w:rPr>
          <w:lang w:val="sr-Latn-RS" w:eastAsia="x-none"/>
        </w:rPr>
        <w:t>“</w:t>
      </w:r>
      <w:r>
        <w:rPr>
          <w:lang w:val="x-none" w:eastAsia="x-none"/>
        </w:rPr>
        <w:t xml:space="preserve"> broj </w:t>
      </w:r>
      <w:r>
        <w:rPr>
          <w:lang w:val="hr-HR" w:eastAsia="x-none"/>
        </w:rPr>
        <w:t>33</w:t>
      </w:r>
      <w:r>
        <w:rPr>
          <w:lang w:val="x-none" w:eastAsia="x-none"/>
        </w:rPr>
        <w:t>/1</w:t>
      </w:r>
      <w:r>
        <w:rPr>
          <w:lang w:val="hr-HR" w:eastAsia="x-none"/>
        </w:rPr>
        <w:t xml:space="preserve">7, </w:t>
      </w:r>
      <w:r>
        <w:rPr>
          <w:lang w:val="hr-HR" w:eastAsia="hr-HR"/>
        </w:rPr>
        <w:t>35/20, 40/20 i 39/21</w:t>
      </w:r>
      <w:r>
        <w:rPr>
          <w:lang w:val="x-none" w:eastAsia="x-none"/>
        </w:rPr>
        <w:t>)</w:t>
      </w:r>
      <w:r>
        <w:rPr>
          <w:lang w:val="bs-Latn-BA" w:eastAsia="x-none"/>
        </w:rPr>
        <w:t xml:space="preserve"> i </w:t>
      </w:r>
      <w:r>
        <w:rPr>
          <w:lang w:val="x-none" w:eastAsia="x-none"/>
        </w:rPr>
        <w:t xml:space="preserve">člana </w:t>
      </w:r>
      <w:r>
        <w:rPr>
          <w:lang w:val="bs-Latn-BA" w:eastAsia="x-none"/>
        </w:rPr>
        <w:t>193. stav 4.</w:t>
      </w:r>
      <w:r>
        <w:rPr>
          <w:lang w:val="x-none" w:eastAsia="x-none"/>
        </w:rPr>
        <w:t xml:space="preserve"> Statuta Univerziteta u Sarajevu</w:t>
      </w:r>
      <w:r>
        <w:rPr>
          <w:lang w:val="bs-Latn-BA" w:eastAsia="x-none"/>
        </w:rPr>
        <w:t>.</w:t>
      </w:r>
    </w:p>
    <w:p>
      <w:pPr>
        <w:tabs>
          <w:tab w:val="left" w:pos="709"/>
        </w:tabs>
        <w:jc w:val="both"/>
      </w:pPr>
    </w:p>
    <w:p>
      <w:pPr>
        <w:pStyle w:val="ListParagraph"/>
        <w:tabs>
          <w:tab w:val="left" w:pos="709"/>
        </w:tabs>
        <w:jc w:val="both"/>
      </w:pPr>
      <w:proofErr w:type="spellStart"/>
      <w:r>
        <w:t>Kandidati</w:t>
      </w:r>
      <w:proofErr w:type="spellEnd"/>
      <w:r>
        <w:t xml:space="preserve"> </w:t>
      </w:r>
      <w:proofErr w:type="spellStart"/>
      <w:r>
        <w:t>su</w:t>
      </w:r>
      <w:proofErr w:type="spellEnd"/>
      <w:r>
        <w:t xml:space="preserve"> </w:t>
      </w:r>
      <w:proofErr w:type="spellStart"/>
      <w:r>
        <w:t>obavezni</w:t>
      </w:r>
      <w:proofErr w:type="spellEnd"/>
      <w:r>
        <w:t xml:space="preserve"> u </w:t>
      </w:r>
      <w:proofErr w:type="spellStart"/>
      <w:r>
        <w:t>prijavi</w:t>
      </w:r>
      <w:proofErr w:type="spellEnd"/>
      <w:r>
        <w:t xml:space="preserve"> </w:t>
      </w:r>
      <w:proofErr w:type="spellStart"/>
      <w:r>
        <w:t>naznačiti</w:t>
      </w:r>
      <w:proofErr w:type="spellEnd"/>
      <w:r>
        <w:t xml:space="preserve"> </w:t>
      </w:r>
      <w:proofErr w:type="spellStart"/>
      <w:r>
        <w:t>akademsko</w:t>
      </w:r>
      <w:proofErr w:type="spellEnd"/>
      <w:r>
        <w:t xml:space="preserve"> </w:t>
      </w:r>
      <w:proofErr w:type="spellStart"/>
      <w:r>
        <w:t>zvanje</w:t>
      </w:r>
      <w:proofErr w:type="spellEnd"/>
      <w:r>
        <w:t xml:space="preserve"> za </w:t>
      </w:r>
      <w:proofErr w:type="spellStart"/>
      <w:r>
        <w:t>koju</w:t>
      </w:r>
      <w:proofErr w:type="spellEnd"/>
      <w:r>
        <w:t xml:space="preserve"> se </w:t>
      </w:r>
      <w:proofErr w:type="spellStart"/>
      <w:r>
        <w:t>prijavljuju</w:t>
      </w:r>
      <w:proofErr w:type="spellEnd"/>
      <w:r>
        <w:t>.</w:t>
      </w:r>
    </w:p>
    <w:p>
      <w:pPr>
        <w:pStyle w:val="ListParagraph"/>
        <w:tabs>
          <w:tab w:val="left" w:pos="709"/>
        </w:tabs>
        <w:jc w:val="both"/>
      </w:pPr>
    </w:p>
    <w:p>
      <w:pPr>
        <w:tabs>
          <w:tab w:val="left" w:pos="709"/>
        </w:tabs>
        <w:jc w:val="both"/>
      </w:pPr>
      <w:r>
        <w:t xml:space="preserve">            </w:t>
      </w:r>
      <w:proofErr w:type="spellStart"/>
      <w:r>
        <w:rPr>
          <w:b/>
        </w:rPr>
        <w:t>Napomena</w:t>
      </w:r>
      <w:proofErr w:type="spellEnd"/>
      <w:r>
        <w:rPr>
          <w:b/>
        </w:rPr>
        <w:t>:</w:t>
      </w:r>
      <w:r>
        <w:t xml:space="preserve"> U </w:t>
      </w:r>
      <w:proofErr w:type="spellStart"/>
      <w:r>
        <w:t>skladu</w:t>
      </w:r>
      <w:proofErr w:type="spellEnd"/>
      <w:r>
        <w:t xml:space="preserve"> </w:t>
      </w:r>
      <w:proofErr w:type="spellStart"/>
      <w:r>
        <w:t>sa</w:t>
      </w:r>
      <w:proofErr w:type="spellEnd"/>
      <w:r>
        <w:t xml:space="preserve"> </w:t>
      </w:r>
      <w:proofErr w:type="spellStart"/>
      <w:r>
        <w:t>članom</w:t>
      </w:r>
      <w:proofErr w:type="spellEnd"/>
      <w:r>
        <w:t xml:space="preserve"> 176. </w:t>
      </w:r>
      <w:proofErr w:type="spellStart"/>
      <w:r>
        <w:t>Zakona</w:t>
      </w:r>
      <w:proofErr w:type="spellEnd"/>
      <w:r>
        <w:t xml:space="preserve"> o </w:t>
      </w:r>
      <w:proofErr w:type="spellStart"/>
      <w:r>
        <w:t>visokom</w:t>
      </w:r>
      <w:proofErr w:type="spellEnd"/>
      <w:r>
        <w:t xml:space="preserve"> </w:t>
      </w:r>
      <w:proofErr w:type="spellStart"/>
      <w:r>
        <w:t>obrazovanju</w:t>
      </w:r>
      <w:proofErr w:type="spellEnd"/>
      <w:r>
        <w:t xml:space="preserve"> ("</w:t>
      </w:r>
      <w:proofErr w:type="spellStart"/>
      <w:r>
        <w:t>Službene</w:t>
      </w:r>
      <w:proofErr w:type="spellEnd"/>
    </w:p>
    <w:p>
      <w:pPr>
        <w:tabs>
          <w:tab w:val="left" w:pos="709"/>
        </w:tabs>
        <w:jc w:val="both"/>
      </w:pPr>
      <w:r>
        <w:t xml:space="preserve">            </w:t>
      </w:r>
      <w:proofErr w:type="spellStart"/>
      <w:r>
        <w:t>novine</w:t>
      </w:r>
      <w:proofErr w:type="spellEnd"/>
      <w:r>
        <w:t xml:space="preserve"> </w:t>
      </w:r>
      <w:proofErr w:type="spellStart"/>
      <w:r>
        <w:t>Kantona</w:t>
      </w:r>
      <w:proofErr w:type="spellEnd"/>
      <w:r>
        <w:t xml:space="preserve"> Sarajevo" </w:t>
      </w:r>
      <w:proofErr w:type="spellStart"/>
      <w:r>
        <w:t>broj</w:t>
      </w:r>
      <w:proofErr w:type="spellEnd"/>
      <w:r>
        <w:t>: 36/22): ''</w:t>
      </w:r>
      <w:proofErr w:type="spellStart"/>
      <w:r>
        <w:t>svi</w:t>
      </w:r>
      <w:proofErr w:type="spellEnd"/>
      <w:r>
        <w:t xml:space="preserve"> </w:t>
      </w:r>
      <w:proofErr w:type="spellStart"/>
      <w:r>
        <w:t>članovi</w:t>
      </w:r>
      <w:proofErr w:type="spellEnd"/>
      <w:r>
        <w:t xml:space="preserve"> </w:t>
      </w:r>
      <w:proofErr w:type="spellStart"/>
      <w:r>
        <w:t>akademskog</w:t>
      </w:r>
      <w:proofErr w:type="spellEnd"/>
      <w:r>
        <w:t xml:space="preserve"> </w:t>
      </w:r>
      <w:proofErr w:type="spellStart"/>
      <w:r>
        <w:t>osoblja</w:t>
      </w:r>
      <w:proofErr w:type="spellEnd"/>
      <w:r>
        <w:t xml:space="preserve"> </w:t>
      </w:r>
      <w:proofErr w:type="spellStart"/>
      <w:r>
        <w:t>koji</w:t>
      </w:r>
      <w:proofErr w:type="spellEnd"/>
      <w:r>
        <w:t xml:space="preserve"> </w:t>
      </w:r>
      <w:proofErr w:type="spellStart"/>
      <w:r>
        <w:t>su</w:t>
      </w:r>
      <w:proofErr w:type="spellEnd"/>
      <w:r>
        <w:t xml:space="preserve">  </w:t>
      </w:r>
    </w:p>
    <w:p>
      <w:pPr>
        <w:tabs>
          <w:tab w:val="left" w:pos="709"/>
        </w:tabs>
        <w:jc w:val="both"/>
      </w:pPr>
      <w:r>
        <w:t xml:space="preserve">            </w:t>
      </w:r>
      <w:proofErr w:type="spellStart"/>
      <w:r>
        <w:t>izabrani</w:t>
      </w:r>
      <w:proofErr w:type="spellEnd"/>
      <w:r>
        <w:t xml:space="preserve"> u </w:t>
      </w:r>
      <w:proofErr w:type="spellStart"/>
      <w:r>
        <w:t>akademsko</w:t>
      </w:r>
      <w:proofErr w:type="spellEnd"/>
      <w:r>
        <w:t xml:space="preserve"> </w:t>
      </w:r>
      <w:proofErr w:type="spellStart"/>
      <w:r>
        <w:t>zvanje</w:t>
      </w:r>
      <w:proofErr w:type="spellEnd"/>
      <w:r>
        <w:t xml:space="preserve"> </w:t>
      </w:r>
      <w:proofErr w:type="spellStart"/>
      <w:r>
        <w:t>prema</w:t>
      </w:r>
      <w:proofErr w:type="spellEnd"/>
      <w:r>
        <w:t xml:space="preserve"> </w:t>
      </w:r>
      <w:proofErr w:type="spellStart"/>
      <w:r>
        <w:t>odredbama</w:t>
      </w:r>
      <w:proofErr w:type="spellEnd"/>
      <w:r>
        <w:t xml:space="preserve"> </w:t>
      </w:r>
      <w:proofErr w:type="spellStart"/>
      <w:r>
        <w:t>zakona</w:t>
      </w:r>
      <w:proofErr w:type="spellEnd"/>
      <w:r>
        <w:t xml:space="preserve"> </w:t>
      </w:r>
      <w:proofErr w:type="spellStart"/>
      <w:r>
        <w:t>koji</w:t>
      </w:r>
      <w:proofErr w:type="spellEnd"/>
      <w:r>
        <w:t xml:space="preserve"> </w:t>
      </w:r>
      <w:proofErr w:type="spellStart"/>
      <w:r>
        <w:t>prestaje</w:t>
      </w:r>
      <w:proofErr w:type="spellEnd"/>
      <w:r>
        <w:t xml:space="preserve"> da </w:t>
      </w:r>
      <w:proofErr w:type="spellStart"/>
      <w:r>
        <w:t>važi</w:t>
      </w:r>
      <w:proofErr w:type="spellEnd"/>
      <w:r>
        <w:t xml:space="preserve"> </w:t>
      </w:r>
      <w:proofErr w:type="spellStart"/>
      <w:r>
        <w:t>stupanjem</w:t>
      </w:r>
      <w:proofErr w:type="spellEnd"/>
      <w:r>
        <w:t xml:space="preserve"> </w:t>
      </w:r>
    </w:p>
    <w:p>
      <w:pPr>
        <w:tabs>
          <w:tab w:val="left" w:pos="709"/>
        </w:tabs>
        <w:jc w:val="both"/>
      </w:pPr>
      <w:r>
        <w:t xml:space="preserve">            </w:t>
      </w:r>
      <w:proofErr w:type="spellStart"/>
      <w:r>
        <w:t>na</w:t>
      </w:r>
      <w:proofErr w:type="spellEnd"/>
      <w:r>
        <w:t xml:space="preserve"> </w:t>
      </w:r>
      <w:proofErr w:type="spellStart"/>
      <w:r>
        <w:t>snagu</w:t>
      </w:r>
      <w:proofErr w:type="spellEnd"/>
      <w:r>
        <w:t xml:space="preserve"> </w:t>
      </w:r>
      <w:proofErr w:type="spellStart"/>
      <w:r>
        <w:t>ovog</w:t>
      </w:r>
      <w:proofErr w:type="spellEnd"/>
      <w:r>
        <w:t xml:space="preserve"> </w:t>
      </w:r>
      <w:proofErr w:type="spellStart"/>
      <w:r>
        <w:t>zakona</w:t>
      </w:r>
      <w:proofErr w:type="spellEnd"/>
      <w:r>
        <w:t xml:space="preserve"> </w:t>
      </w:r>
      <w:proofErr w:type="spellStart"/>
      <w:r>
        <w:t>zadržavaju</w:t>
      </w:r>
      <w:proofErr w:type="spellEnd"/>
      <w:r>
        <w:t xml:space="preserve"> </w:t>
      </w:r>
      <w:proofErr w:type="spellStart"/>
      <w:r>
        <w:t>pravo</w:t>
      </w:r>
      <w:proofErr w:type="spellEnd"/>
      <w:r>
        <w:t xml:space="preserve"> da </w:t>
      </w:r>
      <w:proofErr w:type="spellStart"/>
      <w:r>
        <w:t>budu</w:t>
      </w:r>
      <w:proofErr w:type="spellEnd"/>
      <w:r>
        <w:t xml:space="preserve"> </w:t>
      </w:r>
      <w:proofErr w:type="spellStart"/>
      <w:r>
        <w:t>izabrani</w:t>
      </w:r>
      <w:proofErr w:type="spellEnd"/>
      <w:r>
        <w:t xml:space="preserve"> u </w:t>
      </w:r>
      <w:proofErr w:type="spellStart"/>
      <w:r>
        <w:t>isto</w:t>
      </w:r>
      <w:proofErr w:type="spellEnd"/>
      <w:r>
        <w:t xml:space="preserve"> </w:t>
      </w:r>
      <w:proofErr w:type="spellStart"/>
      <w:r>
        <w:t>ili</w:t>
      </w:r>
      <w:proofErr w:type="spellEnd"/>
      <w:r>
        <w:t xml:space="preserve"> </w:t>
      </w:r>
      <w:proofErr w:type="spellStart"/>
      <w:r>
        <w:t>više</w:t>
      </w:r>
      <w:proofErr w:type="spellEnd"/>
      <w:r>
        <w:t xml:space="preserve"> </w:t>
      </w:r>
      <w:proofErr w:type="spellStart"/>
      <w:r>
        <w:t>akademsko</w:t>
      </w:r>
      <w:proofErr w:type="spellEnd"/>
    </w:p>
    <w:p>
      <w:pPr>
        <w:tabs>
          <w:tab w:val="left" w:pos="709"/>
        </w:tabs>
        <w:jc w:val="both"/>
      </w:pPr>
      <w:r>
        <w:t xml:space="preserve">            </w:t>
      </w:r>
      <w:proofErr w:type="spellStart"/>
      <w:r>
        <w:t>zvanje</w:t>
      </w:r>
      <w:proofErr w:type="spellEnd"/>
      <w:r>
        <w:t xml:space="preserve"> </w:t>
      </w:r>
      <w:proofErr w:type="spellStart"/>
      <w:r>
        <w:t>prema</w:t>
      </w:r>
      <w:proofErr w:type="spellEnd"/>
      <w:r>
        <w:t xml:space="preserve"> </w:t>
      </w:r>
      <w:proofErr w:type="spellStart"/>
      <w:r>
        <w:t>uslovima</w:t>
      </w:r>
      <w:proofErr w:type="spellEnd"/>
      <w:r>
        <w:t xml:space="preserve"> </w:t>
      </w:r>
      <w:proofErr w:type="spellStart"/>
      <w:r>
        <w:t>propisanim</w:t>
      </w:r>
      <w:proofErr w:type="spellEnd"/>
      <w:r>
        <w:t xml:space="preserve"> </w:t>
      </w:r>
      <w:proofErr w:type="spellStart"/>
      <w:r>
        <w:t>ranijim</w:t>
      </w:r>
      <w:proofErr w:type="spellEnd"/>
      <w:r>
        <w:t xml:space="preserve"> </w:t>
      </w:r>
      <w:proofErr w:type="spellStart"/>
      <w:r>
        <w:t>zakonom</w:t>
      </w:r>
      <w:proofErr w:type="spellEnd"/>
      <w:r>
        <w:t>''.</w:t>
      </w:r>
    </w:p>
    <w:p>
      <w:pPr>
        <w:tabs>
          <w:tab w:val="left" w:pos="709"/>
        </w:tabs>
        <w:jc w:val="both"/>
      </w:pPr>
    </w:p>
    <w:p>
      <w:pPr>
        <w:tabs>
          <w:tab w:val="left" w:pos="709"/>
        </w:tabs>
        <w:spacing w:line="276" w:lineRule="auto"/>
        <w:jc w:val="both"/>
      </w:pPr>
      <w:r>
        <w:t xml:space="preserve">            </w:t>
      </w:r>
      <w:proofErr w:type="spellStart"/>
      <w:r>
        <w:t>Dokumenti</w:t>
      </w:r>
      <w:proofErr w:type="spellEnd"/>
      <w:r>
        <w:t xml:space="preserve"> se </w:t>
      </w:r>
      <w:proofErr w:type="spellStart"/>
      <w:r>
        <w:t>prilažu</w:t>
      </w:r>
      <w:proofErr w:type="spellEnd"/>
      <w:r>
        <w:t xml:space="preserve"> u </w:t>
      </w:r>
      <w:proofErr w:type="spellStart"/>
      <w:r>
        <w:t>formi</w:t>
      </w:r>
      <w:proofErr w:type="spellEnd"/>
      <w:r>
        <w:t xml:space="preserve"> </w:t>
      </w:r>
      <w:proofErr w:type="spellStart"/>
      <w:r>
        <w:t>ovjerenih</w:t>
      </w:r>
      <w:proofErr w:type="spellEnd"/>
      <w:r>
        <w:t xml:space="preserve"> </w:t>
      </w:r>
      <w:proofErr w:type="spellStart"/>
      <w:r>
        <w:t>kopija</w:t>
      </w:r>
      <w:proofErr w:type="spellEnd"/>
      <w:r>
        <w:t xml:space="preserve">. </w:t>
      </w:r>
    </w:p>
    <w:p>
      <w:pPr>
        <w:tabs>
          <w:tab w:val="left" w:pos="709"/>
        </w:tabs>
        <w:spacing w:line="276" w:lineRule="auto"/>
        <w:jc w:val="both"/>
      </w:pPr>
      <w:r>
        <w:t xml:space="preserve">            </w:t>
      </w:r>
      <w:proofErr w:type="spellStart"/>
      <w:r>
        <w:t>Dokumenti</w:t>
      </w:r>
      <w:proofErr w:type="spellEnd"/>
      <w:r>
        <w:t xml:space="preserve"> se ne </w:t>
      </w:r>
      <w:proofErr w:type="spellStart"/>
      <w:r>
        <w:t>vraćaju</w:t>
      </w:r>
      <w:proofErr w:type="spellEnd"/>
      <w:r>
        <w:t xml:space="preserve">. </w:t>
      </w:r>
    </w:p>
    <w:p>
      <w:pPr>
        <w:tabs>
          <w:tab w:val="left" w:pos="709"/>
        </w:tabs>
        <w:spacing w:line="276" w:lineRule="auto"/>
        <w:jc w:val="both"/>
      </w:pPr>
      <w:r>
        <w:t xml:space="preserve">            </w:t>
      </w:r>
      <w:proofErr w:type="spellStart"/>
      <w:r>
        <w:t>Nepotpune</w:t>
      </w:r>
      <w:proofErr w:type="spellEnd"/>
      <w:r>
        <w:t xml:space="preserve"> </w:t>
      </w:r>
      <w:proofErr w:type="spellStart"/>
      <w:r>
        <w:t>i</w:t>
      </w:r>
      <w:proofErr w:type="spellEnd"/>
      <w:r>
        <w:t xml:space="preserve"> </w:t>
      </w:r>
      <w:proofErr w:type="spellStart"/>
      <w:r>
        <w:t>neblagovremene</w:t>
      </w:r>
      <w:proofErr w:type="spellEnd"/>
      <w:r>
        <w:t xml:space="preserve"> </w:t>
      </w:r>
      <w:proofErr w:type="spellStart"/>
      <w:r>
        <w:t>prijave</w:t>
      </w:r>
      <w:proofErr w:type="spellEnd"/>
      <w:r>
        <w:t xml:space="preserve"> ne </w:t>
      </w:r>
      <w:proofErr w:type="spellStart"/>
      <w:r>
        <w:t>razmatraju</w:t>
      </w:r>
      <w:proofErr w:type="spellEnd"/>
      <w:r>
        <w:t xml:space="preserve"> se. </w:t>
      </w:r>
    </w:p>
    <w:p>
      <w:pPr>
        <w:tabs>
          <w:tab w:val="left" w:pos="709"/>
        </w:tabs>
        <w:spacing w:line="276" w:lineRule="auto"/>
        <w:jc w:val="both"/>
      </w:pPr>
      <w:r>
        <w:t xml:space="preserve">            Sa </w:t>
      </w:r>
      <w:proofErr w:type="spellStart"/>
      <w:r>
        <w:t>izabranim</w:t>
      </w:r>
      <w:proofErr w:type="spellEnd"/>
      <w:r>
        <w:t xml:space="preserve"> </w:t>
      </w:r>
      <w:proofErr w:type="spellStart"/>
      <w:r>
        <w:t>kandidatom</w:t>
      </w:r>
      <w:proofErr w:type="spellEnd"/>
      <w:r>
        <w:t xml:space="preserve"> </w:t>
      </w:r>
      <w:proofErr w:type="spellStart"/>
      <w:r>
        <w:t>zaključuje</w:t>
      </w:r>
      <w:proofErr w:type="spellEnd"/>
      <w:r>
        <w:t xml:space="preserve"> se </w:t>
      </w:r>
      <w:proofErr w:type="spellStart"/>
      <w:r>
        <w:t>Ugovor</w:t>
      </w:r>
      <w:proofErr w:type="spellEnd"/>
      <w:r>
        <w:t xml:space="preserve"> o </w:t>
      </w:r>
      <w:proofErr w:type="spellStart"/>
      <w:r>
        <w:t>radu</w:t>
      </w:r>
      <w:proofErr w:type="spellEnd"/>
      <w:r>
        <w:t xml:space="preserve"> </w:t>
      </w:r>
      <w:proofErr w:type="spellStart"/>
      <w:r>
        <w:t>na</w:t>
      </w:r>
      <w:proofErr w:type="spellEnd"/>
      <w:r>
        <w:t xml:space="preserve"> period </w:t>
      </w:r>
      <w:proofErr w:type="spellStart"/>
      <w:r>
        <w:t>na</w:t>
      </w:r>
      <w:proofErr w:type="spellEnd"/>
      <w:r>
        <w:t xml:space="preserve"> </w:t>
      </w:r>
      <w:proofErr w:type="spellStart"/>
      <w:r>
        <w:t>koji</w:t>
      </w:r>
      <w:proofErr w:type="spellEnd"/>
      <w:r>
        <w:t xml:space="preserve"> je </w:t>
      </w:r>
      <w:proofErr w:type="spellStart"/>
      <w:r>
        <w:t>kandidat</w:t>
      </w:r>
      <w:proofErr w:type="spellEnd"/>
    </w:p>
    <w:p>
      <w:pPr>
        <w:tabs>
          <w:tab w:val="left" w:pos="709"/>
        </w:tabs>
        <w:spacing w:line="276" w:lineRule="auto"/>
        <w:jc w:val="both"/>
      </w:pPr>
      <w:r>
        <w:t xml:space="preserve">            </w:t>
      </w:r>
      <w:proofErr w:type="spellStart"/>
      <w:r>
        <w:t>izabran</w:t>
      </w:r>
      <w:proofErr w:type="spellEnd"/>
      <w:r>
        <w:t xml:space="preserve">. </w:t>
      </w:r>
    </w:p>
    <w:p>
      <w:pPr>
        <w:tabs>
          <w:tab w:val="left" w:pos="709"/>
        </w:tabs>
        <w:spacing w:line="276" w:lineRule="auto"/>
        <w:jc w:val="both"/>
      </w:pPr>
      <w:r>
        <w:t xml:space="preserve">            </w:t>
      </w:r>
      <w:proofErr w:type="spellStart"/>
      <w:r>
        <w:t>Prijave</w:t>
      </w:r>
      <w:proofErr w:type="spellEnd"/>
      <w:r>
        <w:t xml:space="preserve"> </w:t>
      </w:r>
      <w:proofErr w:type="spellStart"/>
      <w:r>
        <w:t>sa</w:t>
      </w:r>
      <w:proofErr w:type="spellEnd"/>
      <w:r>
        <w:t xml:space="preserve"> </w:t>
      </w:r>
      <w:proofErr w:type="spellStart"/>
      <w:r>
        <w:t>potrebnom</w:t>
      </w:r>
      <w:proofErr w:type="spellEnd"/>
      <w:r>
        <w:t xml:space="preserve"> </w:t>
      </w:r>
      <w:proofErr w:type="spellStart"/>
      <w:r>
        <w:t>dokumentacijom</w:t>
      </w:r>
      <w:proofErr w:type="spellEnd"/>
      <w:r>
        <w:t xml:space="preserve"> se </w:t>
      </w:r>
      <w:proofErr w:type="spellStart"/>
      <w:r>
        <w:t>podnose</w:t>
      </w:r>
      <w:proofErr w:type="spellEnd"/>
      <w:r>
        <w:t xml:space="preserve"> </w:t>
      </w:r>
      <w:proofErr w:type="spellStart"/>
      <w:r>
        <w:t>lično</w:t>
      </w:r>
      <w:proofErr w:type="spellEnd"/>
      <w:r>
        <w:t xml:space="preserve"> </w:t>
      </w:r>
      <w:proofErr w:type="spellStart"/>
      <w:r>
        <w:t>ili</w:t>
      </w:r>
      <w:proofErr w:type="spellEnd"/>
      <w:r>
        <w:t xml:space="preserve"> </w:t>
      </w:r>
      <w:proofErr w:type="spellStart"/>
      <w:r>
        <w:t>putem</w:t>
      </w:r>
      <w:proofErr w:type="spellEnd"/>
      <w:r>
        <w:t xml:space="preserve"> </w:t>
      </w:r>
      <w:proofErr w:type="spellStart"/>
      <w:r>
        <w:t>pošte</w:t>
      </w:r>
      <w:proofErr w:type="spellEnd"/>
      <w:r>
        <w:t xml:space="preserve"> </w:t>
      </w:r>
      <w:proofErr w:type="spellStart"/>
      <w:r>
        <w:t>na</w:t>
      </w:r>
      <w:proofErr w:type="spellEnd"/>
      <w:r>
        <w:t xml:space="preserve"> </w:t>
      </w:r>
      <w:proofErr w:type="spellStart"/>
      <w:r>
        <w:t>adresu</w:t>
      </w:r>
      <w:proofErr w:type="spellEnd"/>
      <w:r>
        <w:t xml:space="preserve">: </w:t>
      </w:r>
    </w:p>
    <w:p>
      <w:pPr>
        <w:tabs>
          <w:tab w:val="left" w:pos="709"/>
        </w:tabs>
        <w:spacing w:line="276" w:lineRule="auto"/>
        <w:jc w:val="both"/>
      </w:pPr>
      <w:r>
        <w:t xml:space="preserve">            </w:t>
      </w:r>
      <w:proofErr w:type="spellStart"/>
      <w:r>
        <w:t>Fakultet</w:t>
      </w:r>
      <w:proofErr w:type="spellEnd"/>
      <w:r>
        <w:t xml:space="preserve"> </w:t>
      </w:r>
      <w:proofErr w:type="spellStart"/>
      <w:r>
        <w:t>islamskih</w:t>
      </w:r>
      <w:proofErr w:type="spellEnd"/>
      <w:r>
        <w:t xml:space="preserve"> </w:t>
      </w:r>
      <w:proofErr w:type="spellStart"/>
      <w:r>
        <w:t>Univerziteta</w:t>
      </w:r>
      <w:proofErr w:type="spellEnd"/>
      <w:r>
        <w:t xml:space="preserve"> u </w:t>
      </w:r>
      <w:proofErr w:type="spellStart"/>
      <w:r>
        <w:t>Sarajevu</w:t>
      </w:r>
      <w:proofErr w:type="spellEnd"/>
      <w:r>
        <w:t xml:space="preserve">, </w:t>
      </w:r>
      <w:proofErr w:type="spellStart"/>
      <w:r>
        <w:t>Ćemerlina</w:t>
      </w:r>
      <w:proofErr w:type="spellEnd"/>
      <w:r>
        <w:t xml:space="preserve"> 54, 71000 Sarajevo </w:t>
      </w:r>
    </w:p>
    <w:p>
      <w:pPr>
        <w:tabs>
          <w:tab w:val="left" w:pos="709"/>
        </w:tabs>
        <w:spacing w:line="276" w:lineRule="auto"/>
        <w:jc w:val="both"/>
      </w:pPr>
      <w:r>
        <w:t xml:space="preserve">            (</w:t>
      </w:r>
      <w:proofErr w:type="spellStart"/>
      <w:r>
        <w:t>sa</w:t>
      </w:r>
      <w:proofErr w:type="spellEnd"/>
      <w:r>
        <w:t xml:space="preserve"> </w:t>
      </w:r>
      <w:proofErr w:type="spellStart"/>
      <w:r>
        <w:t>naznakom</w:t>
      </w:r>
      <w:proofErr w:type="spellEnd"/>
      <w:r>
        <w:t xml:space="preserve"> ''za </w:t>
      </w:r>
      <w:proofErr w:type="spellStart"/>
      <w:r>
        <w:t>Konkurs</w:t>
      </w:r>
      <w:proofErr w:type="spellEnd"/>
      <w:r>
        <w:t xml:space="preserve"> za </w:t>
      </w:r>
      <w:proofErr w:type="spellStart"/>
      <w:r>
        <w:t>izbor</w:t>
      </w:r>
      <w:proofErr w:type="spellEnd"/>
      <w:r>
        <w:t xml:space="preserve"> </w:t>
      </w:r>
      <w:proofErr w:type="spellStart"/>
      <w:r>
        <w:t>akademskog</w:t>
      </w:r>
      <w:proofErr w:type="spellEnd"/>
      <w:r>
        <w:t xml:space="preserve"> </w:t>
      </w:r>
      <w:proofErr w:type="spellStart"/>
      <w:r>
        <w:t>osoblja</w:t>
      </w:r>
      <w:proofErr w:type="spellEnd"/>
      <w:r>
        <w:t xml:space="preserve"> – </w:t>
      </w:r>
      <w:proofErr w:type="spellStart"/>
      <w:r>
        <w:t>nastavnika</w:t>
      </w:r>
      <w:proofErr w:type="spellEnd"/>
      <w:r>
        <w:t>'').</w:t>
      </w:r>
    </w:p>
    <w:p>
      <w:pPr>
        <w:tabs>
          <w:tab w:val="left" w:pos="709"/>
        </w:tabs>
        <w:spacing w:line="276" w:lineRule="auto"/>
        <w:jc w:val="both"/>
      </w:pPr>
    </w:p>
    <w:p>
      <w:pPr>
        <w:tabs>
          <w:tab w:val="left" w:pos="709"/>
        </w:tabs>
        <w:spacing w:line="276" w:lineRule="auto"/>
        <w:jc w:val="both"/>
      </w:pPr>
      <w:r>
        <w:t xml:space="preserve">            </w:t>
      </w:r>
      <w:proofErr w:type="spellStart"/>
      <w:r>
        <w:t>Konkurs</w:t>
      </w:r>
      <w:proofErr w:type="spellEnd"/>
      <w:r>
        <w:t xml:space="preserve"> </w:t>
      </w:r>
      <w:proofErr w:type="spellStart"/>
      <w:r>
        <w:t>ostaje</w:t>
      </w:r>
      <w:proofErr w:type="spellEnd"/>
      <w:r>
        <w:t xml:space="preserve"> </w:t>
      </w:r>
      <w:proofErr w:type="spellStart"/>
      <w:r>
        <w:t>otvoren</w:t>
      </w:r>
      <w:proofErr w:type="spellEnd"/>
      <w:r>
        <w:t xml:space="preserve"> 15 (</w:t>
      </w:r>
      <w:proofErr w:type="spellStart"/>
      <w:r>
        <w:t>petnaest</w:t>
      </w:r>
      <w:proofErr w:type="spellEnd"/>
      <w:r>
        <w:t xml:space="preserve">) dana od dana </w:t>
      </w:r>
      <w:proofErr w:type="spellStart"/>
      <w:r>
        <w:t>objavljivanja</w:t>
      </w:r>
      <w:proofErr w:type="spellEnd"/>
      <w:r>
        <w:t xml:space="preserve">. </w:t>
      </w:r>
    </w:p>
    <w:p>
      <w:pPr>
        <w:tabs>
          <w:tab w:val="left" w:pos="709"/>
        </w:tabs>
        <w:spacing w:line="276" w:lineRule="auto"/>
        <w:jc w:val="both"/>
      </w:pPr>
    </w:p>
    <w:p>
      <w:pPr>
        <w:tabs>
          <w:tab w:val="left" w:pos="709"/>
        </w:tabs>
        <w:spacing w:line="276" w:lineRule="auto"/>
        <w:jc w:val="center"/>
        <w:rPr>
          <w:b/>
          <w:i/>
          <w:sz w:val="22"/>
          <w:szCs w:val="22"/>
        </w:rPr>
      </w:pPr>
      <w:r>
        <w:rPr>
          <w:b/>
          <w:i/>
          <w:sz w:val="22"/>
          <w:szCs w:val="22"/>
        </w:rPr>
        <w:t xml:space="preserve">                                                                                                       DEKANAT</w:t>
      </w:r>
    </w:p>
    <w:p>
      <w:pPr>
        <w:tabs>
          <w:tab w:val="left" w:pos="709"/>
        </w:tabs>
        <w:spacing w:line="276" w:lineRule="auto"/>
        <w:jc w:val="center"/>
        <w:rPr>
          <w:b/>
          <w:i/>
          <w:sz w:val="22"/>
          <w:szCs w:val="22"/>
        </w:rPr>
      </w:pPr>
    </w:p>
    <w:p>
      <w:pPr>
        <w:tabs>
          <w:tab w:val="left" w:pos="709"/>
        </w:tabs>
        <w:spacing w:line="276" w:lineRule="auto"/>
        <w:rPr>
          <w:rStyle w:val="gi"/>
          <w:b/>
          <w:i/>
        </w:rPr>
      </w:pPr>
      <w:r>
        <w:rPr>
          <w:rStyle w:val="gi"/>
          <w:b/>
          <w:i/>
        </w:rPr>
        <w:t xml:space="preserve">Datum </w:t>
      </w:r>
      <w:proofErr w:type="spellStart"/>
      <w:r>
        <w:rPr>
          <w:rStyle w:val="gi"/>
          <w:b/>
          <w:i/>
        </w:rPr>
        <w:t>objave</w:t>
      </w:r>
      <w:proofErr w:type="spellEnd"/>
      <w:r>
        <w:rPr>
          <w:rStyle w:val="gi"/>
          <w:b/>
          <w:i/>
        </w:rPr>
        <w:t xml:space="preserve">, 10. mart 2023. </w:t>
      </w:r>
      <w:proofErr w:type="spellStart"/>
      <w:r>
        <w:rPr>
          <w:rStyle w:val="gi"/>
          <w:b/>
          <w:i/>
        </w:rPr>
        <w:t>g</w:t>
      </w:r>
      <w:bookmarkStart w:id="4" w:name="_GoBack"/>
      <w:bookmarkEnd w:id="4"/>
      <w:r>
        <w:rPr>
          <w:rStyle w:val="gi"/>
          <w:b/>
          <w:i/>
        </w:rPr>
        <w:t>odine</w:t>
      </w:r>
      <w:proofErr w:type="spellEnd"/>
      <w:r>
        <w:rPr>
          <w:rStyle w:val="gi"/>
          <w:b/>
          <w:i/>
        </w:rPr>
        <w:t xml:space="preserve">, </w:t>
      </w:r>
      <w:proofErr w:type="spellStart"/>
      <w:r>
        <w:rPr>
          <w:rStyle w:val="gi"/>
          <w:b/>
          <w:i/>
        </w:rPr>
        <w:t>Oslobođenje</w:t>
      </w:r>
      <w:proofErr w:type="spellEnd"/>
    </w:p>
    <w:p>
      <w:pPr>
        <w:tabs>
          <w:tab w:val="left" w:pos="709"/>
        </w:tabs>
        <w:spacing w:line="276" w:lineRule="auto"/>
        <w:rPr>
          <w:b/>
          <w:i/>
          <w:sz w:val="22"/>
          <w:szCs w:val="22"/>
        </w:rPr>
      </w:pPr>
    </w:p>
    <w:sectPr>
      <w:headerReference w:type="default" r:id="rId8"/>
      <w:footerReference w:type="default" r:id="rId9"/>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charset w:val="00"/>
    <w:family w:val="auto"/>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spacing w:line="360" w:lineRule="auto"/>
      <w:jc w:val="center"/>
      <w:rPr>
        <w:rFonts w:ascii="Times" w:hAnsi="Times"/>
        <w:b/>
        <w:sz w:val="18"/>
        <w:szCs w:val="18"/>
      </w:rPr>
    </w:pPr>
    <w:r>
      <w:rPr>
        <w:rFonts w:ascii="Times" w:hAnsi="Times"/>
        <w:b/>
        <w:noProof/>
        <w:sz w:val="18"/>
        <w:szCs w:val="18"/>
      </w:rPr>
      <mc:AlternateContent>
        <mc:Choice Requires="wps">
          <w:drawing>
            <wp:anchor distT="4294967293" distB="4294967293" distL="114300" distR="114300" simplePos="0" relativeHeight="251661312" behindDoc="0" locked="0" layoutInCell="1" allowOverlap="1">
              <wp:simplePos x="0" y="0"/>
              <wp:positionH relativeFrom="column">
                <wp:posOffset>-20320</wp:posOffset>
              </wp:positionH>
              <wp:positionV relativeFrom="paragraph">
                <wp:posOffset>72389</wp:posOffset>
              </wp:positionV>
              <wp:extent cx="61201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6pt,5.7pt" to="480.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" strokecolor="black [3200]" strokeweight=".5pt">
              <v:stroke joinstyle="miter"/>
              <o:lock v:ext="edit" shapetype="f"/>
            </v:line>
          </w:pict>
        </mc:Fallback>
      </mc:AlternateContent>
    </w:r>
  </w:p>
  <w:p>
    <w:pPr>
      <w:pStyle w:val="Footer"/>
      <w:spacing w:line="360" w:lineRule="auto"/>
      <w:jc w:val="center"/>
      <w:rPr>
        <w:rFonts w:ascii="Times" w:hAnsi="Times"/>
        <w:i/>
        <w:sz w:val="18"/>
        <w:szCs w:val="18"/>
      </w:rPr>
    </w:pPr>
    <w:proofErr w:type="spellStart"/>
    <w:r>
      <w:rPr>
        <w:rFonts w:ascii="Times" w:hAnsi="Times"/>
        <w:b/>
        <w:sz w:val="18"/>
        <w:szCs w:val="18"/>
      </w:rPr>
      <w:t>Fakultet</w:t>
    </w:r>
    <w:proofErr w:type="spellEnd"/>
    <w:r>
      <w:rPr>
        <w:rFonts w:ascii="Times" w:hAnsi="Times"/>
        <w:b/>
        <w:sz w:val="18"/>
        <w:szCs w:val="18"/>
      </w:rPr>
      <w:t xml:space="preserve"> </w:t>
    </w:r>
    <w:proofErr w:type="spellStart"/>
    <w:r>
      <w:rPr>
        <w:rFonts w:ascii="Times" w:hAnsi="Times"/>
        <w:b/>
        <w:sz w:val="18"/>
        <w:szCs w:val="18"/>
      </w:rPr>
      <w:t>islamskih</w:t>
    </w:r>
    <w:proofErr w:type="spellEnd"/>
    <w:r>
      <w:rPr>
        <w:rFonts w:ascii="Times" w:hAnsi="Times"/>
        <w:b/>
        <w:sz w:val="18"/>
        <w:szCs w:val="18"/>
      </w:rPr>
      <w:t xml:space="preserve"> </w:t>
    </w:r>
    <w:proofErr w:type="spellStart"/>
    <w:r>
      <w:rPr>
        <w:rFonts w:ascii="Times" w:hAnsi="Times"/>
        <w:b/>
        <w:sz w:val="18"/>
        <w:szCs w:val="18"/>
      </w:rPr>
      <w:t>nauka</w:t>
    </w:r>
    <w:proofErr w:type="spellEnd"/>
    <w:r>
      <w:rPr>
        <w:rFonts w:ascii="Times" w:hAnsi="Times"/>
        <w:b/>
        <w:sz w:val="18"/>
        <w:szCs w:val="18"/>
      </w:rPr>
      <w:t xml:space="preserve"> u </w:t>
    </w:r>
    <w:proofErr w:type="spellStart"/>
    <w:r>
      <w:rPr>
        <w:rFonts w:ascii="Times" w:hAnsi="Times"/>
        <w:b/>
        <w:sz w:val="18"/>
        <w:szCs w:val="18"/>
      </w:rPr>
      <w:t>Sarajevu</w:t>
    </w:r>
    <w:proofErr w:type="spellEnd"/>
    <w:r>
      <w:rPr>
        <w:i/>
        <w:sz w:val="18"/>
        <w:szCs w:val="18"/>
      </w:rPr>
      <w:t>–</w:t>
    </w:r>
    <w:proofErr w:type="spellStart"/>
    <w:r>
      <w:rPr>
        <w:rFonts w:ascii="Cambria" w:hAnsi="Cambria"/>
        <w:i/>
        <w:sz w:val="18"/>
        <w:szCs w:val="18"/>
      </w:rPr>
      <w:t>Ć</w:t>
    </w:r>
    <w:r>
      <w:rPr>
        <w:rFonts w:ascii="Times" w:hAnsi="Times"/>
        <w:i/>
        <w:sz w:val="18"/>
        <w:szCs w:val="18"/>
      </w:rPr>
      <w:t>emerlina</w:t>
    </w:r>
    <w:proofErr w:type="spellEnd"/>
    <w:r>
      <w:rPr>
        <w:rFonts w:ascii="Times" w:hAnsi="Times"/>
        <w:i/>
        <w:sz w:val="18"/>
        <w:szCs w:val="18"/>
      </w:rPr>
      <w:t xml:space="preserve"> 54, 71000 Sarajevo </w:t>
    </w:r>
    <w:r>
      <w:rPr>
        <w:i/>
        <w:sz w:val="18"/>
        <w:szCs w:val="18"/>
      </w:rPr>
      <w:t>–</w:t>
    </w:r>
    <w:r>
      <w:rPr>
        <w:rFonts w:ascii="Times" w:hAnsi="Times"/>
        <w:i/>
        <w:sz w:val="18"/>
        <w:szCs w:val="18"/>
      </w:rPr>
      <w:t xml:space="preserve"> Bosna </w:t>
    </w:r>
    <w:proofErr w:type="spellStart"/>
    <w:r>
      <w:rPr>
        <w:rFonts w:ascii="Times" w:hAnsi="Times"/>
        <w:i/>
        <w:sz w:val="18"/>
        <w:szCs w:val="18"/>
      </w:rPr>
      <w:t>i</w:t>
    </w:r>
    <w:proofErr w:type="spellEnd"/>
    <w:r>
      <w:rPr>
        <w:rFonts w:ascii="Times" w:hAnsi="Times"/>
        <w:i/>
        <w:sz w:val="18"/>
        <w:szCs w:val="18"/>
      </w:rPr>
      <w:t xml:space="preserve"> Hercegovina</w:t>
    </w:r>
  </w:p>
  <w:p>
    <w:pPr>
      <w:pStyle w:val="BasicParagraph"/>
      <w:jc w:val="center"/>
    </w:pPr>
    <w:r>
      <w:rPr>
        <w:rFonts w:ascii="Times" w:hAnsi="Times"/>
        <w:i/>
        <w:sz w:val="18"/>
        <w:szCs w:val="18"/>
      </w:rPr>
      <w:t xml:space="preserve">Tel: +387 (0)33 251-011 </w:t>
    </w:r>
    <w:r>
      <w:rPr>
        <w:rFonts w:ascii="TimesNewRomanPS-BoldMT" w:hAnsi="TimesNewRomanPS-BoldMT" w:cs="TimesNewRomanPS-BoldMT"/>
        <w:b/>
        <w:bCs/>
        <w:sz w:val="18"/>
        <w:szCs w:val="18"/>
        <w:lang w:val="en-GB"/>
      </w:rPr>
      <w:t xml:space="preserve">• </w:t>
    </w:r>
    <w:r>
      <w:rPr>
        <w:rFonts w:ascii="Times" w:hAnsi="Times"/>
        <w:i/>
        <w:sz w:val="18"/>
        <w:szCs w:val="18"/>
      </w:rPr>
      <w:t xml:space="preserve">Fax: +387 (0)33 251-044 </w:t>
    </w:r>
    <w:r>
      <w:rPr>
        <w:rFonts w:ascii="TimesNewRomanPS-BoldMT" w:hAnsi="TimesNewRomanPS-BoldMT" w:cs="TimesNewRomanPS-BoldMT"/>
        <w:b/>
        <w:bCs/>
        <w:sz w:val="18"/>
        <w:szCs w:val="18"/>
        <w:lang w:val="en-GB"/>
      </w:rPr>
      <w:t xml:space="preserve">• </w:t>
    </w:r>
    <w:r>
      <w:rPr>
        <w:rFonts w:ascii="Times" w:hAnsi="Times"/>
        <w:sz w:val="18"/>
        <w:szCs w:val="18"/>
      </w:rPr>
      <w:t>www.fin.ba</w:t>
    </w:r>
    <w:r>
      <w:rPr>
        <w:rFonts w:ascii="TimesNewRomanPS-BoldMT" w:hAnsi="TimesNewRomanPS-BoldMT" w:cs="TimesNewRomanPS-BoldMT"/>
        <w:b/>
        <w:bCs/>
        <w:sz w:val="18"/>
        <w:szCs w:val="18"/>
        <w:lang w:val="en-GB"/>
      </w:rPr>
      <w:t xml:space="preserve">• </w:t>
    </w:r>
    <w:r>
      <w:rPr>
        <w:rFonts w:ascii="Times" w:hAnsi="Times"/>
        <w:sz w:val="18"/>
        <w:szCs w:val="18"/>
      </w:rPr>
      <w:t>e-mail: fin@fin.ba</w:t>
    </w:r>
  </w:p>
  <w:p>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val="hr-HR" w:eastAsia="hr-HR"/>
      </w:rPr>
      <w:drawing>
        <wp:anchor distT="0" distB="0" distL="114300" distR="114300" simplePos="0" relativeHeight="251659264" behindDoc="0" locked="0" layoutInCell="1" allowOverlap="1">
          <wp:simplePos x="0" y="0"/>
          <wp:positionH relativeFrom="page">
            <wp:align>right</wp:align>
          </wp:positionH>
          <wp:positionV relativeFrom="page">
            <wp:align>top</wp:align>
          </wp:positionV>
          <wp:extent cx="7547017" cy="12576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uga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017" cy="12576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799D"/>
    <w:multiLevelType w:val="hybridMultilevel"/>
    <w:tmpl w:val="DB1C635E"/>
    <w:lvl w:ilvl="0" w:tplc="141A0017">
      <w:start w:val="1"/>
      <w:numFmt w:val="lowerLetter"/>
      <w:lvlText w:val="%1)"/>
      <w:lvlJc w:val="left"/>
      <w:pPr>
        <w:ind w:left="502" w:hanging="360"/>
      </w:pPr>
      <w:rPr>
        <w:rFonts w:hint="default"/>
      </w:rPr>
    </w:lvl>
    <w:lvl w:ilvl="1" w:tplc="141A0019" w:tentative="1">
      <w:start w:val="1"/>
      <w:numFmt w:val="lowerLetter"/>
      <w:lvlText w:val="%2."/>
      <w:lvlJc w:val="left"/>
      <w:pPr>
        <w:ind w:left="1222" w:hanging="360"/>
      </w:pPr>
    </w:lvl>
    <w:lvl w:ilvl="2" w:tplc="141A001B" w:tentative="1">
      <w:start w:val="1"/>
      <w:numFmt w:val="lowerRoman"/>
      <w:lvlText w:val="%3."/>
      <w:lvlJc w:val="right"/>
      <w:pPr>
        <w:ind w:left="1942" w:hanging="180"/>
      </w:pPr>
    </w:lvl>
    <w:lvl w:ilvl="3" w:tplc="141A000F" w:tentative="1">
      <w:start w:val="1"/>
      <w:numFmt w:val="decimal"/>
      <w:lvlText w:val="%4."/>
      <w:lvlJc w:val="left"/>
      <w:pPr>
        <w:ind w:left="2662" w:hanging="360"/>
      </w:pPr>
    </w:lvl>
    <w:lvl w:ilvl="4" w:tplc="141A0019" w:tentative="1">
      <w:start w:val="1"/>
      <w:numFmt w:val="lowerLetter"/>
      <w:lvlText w:val="%5."/>
      <w:lvlJc w:val="left"/>
      <w:pPr>
        <w:ind w:left="3382" w:hanging="360"/>
      </w:pPr>
    </w:lvl>
    <w:lvl w:ilvl="5" w:tplc="141A001B" w:tentative="1">
      <w:start w:val="1"/>
      <w:numFmt w:val="lowerRoman"/>
      <w:lvlText w:val="%6."/>
      <w:lvlJc w:val="right"/>
      <w:pPr>
        <w:ind w:left="4102" w:hanging="180"/>
      </w:pPr>
    </w:lvl>
    <w:lvl w:ilvl="6" w:tplc="141A000F" w:tentative="1">
      <w:start w:val="1"/>
      <w:numFmt w:val="decimal"/>
      <w:lvlText w:val="%7."/>
      <w:lvlJc w:val="left"/>
      <w:pPr>
        <w:ind w:left="4822" w:hanging="360"/>
      </w:pPr>
    </w:lvl>
    <w:lvl w:ilvl="7" w:tplc="141A0019" w:tentative="1">
      <w:start w:val="1"/>
      <w:numFmt w:val="lowerLetter"/>
      <w:lvlText w:val="%8."/>
      <w:lvlJc w:val="left"/>
      <w:pPr>
        <w:ind w:left="5542" w:hanging="360"/>
      </w:pPr>
    </w:lvl>
    <w:lvl w:ilvl="8" w:tplc="141A001B" w:tentative="1">
      <w:start w:val="1"/>
      <w:numFmt w:val="lowerRoman"/>
      <w:lvlText w:val="%9."/>
      <w:lvlJc w:val="right"/>
      <w:pPr>
        <w:ind w:left="6262" w:hanging="180"/>
      </w:pPr>
    </w:lvl>
  </w:abstractNum>
  <w:abstractNum w:abstractNumId="1" w15:restartNumberingAfterBreak="0">
    <w:nsid w:val="0FF42B50"/>
    <w:multiLevelType w:val="hybridMultilevel"/>
    <w:tmpl w:val="9528AF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A71E09"/>
    <w:multiLevelType w:val="singleLevel"/>
    <w:tmpl w:val="D61ED35C"/>
    <w:lvl w:ilvl="0">
      <w:start w:val="1"/>
      <w:numFmt w:val="decimal"/>
      <w:lvlText w:val="%1."/>
      <w:legacy w:legacy="1" w:legacySpace="0" w:legacyIndent="0"/>
      <w:lvlJc w:val="left"/>
      <w:rPr>
        <w:rFonts w:ascii="Times New Roman" w:hAnsi="Times New Roman" w:cs="Times New Roman" w:hint="default"/>
        <w:color w:val="51545F"/>
      </w:rPr>
    </w:lvl>
  </w:abstractNum>
  <w:abstractNum w:abstractNumId="3" w15:restartNumberingAfterBreak="0">
    <w:nsid w:val="1D6C6584"/>
    <w:multiLevelType w:val="hybridMultilevel"/>
    <w:tmpl w:val="65AAA46A"/>
    <w:lvl w:ilvl="0" w:tplc="041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E489A"/>
    <w:multiLevelType w:val="hybridMultilevel"/>
    <w:tmpl w:val="24DE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A193B"/>
    <w:multiLevelType w:val="hybridMultilevel"/>
    <w:tmpl w:val="31063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307B0"/>
    <w:multiLevelType w:val="hybridMultilevel"/>
    <w:tmpl w:val="0F08F58E"/>
    <w:lvl w:ilvl="0" w:tplc="54C4340C">
      <w:start w:val="1"/>
      <w:numFmt w:val="lowerLetter"/>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37087C89"/>
    <w:multiLevelType w:val="hybridMultilevel"/>
    <w:tmpl w:val="AC2EE7A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77B7F"/>
    <w:multiLevelType w:val="hybridMultilevel"/>
    <w:tmpl w:val="ADF414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6000FE"/>
    <w:multiLevelType w:val="hybridMultilevel"/>
    <w:tmpl w:val="742EA262"/>
    <w:lvl w:ilvl="0" w:tplc="218692BA">
      <w:start w:val="1"/>
      <w:numFmt w:val="decimal"/>
      <w:lvlText w:val="%1."/>
      <w:lvlJc w:val="left"/>
      <w:pPr>
        <w:ind w:left="856" w:hanging="360"/>
      </w:pPr>
      <w:rPr>
        <w:rFonts w:ascii="Times New Roman" w:eastAsiaTheme="majorEastAsia" w:hAnsi="Times New Roman" w:cs="Times New Roman"/>
        <w:sz w:val="28"/>
      </w:rPr>
    </w:lvl>
    <w:lvl w:ilvl="1" w:tplc="141A0003" w:tentative="1">
      <w:start w:val="1"/>
      <w:numFmt w:val="bullet"/>
      <w:lvlText w:val="o"/>
      <w:lvlJc w:val="left"/>
      <w:pPr>
        <w:ind w:left="1576" w:hanging="360"/>
      </w:pPr>
      <w:rPr>
        <w:rFonts w:ascii="Courier New" w:hAnsi="Courier New" w:cs="Courier New" w:hint="default"/>
      </w:rPr>
    </w:lvl>
    <w:lvl w:ilvl="2" w:tplc="141A0005" w:tentative="1">
      <w:start w:val="1"/>
      <w:numFmt w:val="bullet"/>
      <w:lvlText w:val=""/>
      <w:lvlJc w:val="left"/>
      <w:pPr>
        <w:ind w:left="2296" w:hanging="360"/>
      </w:pPr>
      <w:rPr>
        <w:rFonts w:ascii="Wingdings" w:hAnsi="Wingdings" w:hint="default"/>
      </w:rPr>
    </w:lvl>
    <w:lvl w:ilvl="3" w:tplc="141A0001" w:tentative="1">
      <w:start w:val="1"/>
      <w:numFmt w:val="bullet"/>
      <w:lvlText w:val=""/>
      <w:lvlJc w:val="left"/>
      <w:pPr>
        <w:ind w:left="3016" w:hanging="360"/>
      </w:pPr>
      <w:rPr>
        <w:rFonts w:ascii="Symbol" w:hAnsi="Symbol" w:hint="default"/>
      </w:rPr>
    </w:lvl>
    <w:lvl w:ilvl="4" w:tplc="141A0003" w:tentative="1">
      <w:start w:val="1"/>
      <w:numFmt w:val="bullet"/>
      <w:lvlText w:val="o"/>
      <w:lvlJc w:val="left"/>
      <w:pPr>
        <w:ind w:left="3736" w:hanging="360"/>
      </w:pPr>
      <w:rPr>
        <w:rFonts w:ascii="Courier New" w:hAnsi="Courier New" w:cs="Courier New" w:hint="default"/>
      </w:rPr>
    </w:lvl>
    <w:lvl w:ilvl="5" w:tplc="141A0005" w:tentative="1">
      <w:start w:val="1"/>
      <w:numFmt w:val="bullet"/>
      <w:lvlText w:val=""/>
      <w:lvlJc w:val="left"/>
      <w:pPr>
        <w:ind w:left="4456" w:hanging="360"/>
      </w:pPr>
      <w:rPr>
        <w:rFonts w:ascii="Wingdings" w:hAnsi="Wingdings" w:hint="default"/>
      </w:rPr>
    </w:lvl>
    <w:lvl w:ilvl="6" w:tplc="141A0001" w:tentative="1">
      <w:start w:val="1"/>
      <w:numFmt w:val="bullet"/>
      <w:lvlText w:val=""/>
      <w:lvlJc w:val="left"/>
      <w:pPr>
        <w:ind w:left="5176" w:hanging="360"/>
      </w:pPr>
      <w:rPr>
        <w:rFonts w:ascii="Symbol" w:hAnsi="Symbol" w:hint="default"/>
      </w:rPr>
    </w:lvl>
    <w:lvl w:ilvl="7" w:tplc="141A0003" w:tentative="1">
      <w:start w:val="1"/>
      <w:numFmt w:val="bullet"/>
      <w:lvlText w:val="o"/>
      <w:lvlJc w:val="left"/>
      <w:pPr>
        <w:ind w:left="5896" w:hanging="360"/>
      </w:pPr>
      <w:rPr>
        <w:rFonts w:ascii="Courier New" w:hAnsi="Courier New" w:cs="Courier New" w:hint="default"/>
      </w:rPr>
    </w:lvl>
    <w:lvl w:ilvl="8" w:tplc="141A0005" w:tentative="1">
      <w:start w:val="1"/>
      <w:numFmt w:val="bullet"/>
      <w:lvlText w:val=""/>
      <w:lvlJc w:val="left"/>
      <w:pPr>
        <w:ind w:left="6616" w:hanging="360"/>
      </w:pPr>
      <w:rPr>
        <w:rFonts w:ascii="Wingdings" w:hAnsi="Wingdings" w:hint="default"/>
      </w:rPr>
    </w:lvl>
  </w:abstractNum>
  <w:abstractNum w:abstractNumId="10" w15:restartNumberingAfterBreak="0">
    <w:nsid w:val="3A866796"/>
    <w:multiLevelType w:val="hybridMultilevel"/>
    <w:tmpl w:val="3640C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0494B"/>
    <w:multiLevelType w:val="hybridMultilevel"/>
    <w:tmpl w:val="3640C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086F2D"/>
    <w:multiLevelType w:val="hybridMultilevel"/>
    <w:tmpl w:val="E49CB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530FE"/>
    <w:multiLevelType w:val="hybridMultilevel"/>
    <w:tmpl w:val="62E0A526"/>
    <w:lvl w:ilvl="0" w:tplc="15024588">
      <w:start w:val="1"/>
      <w:numFmt w:val="decimal"/>
      <w:lvlText w:val="%1."/>
      <w:lvlJc w:val="left"/>
      <w:pPr>
        <w:ind w:left="720" w:hanging="360"/>
      </w:pPr>
      <w:rPr>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43804127"/>
    <w:multiLevelType w:val="hybridMultilevel"/>
    <w:tmpl w:val="127A334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46265C76"/>
    <w:multiLevelType w:val="hybridMultilevel"/>
    <w:tmpl w:val="CEF8B89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496A28FC"/>
    <w:multiLevelType w:val="hybridMultilevel"/>
    <w:tmpl w:val="54BE6C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93023C"/>
    <w:multiLevelType w:val="hybridMultilevel"/>
    <w:tmpl w:val="2F76475C"/>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60C6633B"/>
    <w:multiLevelType w:val="singleLevel"/>
    <w:tmpl w:val="195899FA"/>
    <w:lvl w:ilvl="0">
      <w:start w:val="5"/>
      <w:numFmt w:val="decimal"/>
      <w:lvlText w:val="%1."/>
      <w:legacy w:legacy="1" w:legacySpace="0" w:legacyIndent="0"/>
      <w:lvlJc w:val="left"/>
      <w:rPr>
        <w:rFonts w:ascii="Times New Roman" w:hAnsi="Times New Roman" w:cs="Times New Roman" w:hint="default"/>
        <w:color w:val="51545F"/>
      </w:rPr>
    </w:lvl>
  </w:abstractNum>
  <w:abstractNum w:abstractNumId="19" w15:restartNumberingAfterBreak="0">
    <w:nsid w:val="6A505900"/>
    <w:multiLevelType w:val="hybridMultilevel"/>
    <w:tmpl w:val="7836171C"/>
    <w:lvl w:ilvl="0" w:tplc="EFE49CC6">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BAC7D67"/>
    <w:multiLevelType w:val="hybridMultilevel"/>
    <w:tmpl w:val="76587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9C698C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BB43BA"/>
    <w:multiLevelType w:val="hybridMultilevel"/>
    <w:tmpl w:val="DE5E7760"/>
    <w:lvl w:ilvl="0" w:tplc="06D099FE">
      <w:start w:val="1"/>
      <w:numFmt w:val="decimal"/>
      <w:lvlText w:val="%1."/>
      <w:lvlJc w:val="left"/>
      <w:pPr>
        <w:ind w:left="720" w:hanging="360"/>
      </w:pPr>
      <w:rPr>
        <w:rFonts w:ascii="Arial" w:hAnsi="Arial" w:cs="Arial" w:hint="default"/>
        <w:sz w:val="20"/>
        <w:szCs w:val="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7521542F"/>
    <w:multiLevelType w:val="hybridMultilevel"/>
    <w:tmpl w:val="23A00E84"/>
    <w:lvl w:ilvl="0" w:tplc="C9FC81BA">
      <w:start w:val="1"/>
      <w:numFmt w:val="lowerLetter"/>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765F786E"/>
    <w:multiLevelType w:val="hybridMultilevel"/>
    <w:tmpl w:val="467E9F78"/>
    <w:lvl w:ilvl="0" w:tplc="B27CAD0C">
      <w:start w:val="1"/>
      <w:numFmt w:val="lowerLetter"/>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1"/>
  </w:num>
  <w:num w:numId="2">
    <w:abstractNumId w:val="20"/>
  </w:num>
  <w:num w:numId="3">
    <w:abstractNumId w:val="3"/>
  </w:num>
  <w:num w:numId="4">
    <w:abstractNumId w:val="12"/>
  </w:num>
  <w:num w:numId="5">
    <w:abstractNumId w:val="4"/>
  </w:num>
  <w:num w:numId="6">
    <w:abstractNumId w:val="5"/>
  </w:num>
  <w:num w:numId="7">
    <w:abstractNumId w:val="10"/>
  </w:num>
  <w:num w:numId="8">
    <w:abstractNumId w:val="7"/>
  </w:num>
  <w:num w:numId="9">
    <w:abstractNumId w:val="2"/>
  </w:num>
  <w:num w:numId="10">
    <w:abstractNumId w:val="2"/>
    <w:lvlOverride w:ilvl="0">
      <w:lvl w:ilvl="0">
        <w:start w:val="1"/>
        <w:numFmt w:val="decimal"/>
        <w:lvlText w:val="%1."/>
        <w:legacy w:legacy="1" w:legacySpace="0" w:legacyIndent="0"/>
        <w:lvlJc w:val="left"/>
        <w:rPr>
          <w:rFonts w:ascii="Times New Roman" w:hAnsi="Times New Roman" w:cs="Times New Roman" w:hint="default"/>
          <w:color w:val="7C7E88"/>
        </w:rPr>
      </w:lvl>
    </w:lvlOverride>
  </w:num>
  <w:num w:numId="11">
    <w:abstractNumId w:val="2"/>
    <w:lvlOverride w:ilvl="0">
      <w:lvl w:ilvl="0">
        <w:start w:val="1"/>
        <w:numFmt w:val="decimal"/>
        <w:lvlText w:val="%1."/>
        <w:legacy w:legacy="1" w:legacySpace="0" w:legacyIndent="0"/>
        <w:lvlJc w:val="left"/>
        <w:rPr>
          <w:rFonts w:ascii="Times New Roman" w:hAnsi="Times New Roman" w:cs="Times New Roman" w:hint="default"/>
          <w:color w:val="676973"/>
        </w:rPr>
      </w:lvl>
    </w:lvlOverride>
  </w:num>
  <w:num w:numId="12">
    <w:abstractNumId w:val="18"/>
  </w:num>
  <w:num w:numId="13">
    <w:abstractNumId w:val="18"/>
    <w:lvlOverride w:ilvl="0">
      <w:lvl w:ilvl="0">
        <w:start w:val="5"/>
        <w:numFmt w:val="decimal"/>
        <w:lvlText w:val="%1."/>
        <w:legacy w:legacy="1" w:legacySpace="0" w:legacyIndent="0"/>
        <w:lvlJc w:val="left"/>
        <w:rPr>
          <w:rFonts w:ascii="Times New Roman" w:hAnsi="Times New Roman" w:cs="Times New Roman" w:hint="default"/>
          <w:color w:val="676973"/>
        </w:rPr>
      </w:lvl>
    </w:lvlOverride>
  </w:num>
  <w:num w:numId="14">
    <w:abstractNumId w:val="8"/>
  </w:num>
  <w:num w:numId="15">
    <w:abstractNumId w:val="19"/>
  </w:num>
  <w:num w:numId="16">
    <w:abstractNumId w:val="16"/>
  </w:num>
  <w:num w:numId="17">
    <w:abstractNumId w:val="13"/>
  </w:num>
  <w:num w:numId="18">
    <w:abstractNumId w:val="15"/>
  </w:num>
  <w:num w:numId="19">
    <w:abstractNumId w:val="0"/>
  </w:num>
  <w:num w:numId="20">
    <w:abstractNumId w:val="17"/>
  </w:num>
  <w:num w:numId="21">
    <w:abstractNumId w:val="23"/>
  </w:num>
  <w:num w:numId="22">
    <w:abstractNumId w:val="22"/>
  </w:num>
  <w:num w:numId="23">
    <w:abstractNumId w:val="9"/>
  </w:num>
  <w:num w:numId="24">
    <w:abstractNumId w:val="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ECBB2E-CD29-4BED-9DC9-DF69F5BB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pPr>
      <w:keepNext/>
      <w:tabs>
        <w:tab w:val="left" w:pos="935"/>
      </w:tabs>
      <w:jc w:val="center"/>
      <w:outlineLvl w:val="1"/>
    </w:pPr>
    <w:rPr>
      <w:sz w:val="3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szCs w:val="20"/>
      <w:lang w:val="hr-HR" w:eastAsia="hr-HR"/>
    </w:rPr>
  </w:style>
  <w:style w:type="character" w:customStyle="1" w:styleId="BodyTextChar">
    <w:name w:val="Body Text Char"/>
    <w:basedOn w:val="DefaultParagraphFont"/>
    <w:link w:val="BodyText"/>
    <w:rPr>
      <w:rFonts w:ascii="Times New Roman" w:eastAsia="Times New Roman" w:hAnsi="Times New Roman" w:cs="Times New Roman"/>
      <w:szCs w:val="20"/>
      <w:lang w:val="hr-HR" w:eastAsia="hr-HR"/>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 w:type="paragraph" w:styleId="ListParagraph">
    <w:name w:val="List Paragraph"/>
    <w:basedOn w:val="Normal"/>
    <w:uiPriority w:val="34"/>
    <w:qFormat/>
    <w:pPr>
      <w:ind w:left="720"/>
      <w:contextualSpacing/>
    </w:pPr>
  </w:style>
  <w:style w:type="paragraph" w:customStyle="1" w:styleId="Style">
    <w:name w:val="Style"/>
    <w:pPr>
      <w:widowControl w:val="0"/>
      <w:autoSpaceDE w:val="0"/>
      <w:autoSpaceDN w:val="0"/>
      <w:adjustRightInd w:val="0"/>
      <w:spacing w:after="0" w:line="240" w:lineRule="auto"/>
    </w:pPr>
    <w:rPr>
      <w:rFonts w:ascii="Times New Roman" w:eastAsiaTheme="minorEastAsia" w:hAnsi="Times New Roman" w:cs="Times New Roman"/>
      <w:sz w:val="24"/>
      <w:szCs w:val="24"/>
      <w:lang w:val="hr-HR" w:eastAsia="hr-HR"/>
    </w:r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semiHidden/>
    <w:unhideWhenUsed/>
    <w:pPr>
      <w:spacing w:before="100" w:beforeAutospacing="1" w:after="100" w:afterAutospacing="1"/>
    </w:pPr>
    <w:rPr>
      <w:lang w:val="hr-HR" w:eastAsia="hr-HR"/>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Pr>
      <w:rFonts w:ascii="Times New Roman" w:eastAsia="Times New Roman" w:hAnsi="Times New Roman" w:cs="Times New Roman"/>
      <w:sz w:val="32"/>
      <w:szCs w:val="24"/>
      <w:lang w:val="hr-HR"/>
    </w:rPr>
  </w:style>
  <w:style w:type="character" w:styleId="Emphasis">
    <w:name w:val="Emphasis"/>
    <w:basedOn w:val="DefaultParagraphFont"/>
    <w:qFormat/>
    <w:rPr>
      <w:i/>
      <w:i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rPr>
      <w:rFonts w:ascii="Comic Sans MS" w:hAnsi="Comic Sans MS"/>
      <w:lang w:val="hr-BA" w:eastAsia="hr-HR"/>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US"/>
    </w:rPr>
  </w:style>
  <w:style w:type="character" w:customStyle="1" w:styleId="gi">
    <w:name w:val="gi"/>
    <w:basedOn w:val="DefaultParagraphFont"/>
  </w:style>
  <w:style w:type="character" w:customStyle="1" w:styleId="markedcontent">
    <w:name w:val="markedcont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86">
      <w:bodyDiv w:val="1"/>
      <w:marLeft w:val="0"/>
      <w:marRight w:val="0"/>
      <w:marTop w:val="0"/>
      <w:marBottom w:val="0"/>
      <w:divBdr>
        <w:top w:val="none" w:sz="0" w:space="0" w:color="auto"/>
        <w:left w:val="none" w:sz="0" w:space="0" w:color="auto"/>
        <w:bottom w:val="none" w:sz="0" w:space="0" w:color="auto"/>
        <w:right w:val="none" w:sz="0" w:space="0" w:color="auto"/>
      </w:divBdr>
    </w:div>
    <w:div w:id="714230776">
      <w:bodyDiv w:val="1"/>
      <w:marLeft w:val="0"/>
      <w:marRight w:val="0"/>
      <w:marTop w:val="0"/>
      <w:marBottom w:val="0"/>
      <w:divBdr>
        <w:top w:val="none" w:sz="0" w:space="0" w:color="auto"/>
        <w:left w:val="none" w:sz="0" w:space="0" w:color="auto"/>
        <w:bottom w:val="none" w:sz="0" w:space="0" w:color="auto"/>
        <w:right w:val="none" w:sz="0" w:space="0" w:color="auto"/>
      </w:divBdr>
    </w:div>
    <w:div w:id="18033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C8FC-070B-42F8-BE96-9AEBD404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Velid Tvrtković</dc:creator>
  <cp:lastModifiedBy>emina.muderizovic</cp:lastModifiedBy>
  <cp:revision>2</cp:revision>
  <cp:lastPrinted>2023-03-09T09:12:00Z</cp:lastPrinted>
  <dcterms:created xsi:type="dcterms:W3CDTF">2023-03-10T12:47:00Z</dcterms:created>
  <dcterms:modified xsi:type="dcterms:W3CDTF">2023-03-10T12:47:00Z</dcterms:modified>
</cp:coreProperties>
</file>