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61A02" w14:textId="77777777" w:rsidR="00B9609D" w:rsidRPr="00CC6DC1" w:rsidRDefault="0033042C" w:rsidP="0033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C6DC1">
        <w:rPr>
          <w:rFonts w:ascii="Times New Roman" w:hAnsi="Times New Roman" w:cs="Times New Roman"/>
          <w:b/>
          <w:sz w:val="24"/>
        </w:rPr>
        <w:t>UNIVERZITET U SARAJEVU – ELEKTROTEHNIČKI FAKULTET</w:t>
      </w:r>
    </w:p>
    <w:p w14:paraId="06D07A99" w14:textId="77777777" w:rsidR="0033042C" w:rsidRPr="00CC6DC1" w:rsidRDefault="0033042C" w:rsidP="0033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C6DC1">
        <w:rPr>
          <w:rFonts w:ascii="Times New Roman" w:hAnsi="Times New Roman" w:cs="Times New Roman"/>
          <w:b/>
          <w:sz w:val="24"/>
        </w:rPr>
        <w:t>Ul. Zmaja od Bosne bb, Sarajevo</w:t>
      </w:r>
    </w:p>
    <w:p w14:paraId="06FBF815" w14:textId="77777777" w:rsidR="0033042C" w:rsidRPr="00CC6DC1" w:rsidRDefault="00961170" w:rsidP="003304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hyperlink r:id="rId5" w:history="1">
        <w:r w:rsidR="0033042C" w:rsidRPr="00CC6DC1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u w:val="none"/>
          </w:rPr>
          <w:t>https://etf.unsa.ba/</w:t>
        </w:r>
      </w:hyperlink>
    </w:p>
    <w:p w14:paraId="0B68EF76" w14:textId="77777777" w:rsidR="0033042C" w:rsidRDefault="0033042C" w:rsidP="0033042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3B72D53" w14:textId="4DC14D7C" w:rsidR="0033042C" w:rsidRDefault="0033042C" w:rsidP="0033042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osnovu čl. 20a. Zakona o radu Federacije BiH (''Službene novine Federacije BiH'', br. </w:t>
      </w:r>
      <w:r w:rsidRPr="0033042C">
        <w:rPr>
          <w:rFonts w:ascii="Times New Roman" w:hAnsi="Times New Roman" w:cs="Times New Roman"/>
          <w:sz w:val="24"/>
        </w:rPr>
        <w:t>26/2016, 89/2018, 23/2020 - odluka US, 49/2021 - dr. zakon, 103/2021 - dr. zakon i 44/2022)</w:t>
      </w:r>
      <w:r>
        <w:rPr>
          <w:rFonts w:ascii="Times New Roman" w:hAnsi="Times New Roman" w:cs="Times New Roman"/>
          <w:sz w:val="24"/>
        </w:rPr>
        <w:t xml:space="preserve">, čl. 3., 6. i 7. Uredbe o postupku prijema u radni odnos u javnom sektoru na teritoriji Kantona Sarajevo (''Službene novine Kantona Sarajevo'', br. 19/21 i 10/22), čl. 13. Jedinstvenog pravilnika o radu Univerziteta u Sarajevu, broj: 02-89/19 od 19.09.2019. godine, Odluke Rektora </w:t>
      </w:r>
      <w:r w:rsidR="00D54543">
        <w:rPr>
          <w:rFonts w:ascii="Times New Roman" w:hAnsi="Times New Roman" w:cs="Times New Roman"/>
          <w:sz w:val="24"/>
        </w:rPr>
        <w:t xml:space="preserve">Univerziteta u Sarajevu, broj: </w:t>
      </w:r>
      <w:r w:rsidR="00C67B32">
        <w:rPr>
          <w:rFonts w:ascii="Times New Roman" w:hAnsi="Times New Roman" w:cs="Times New Roman"/>
          <w:sz w:val="24"/>
        </w:rPr>
        <w:t>0101-7520/22</w:t>
      </w:r>
      <w:r w:rsidR="00D54543">
        <w:rPr>
          <w:rFonts w:ascii="Times New Roman" w:hAnsi="Times New Roman" w:cs="Times New Roman"/>
          <w:sz w:val="24"/>
        </w:rPr>
        <w:t xml:space="preserve"> od </w:t>
      </w:r>
      <w:r w:rsidR="00C67B32">
        <w:rPr>
          <w:rFonts w:ascii="Times New Roman" w:hAnsi="Times New Roman" w:cs="Times New Roman"/>
          <w:sz w:val="24"/>
        </w:rPr>
        <w:t>29.06.2022.</w:t>
      </w:r>
      <w:r w:rsidR="00D54543">
        <w:rPr>
          <w:rFonts w:ascii="Times New Roman" w:hAnsi="Times New Roman" w:cs="Times New Roman"/>
          <w:sz w:val="24"/>
        </w:rPr>
        <w:t xml:space="preserve"> godine, Saglasnosti Sindikata Univerziteta u Sarajevu, broj: </w:t>
      </w:r>
      <w:r w:rsidR="00C67B32">
        <w:rPr>
          <w:rFonts w:ascii="Times New Roman" w:hAnsi="Times New Roman" w:cs="Times New Roman"/>
          <w:sz w:val="24"/>
        </w:rPr>
        <w:t>271-07/22</w:t>
      </w:r>
      <w:r w:rsidR="00D54543">
        <w:rPr>
          <w:rFonts w:ascii="Times New Roman" w:hAnsi="Times New Roman" w:cs="Times New Roman"/>
          <w:sz w:val="24"/>
        </w:rPr>
        <w:t xml:space="preserve"> od </w:t>
      </w:r>
      <w:r w:rsidR="00C67B32">
        <w:rPr>
          <w:rFonts w:ascii="Times New Roman" w:hAnsi="Times New Roman" w:cs="Times New Roman"/>
          <w:sz w:val="24"/>
        </w:rPr>
        <w:t>04.07.2022.</w:t>
      </w:r>
      <w:r w:rsidR="00D54543">
        <w:rPr>
          <w:rFonts w:ascii="Times New Roman" w:hAnsi="Times New Roman" w:cs="Times New Roman"/>
          <w:sz w:val="24"/>
        </w:rPr>
        <w:t xml:space="preserve"> godine, Saglasnosti Sindikata Univerziteta u Sarajevu – Elektrotehnički fakultet, broj: </w:t>
      </w:r>
      <w:r w:rsidR="00C67B32">
        <w:rPr>
          <w:rFonts w:ascii="Times New Roman" w:hAnsi="Times New Roman" w:cs="Times New Roman"/>
          <w:sz w:val="24"/>
        </w:rPr>
        <w:t>02-3311/22</w:t>
      </w:r>
      <w:r w:rsidR="00D54543">
        <w:rPr>
          <w:rFonts w:ascii="Times New Roman" w:hAnsi="Times New Roman" w:cs="Times New Roman"/>
          <w:sz w:val="24"/>
        </w:rPr>
        <w:t xml:space="preserve"> od </w:t>
      </w:r>
      <w:r w:rsidR="00C67B32">
        <w:rPr>
          <w:rFonts w:ascii="Times New Roman" w:hAnsi="Times New Roman" w:cs="Times New Roman"/>
          <w:sz w:val="24"/>
        </w:rPr>
        <w:t>17.06.2022.</w:t>
      </w:r>
      <w:r w:rsidR="00D54543">
        <w:rPr>
          <w:rFonts w:ascii="Times New Roman" w:hAnsi="Times New Roman" w:cs="Times New Roman"/>
          <w:sz w:val="24"/>
        </w:rPr>
        <w:t xml:space="preserve"> godine, Odlukom Dekana Univerziteta u Sarajevu – Elektrotehnički fakultet, broj: 02-6675/22 od 04.11.2022. godine, u skladu sa Odlukom Vlade Kantona Sarajevo o davanju saglasnosti za popunu radnih mjesta u organizacionim jedinicama Univerziteta u Sarajevu, broj: 02-04-42154-22/22 od 13.10.2022. godine, Univerzitet u Sarajevu – Elektrotehnički fakultet, raspisuje</w:t>
      </w:r>
    </w:p>
    <w:p w14:paraId="3552B07B" w14:textId="77777777" w:rsidR="00D54543" w:rsidRDefault="00D54543" w:rsidP="0033042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04924AB" w14:textId="77777777" w:rsidR="00D54543" w:rsidRDefault="00D54543" w:rsidP="00D54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JAVNI OGLAS </w:t>
      </w:r>
    </w:p>
    <w:p w14:paraId="5110809F" w14:textId="77777777" w:rsidR="00D54543" w:rsidRDefault="00D54543" w:rsidP="00D54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PRIJEM U RADNI ODNOS</w:t>
      </w:r>
    </w:p>
    <w:p w14:paraId="01233F10" w14:textId="77777777" w:rsidR="00D54543" w:rsidRDefault="00D54543" w:rsidP="00D54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037007C" w14:textId="77777777" w:rsidR="00D54543" w:rsidRDefault="00526B08" w:rsidP="00D545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RADNO MJESTO:</w:t>
      </w:r>
    </w:p>
    <w:p w14:paraId="191A6D51" w14:textId="77777777" w:rsidR="00D54543" w:rsidRDefault="00D54543" w:rsidP="00D545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5E07A52" w14:textId="77777777" w:rsidR="00D54543" w:rsidRDefault="00D54543" w:rsidP="00D545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SEKRETAR FAKULTETA – 1 (jedan) izvršilac, puno radno vrijeme, na neodređeno radno vrijeme </w:t>
      </w:r>
    </w:p>
    <w:p w14:paraId="2FC1509D" w14:textId="77777777" w:rsidR="00D54543" w:rsidRDefault="00D54543" w:rsidP="00D545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3FB8308" w14:textId="77777777" w:rsidR="00B860EE" w:rsidRDefault="00D54543" w:rsidP="00D545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USLOVI:</w:t>
      </w:r>
      <w:r>
        <w:rPr>
          <w:rFonts w:ascii="Times New Roman" w:hAnsi="Times New Roman" w:cs="Times New Roman"/>
          <w:sz w:val="24"/>
        </w:rPr>
        <w:t xml:space="preserve"> </w:t>
      </w:r>
    </w:p>
    <w:p w14:paraId="52CC6197" w14:textId="77777777" w:rsidR="00B860EE" w:rsidRDefault="00B860EE" w:rsidP="00D545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3C85079" w14:textId="21D5AA47" w:rsidR="00B860EE" w:rsidRDefault="00B860EE" w:rsidP="00D545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Opći uslovi:</w:t>
      </w:r>
    </w:p>
    <w:p w14:paraId="1CF22DCD" w14:textId="15780A53" w:rsidR="00B860EE" w:rsidRDefault="00B860EE" w:rsidP="00B860E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860EE">
        <w:rPr>
          <w:rFonts w:ascii="Times New Roman" w:hAnsi="Times New Roman" w:cs="Times New Roman"/>
          <w:sz w:val="24"/>
        </w:rPr>
        <w:t>da je državljanin BiH</w:t>
      </w:r>
    </w:p>
    <w:p w14:paraId="3930D776" w14:textId="07242733" w:rsidR="00B860EE" w:rsidRPr="00B860EE" w:rsidRDefault="00B860EE" w:rsidP="00B860E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860EE">
        <w:rPr>
          <w:rFonts w:ascii="Times New Roman" w:hAnsi="Times New Roman" w:cs="Times New Roman"/>
          <w:sz w:val="24"/>
        </w:rPr>
        <w:t>da je fizički i psihički sposoban za vršenje poslova navedenog radnog mjesta</w:t>
      </w:r>
    </w:p>
    <w:p w14:paraId="1484E227" w14:textId="77777777" w:rsidR="00B860EE" w:rsidRDefault="00B860EE" w:rsidP="00D545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63E730D" w14:textId="6D6FE37D" w:rsidR="00D90A1E" w:rsidRDefault="00B860EE" w:rsidP="00D545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Posebni uslovi:</w:t>
      </w:r>
    </w:p>
    <w:p w14:paraId="44D06F4C" w14:textId="77777777" w:rsidR="00D90A1E" w:rsidRDefault="00D90A1E" w:rsidP="00D90A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VSS/240-300 ECTS bodova, završen Pravni fakultet</w:t>
      </w:r>
    </w:p>
    <w:p w14:paraId="0B4A8B95" w14:textId="77777777" w:rsidR="00D90A1E" w:rsidRDefault="00D90A1E" w:rsidP="00D90A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radno iskustvo u trajanju od 5 (pet) godina na istim ili sličnim poslovima</w:t>
      </w:r>
    </w:p>
    <w:p w14:paraId="45D985DB" w14:textId="77777777" w:rsidR="00D90A1E" w:rsidRDefault="00D90A1E" w:rsidP="00D90A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poznavanje rada na računaru</w:t>
      </w:r>
    </w:p>
    <w:p w14:paraId="44F0FB46" w14:textId="77777777" w:rsidR="00D90A1E" w:rsidRDefault="00D90A1E" w:rsidP="00D90A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poznavanje engleskog jezika</w:t>
      </w:r>
    </w:p>
    <w:p w14:paraId="6BE488AA" w14:textId="77777777" w:rsidR="00D90A1E" w:rsidRDefault="00D90A1E" w:rsidP="00D90A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95BD29A" w14:textId="45155623" w:rsidR="00D90A1E" w:rsidRDefault="00D90A1E" w:rsidP="00D90A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PRIPADAJUĆA OSNOVNA NETO PLAĆA</w:t>
      </w:r>
      <w:r w:rsidR="00841FCC">
        <w:rPr>
          <w:rFonts w:ascii="Times New Roman" w:hAnsi="Times New Roman" w:cs="Times New Roman"/>
          <w:sz w:val="24"/>
        </w:rPr>
        <w:t xml:space="preserve"> </w:t>
      </w:r>
      <w:r w:rsidR="00961170">
        <w:rPr>
          <w:rFonts w:ascii="Times New Roman" w:hAnsi="Times New Roman" w:cs="Times New Roman"/>
          <w:b/>
          <w:sz w:val="24"/>
        </w:rPr>
        <w:t>1.716</w:t>
      </w:r>
      <w:bookmarkStart w:id="0" w:name="_GoBack"/>
      <w:bookmarkEnd w:id="0"/>
      <w:r w:rsidR="00841FCC" w:rsidRPr="00841FCC">
        <w:rPr>
          <w:rFonts w:ascii="Times New Roman" w:hAnsi="Times New Roman" w:cs="Times New Roman"/>
          <w:b/>
          <w:sz w:val="24"/>
        </w:rPr>
        <w:t>,00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KM</w:t>
      </w:r>
    </w:p>
    <w:p w14:paraId="12AB26B4" w14:textId="77777777" w:rsidR="00D90A1E" w:rsidRDefault="00D90A1E" w:rsidP="00D90A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RADNO VRIJEME:</w:t>
      </w:r>
      <w:r>
        <w:rPr>
          <w:rFonts w:ascii="Times New Roman" w:hAnsi="Times New Roman" w:cs="Times New Roman"/>
          <w:sz w:val="24"/>
        </w:rPr>
        <w:t xml:space="preserve"> 40 sati sedmično (puno radno vrijeme)</w:t>
      </w:r>
    </w:p>
    <w:p w14:paraId="4AF8892D" w14:textId="77777777" w:rsidR="00D90A1E" w:rsidRDefault="00D90A1E" w:rsidP="000850D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MJESTO RADA:</w:t>
      </w:r>
      <w:r>
        <w:rPr>
          <w:rFonts w:ascii="Times New Roman" w:hAnsi="Times New Roman" w:cs="Times New Roman"/>
          <w:sz w:val="24"/>
        </w:rPr>
        <w:t xml:space="preserve"> </w:t>
      </w:r>
      <w:r w:rsidR="000850DD">
        <w:rPr>
          <w:rFonts w:ascii="Times New Roman" w:hAnsi="Times New Roman" w:cs="Times New Roman"/>
          <w:sz w:val="24"/>
        </w:rPr>
        <w:t xml:space="preserve">Univerzitet u Sarajevu – Elektrotehnički fakultet, </w:t>
      </w:r>
      <w:r>
        <w:rPr>
          <w:rFonts w:ascii="Times New Roman" w:hAnsi="Times New Roman" w:cs="Times New Roman"/>
          <w:sz w:val="24"/>
        </w:rPr>
        <w:t>Zmaja od Bosne bb, Sarajevo</w:t>
      </w:r>
    </w:p>
    <w:p w14:paraId="3BB36F9F" w14:textId="77777777" w:rsidR="00D90A1E" w:rsidRDefault="00D90A1E" w:rsidP="00D90A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CDEC4B" w14:textId="77777777" w:rsidR="00D90A1E" w:rsidRDefault="00D90A1E" w:rsidP="00D90A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SEKRETAR FAKULTETA – OPIS POSLOVA:</w:t>
      </w:r>
    </w:p>
    <w:p w14:paraId="0FEEE8AB" w14:textId="77777777" w:rsidR="00D90A1E" w:rsidRDefault="00D90A1E" w:rsidP="00D90A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Sekretar Fakulteta </w:t>
      </w:r>
      <w:r w:rsidRPr="00F12F59">
        <w:rPr>
          <w:rFonts w:ascii="Times New Roman" w:hAnsi="Times New Roman" w:cs="Times New Roman"/>
          <w:sz w:val="24"/>
        </w:rPr>
        <w:t>organizira i prati, objedinjuje, koordinira i rukovodi radom unutrašnjih organizacionih jedinica/stručnih službi Fakulteta i Biblioteke, koordinira rad sa generalnim sekretarom u cilju unapređenja i postizanja većeg stepena funkcionalne integracije i ostvarivanja procesa u okviru Univerziteta i Fakulteta, kao i zakonitog rada tijela Fakulteta, te predlaže mjere za poboljšanje stručnih poslova i ostalih poslova na Fakultetu i brine se za izvršenje zadataka i odluka dekana i Vijeća Fakulteta.</w:t>
      </w:r>
      <w:r>
        <w:rPr>
          <w:rFonts w:ascii="Times New Roman" w:hAnsi="Times New Roman" w:cs="Times New Roman"/>
          <w:sz w:val="24"/>
        </w:rPr>
        <w:t xml:space="preserve"> </w:t>
      </w:r>
    </w:p>
    <w:p w14:paraId="5B609F7E" w14:textId="77777777" w:rsidR="00D90A1E" w:rsidRDefault="00D90A1E" w:rsidP="00D90A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4D38788" w14:textId="77777777" w:rsidR="00D90A1E" w:rsidRDefault="00D90A1E" w:rsidP="00D90A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lastRenderedPageBreak/>
        <w:t>Sekretar Fakulteta obezbjeđuje i organizira provođenje postupaka i procesa utvrđenih u okviru Zakona, Statuta Univerziteta u Sarajevu i akata Fakulteta i Univerziteta u Sarajevu.</w:t>
      </w:r>
    </w:p>
    <w:p w14:paraId="62032F51" w14:textId="77777777" w:rsidR="00D90A1E" w:rsidRDefault="00D90A1E" w:rsidP="00D90A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F3B1822" w14:textId="77777777" w:rsidR="00D90A1E" w:rsidRPr="00F12F59" w:rsidRDefault="00D90A1E" w:rsidP="00D90A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Sekretar Fakulteta obavlja sljedeće poslove:</w:t>
      </w:r>
    </w:p>
    <w:p w14:paraId="0919A4CD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koordinira i rukovodi radom unutrašnjih organizacionih jedinica/stručnih službi Fakulteta i Biblioteke,</w:t>
      </w:r>
    </w:p>
    <w:p w14:paraId="37D3F4C9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sarađuje s trećim licim</w:t>
      </w:r>
      <w:r>
        <w:rPr>
          <w:rFonts w:ascii="Times New Roman" w:hAnsi="Times New Roman" w:cs="Times New Roman"/>
          <w:sz w:val="24"/>
        </w:rPr>
        <w:t>a</w:t>
      </w:r>
      <w:r w:rsidRPr="00F12F59">
        <w:rPr>
          <w:rFonts w:ascii="Times New Roman" w:hAnsi="Times New Roman" w:cs="Times New Roman"/>
          <w:sz w:val="24"/>
        </w:rPr>
        <w:t xml:space="preserve"> izvan Fakulteta,</w:t>
      </w:r>
    </w:p>
    <w:p w14:paraId="59629238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odobrava ugovore i ostale aranžmane sačinjene u stručnim službama Fakulteta,</w:t>
      </w:r>
    </w:p>
    <w:p w14:paraId="359047F5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organizuje izradu prijedloga opštih normativnih akata,</w:t>
      </w:r>
    </w:p>
    <w:p w14:paraId="7B256521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učestvuje, po nalogu dekana u međunarodnoj saradnji Fakulteta,</w:t>
      </w:r>
    </w:p>
    <w:p w14:paraId="64A5AF1A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pruža stručnu pomoć organima rukovođenja i upravljanja Fakulteta,</w:t>
      </w:r>
    </w:p>
    <w:p w14:paraId="433B6C0F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organizuje vođenje povjerljivog djelovodnog protokola,</w:t>
      </w:r>
    </w:p>
    <w:p w14:paraId="59AD5FB4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zastupa Fakultet pred sudom, odnosno određuje zastupnika Fakulteta,</w:t>
      </w:r>
    </w:p>
    <w:p w14:paraId="6B3D5793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predlaže plan godišnjih odmora,</w:t>
      </w:r>
    </w:p>
    <w:p w14:paraId="2B55A4C7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prati i proučava pitanja od značaja za rad Fakulteta i njegovih organa i o tim pitanjima organizuje rad na izradi prijedloga akata, informacija, izvještaja, analiza, programa i drugih materijala,</w:t>
      </w:r>
    </w:p>
    <w:p w14:paraId="0F9F423C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učestvuje u obradi i rješavanju pitanja odnosa sa osnivačem, nadležnim ministarstvima, inspekcijama i drugim organima,</w:t>
      </w:r>
    </w:p>
    <w:p w14:paraId="6BBCA666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učestvuje u aktivnostima Fakulteta u pravnoj komunikaciji sa drugim visokoškolskim ustanovama i akademskim asocijacijama u zemlji i inostranstvu,</w:t>
      </w:r>
    </w:p>
    <w:p w14:paraId="3F489682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 xml:space="preserve">učestvuje u pripremi sjednica Vijeća Fakulteta i Vijeća doktorskog studija </w:t>
      </w:r>
      <w:r>
        <w:rPr>
          <w:rFonts w:ascii="Times New Roman" w:hAnsi="Times New Roman" w:cs="Times New Roman"/>
          <w:sz w:val="24"/>
        </w:rPr>
        <w:t>i</w:t>
      </w:r>
      <w:r w:rsidRPr="00F12F59">
        <w:rPr>
          <w:rFonts w:ascii="Times New Roman" w:hAnsi="Times New Roman" w:cs="Times New Roman"/>
          <w:sz w:val="24"/>
        </w:rPr>
        <w:t xml:space="preserve"> drugih povremenih tijela Fakulteta (po potrebi),</w:t>
      </w:r>
    </w:p>
    <w:p w14:paraId="5EC2D204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prati realizaciju odluka i donesenih zaključaka tijela Fakulteta,</w:t>
      </w:r>
    </w:p>
    <w:p w14:paraId="72FFC6A8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sačinjava sve vrste ugovora, sporazuma i memoranduma o razum</w:t>
      </w:r>
      <w:r>
        <w:rPr>
          <w:rFonts w:ascii="Times New Roman" w:hAnsi="Times New Roman" w:cs="Times New Roman"/>
          <w:sz w:val="24"/>
        </w:rPr>
        <w:t>i</w:t>
      </w:r>
      <w:r w:rsidRPr="00F12F59">
        <w:rPr>
          <w:rFonts w:ascii="Times New Roman" w:hAnsi="Times New Roman" w:cs="Times New Roman"/>
          <w:sz w:val="24"/>
        </w:rPr>
        <w:t>jevanju, koje zaključuje Fakultet,</w:t>
      </w:r>
    </w:p>
    <w:p w14:paraId="597507C0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neposredno sarađuje sa Univerzitetom u Sarajevu u pogledu pravnih pitanja,</w:t>
      </w:r>
    </w:p>
    <w:p w14:paraId="79B7402A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prisustvuje seminarima i sastancima koje organizira Fakultet i druge institucije iz oblasti obrazovanja,</w:t>
      </w:r>
    </w:p>
    <w:p w14:paraId="06258F49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vodi i potpisuje evidenciju o radnom vremenu uposlenika,</w:t>
      </w:r>
    </w:p>
    <w:p w14:paraId="69F69917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vodi postupak za sticanje naučnog stepena doktora tehničkih nauka, po propisima koji su važili prije uspostave bolonjskog sistema studija i na trećem ciklusu studija – doktorskom studiju,</w:t>
      </w:r>
    </w:p>
    <w:p w14:paraId="345C02B0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vodi postupak za sticanje naučnog stepena magistra nauka,</w:t>
      </w:r>
    </w:p>
    <w:p w14:paraId="48DFF307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učestvuje u radu komisija,</w:t>
      </w:r>
    </w:p>
    <w:p w14:paraId="527B2C42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predlaže mjere za stimuliranje radnika Službe za pravne, personalne i opće poslove,</w:t>
      </w:r>
    </w:p>
    <w:p w14:paraId="5A5DBC36" w14:textId="77777777" w:rsidR="00D90A1E" w:rsidRPr="00F12F59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obavlja i druge poslove po nalogu dekana i prodekana,</w:t>
      </w:r>
    </w:p>
    <w:p w14:paraId="590A5475" w14:textId="77777777" w:rsidR="00D90A1E" w:rsidRDefault="00D90A1E" w:rsidP="00D90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12F59">
        <w:rPr>
          <w:rFonts w:ascii="Times New Roman" w:hAnsi="Times New Roman" w:cs="Times New Roman"/>
          <w:sz w:val="24"/>
        </w:rPr>
        <w:t>za svoj rad odgovara dekanu.</w:t>
      </w:r>
    </w:p>
    <w:p w14:paraId="7C56FB78" w14:textId="77777777" w:rsidR="00D90A1E" w:rsidRDefault="00D90A1E" w:rsidP="00D90A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FFA2B2C" w14:textId="77777777" w:rsidR="00D90A1E" w:rsidRDefault="00D90A1E" w:rsidP="00D90A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B570523" w14:textId="4BFD7D62" w:rsidR="00D90A1E" w:rsidRDefault="00D90A1E" w:rsidP="00D90A1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DOKUMENTACIJU KOJU SU KANDIDATI OBAVEZNI DOSTAVITI:</w:t>
      </w:r>
    </w:p>
    <w:p w14:paraId="56BFFBBB" w14:textId="1E291AB0" w:rsidR="009375F8" w:rsidRDefault="009375F8" w:rsidP="00D90A1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82B80FE" w14:textId="77777777" w:rsidR="009375F8" w:rsidRDefault="009375F8" w:rsidP="00D9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5F8">
        <w:rPr>
          <w:rFonts w:ascii="Times New Roman" w:hAnsi="Times New Roman" w:cs="Times New Roman"/>
          <w:sz w:val="24"/>
          <w:szCs w:val="24"/>
        </w:rPr>
        <w:t xml:space="preserve">Kandidati su obavezni </w:t>
      </w:r>
      <w:r w:rsidRPr="008A27F2">
        <w:rPr>
          <w:rFonts w:ascii="Times New Roman" w:hAnsi="Times New Roman" w:cs="Times New Roman"/>
          <w:b/>
          <w:bCs/>
          <w:sz w:val="24"/>
          <w:szCs w:val="24"/>
          <w:u w:val="single"/>
        </w:rPr>
        <w:t>uz potpisanu Prijavu sa kratkom biografijom, adresom , kontakt telefonom i obavezno naznačenom e-mail adresom</w:t>
      </w:r>
      <w:r w:rsidRPr="009375F8">
        <w:rPr>
          <w:rFonts w:ascii="Times New Roman" w:hAnsi="Times New Roman" w:cs="Times New Roman"/>
          <w:sz w:val="24"/>
          <w:szCs w:val="24"/>
        </w:rPr>
        <w:t xml:space="preserve">, dostaviti tražene dokumente (u originalu ili ovjerenoj kopiji) o ispunjavanju općih i posebnih uvjeta, s tim da ovjerene kopije dokumenata nemaju ograničen rok važenja, pod uslovom da ni dokumenti čije su kopije ovjerene nemaju naznačen (preciziran) rok važenja. </w:t>
      </w:r>
    </w:p>
    <w:p w14:paraId="29F19F0A" w14:textId="1AC6D023" w:rsidR="009375F8" w:rsidRPr="009375F8" w:rsidRDefault="009375F8" w:rsidP="00D9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A27F2">
        <w:rPr>
          <w:rFonts w:ascii="Times New Roman" w:hAnsi="Times New Roman" w:cs="Times New Roman"/>
          <w:b/>
          <w:bCs/>
          <w:sz w:val="24"/>
          <w:szCs w:val="24"/>
          <w:u w:val="single"/>
        </w:rPr>
        <w:t>Svi kandidati, koji su promijenili prezime, obavezni su dostaviti dokaz o istom, odnosno Izvod iz matične knjige rođenih ili vjenčanih</w:t>
      </w:r>
      <w:r w:rsidRPr="009375F8">
        <w:rPr>
          <w:rFonts w:ascii="Times New Roman" w:hAnsi="Times New Roman" w:cs="Times New Roman"/>
          <w:sz w:val="24"/>
          <w:szCs w:val="24"/>
        </w:rPr>
        <w:t>.</w:t>
      </w:r>
    </w:p>
    <w:p w14:paraId="1E21029A" w14:textId="77777777" w:rsidR="001804D7" w:rsidRDefault="001804D7" w:rsidP="00D90A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Uvjerenje o državljanstvu (ne starije od šest mjeseci) – original ili ovjerenu fotokopiju;</w:t>
      </w:r>
    </w:p>
    <w:p w14:paraId="736D8816" w14:textId="77777777" w:rsidR="001804D7" w:rsidRDefault="001804D7" w:rsidP="00D90A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Izvod iz matične knjige rođenih – original ili ovjerenu fotokopiju;</w:t>
      </w:r>
    </w:p>
    <w:p w14:paraId="4C0AB265" w14:textId="117F4288" w:rsidR="001804D7" w:rsidRDefault="001804D7" w:rsidP="00D90A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Diplomu o završenoj odgovarajućoj stručnoj spremi (VSS) ili Diplome o završenom prvom i drugom ciklusu studija sa Dodatkom diplome – original ili ovjerenu fotokopiju;</w:t>
      </w:r>
    </w:p>
    <w:p w14:paraId="516AB704" w14:textId="77777777" w:rsidR="00CC0445" w:rsidRDefault="001804D7" w:rsidP="00CC04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Rješenje/a o priznatim inostranim visokoškolskim kvalifikacijama ukoliko su gore navedene diplome/a stečene van područja BiH – original ili ovjerenu fotokopiju;</w:t>
      </w:r>
    </w:p>
    <w:p w14:paraId="05FBE4A1" w14:textId="77777777" w:rsidR="00CC0445" w:rsidRDefault="00CC0445" w:rsidP="00CC04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Dokaz o radnom iskustvu (potvrda/e ili uvjerenje/a poslodavca) sa obaveznom naznakom dužine trajanja radnog iskustva nakon sticanja potrebne stručne spreme – original ili ovjerenu fotokopiju;</w:t>
      </w:r>
    </w:p>
    <w:p w14:paraId="2B7EB59A" w14:textId="77777777" w:rsidR="00CC0445" w:rsidRDefault="00CC0445" w:rsidP="00CC04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Dokaz o poznavanju rada na računaru – original ili ovjerenu fotokopiju;</w:t>
      </w:r>
    </w:p>
    <w:p w14:paraId="3709A8DE" w14:textId="77777777" w:rsidR="00CC0445" w:rsidRDefault="00CC0445" w:rsidP="00CC04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Dokaz o poznavanju engleskog jezik – original ili ovjerenu fotokopiju;</w:t>
      </w:r>
    </w:p>
    <w:p w14:paraId="7FB58053" w14:textId="77777777" w:rsidR="00CC0445" w:rsidRDefault="00CC0445" w:rsidP="00CC04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Potvrdu, uvjerenje ili drugi dokument o ispunjavanju uslova za ostvarivanje prava prioriteta u zapošljavanju – original ili ovjerenu fotokopiju</w:t>
      </w:r>
      <w:r w:rsidR="00A5065C">
        <w:rPr>
          <w:rFonts w:ascii="Times New Roman" w:hAnsi="Times New Roman" w:cs="Times New Roman"/>
          <w:sz w:val="24"/>
        </w:rPr>
        <w:t xml:space="preserve"> (više u dijelu: </w:t>
      </w:r>
      <w:r w:rsidR="00A5065C" w:rsidRPr="00A5065C">
        <w:rPr>
          <w:rFonts w:ascii="Times New Roman" w:hAnsi="Times New Roman" w:cs="Times New Roman"/>
          <w:sz w:val="24"/>
        </w:rPr>
        <w:t>„Napomene“</w:t>
      </w:r>
      <w:r>
        <w:rPr>
          <w:rFonts w:ascii="Times New Roman" w:hAnsi="Times New Roman" w:cs="Times New Roman"/>
          <w:sz w:val="24"/>
        </w:rPr>
        <w:t>);</w:t>
      </w:r>
    </w:p>
    <w:p w14:paraId="7108ED81" w14:textId="77777777" w:rsidR="00CC0445" w:rsidRDefault="00A5065C" w:rsidP="00CC04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Prijavu</w:t>
      </w:r>
      <w:r w:rsidR="00CC0445" w:rsidRPr="00CC0445">
        <w:rPr>
          <w:rFonts w:ascii="Times New Roman" w:hAnsi="Times New Roman" w:cs="Times New Roman"/>
          <w:sz w:val="24"/>
        </w:rPr>
        <w:t xml:space="preserve"> prebivališta/boravišta u Kantonu Sarajevo (dostavlja lice koje ostvaruje prednost prilikom zapošljavanja u skladu sa posebnim zakonom – naziv naveden pod „Napomena“)</w:t>
      </w:r>
      <w:r>
        <w:rPr>
          <w:rFonts w:ascii="Times New Roman" w:hAnsi="Times New Roman" w:cs="Times New Roman"/>
          <w:sz w:val="24"/>
        </w:rPr>
        <w:t>;</w:t>
      </w:r>
    </w:p>
    <w:p w14:paraId="7E8C69B7" w14:textId="74F595D1" w:rsidR="00A5065C" w:rsidRDefault="00A5065C" w:rsidP="00A506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Potvrdu</w:t>
      </w:r>
      <w:r w:rsidRPr="00A5065C">
        <w:rPr>
          <w:rFonts w:ascii="Times New Roman" w:hAnsi="Times New Roman" w:cs="Times New Roman"/>
          <w:sz w:val="24"/>
        </w:rPr>
        <w:t xml:space="preserve"> o nezaposlenosti Službe za zapošljavanje Kantona Sarajevo, ne starija od datuma objavljivanja ovog Javnog oglasa (dostavlja je lice koje ima prednost prilikom zapošljavanja u skladu sa posebnim zakonom – naziv naveden pod „Napomene“)</w:t>
      </w:r>
    </w:p>
    <w:p w14:paraId="37EAC802" w14:textId="77777777" w:rsidR="00A5065C" w:rsidRDefault="00A5065C" w:rsidP="00A506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07D024" w14:textId="77777777" w:rsidR="00B43632" w:rsidRDefault="00B43632" w:rsidP="00A5065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7C8BFA1" w14:textId="77777777" w:rsidR="00B43632" w:rsidRDefault="00B43632" w:rsidP="00A506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NAPOMENE:</w:t>
      </w:r>
    </w:p>
    <w:p w14:paraId="4B6C796D" w14:textId="77777777" w:rsidR="00B43632" w:rsidRPr="00B43632" w:rsidRDefault="00876FD6" w:rsidP="00B43632">
      <w:pPr>
        <w:pStyle w:val="ListParagraph"/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</w:t>
      </w:r>
      <w:r w:rsidR="00B43632" w:rsidRPr="00B43632">
        <w:rPr>
          <w:rFonts w:ascii="Times New Roman" w:hAnsi="Times New Roman" w:cs="Times New Roman"/>
          <w:sz w:val="24"/>
        </w:rPr>
        <w:t>datumu, vremenu i mjestu obavljanja pismenog i usmenog ispita kandidati će biti obavješteni putem web stranice Univerziteta u Sarajevu – Elektrotehnički fakultet (</w:t>
      </w:r>
      <w:hyperlink r:id="rId6" w:history="1">
        <w:r w:rsidR="00B43632" w:rsidRPr="00B43632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>www.etf.unsa.ba</w:t>
        </w:r>
      </w:hyperlink>
      <w:r w:rsidR="00B43632" w:rsidRPr="00B43632">
        <w:rPr>
          <w:rFonts w:ascii="Times New Roman" w:hAnsi="Times New Roman" w:cs="Times New Roman"/>
          <w:sz w:val="24"/>
        </w:rPr>
        <w:t>) i web stranice Univerziteta u Sarajevu (</w:t>
      </w:r>
      <w:hyperlink r:id="rId7" w:history="1">
        <w:r w:rsidR="00B43632" w:rsidRPr="00B43632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>www.unsa.ba</w:t>
        </w:r>
      </w:hyperlink>
      <w:r w:rsidR="00B43632" w:rsidRPr="00B43632">
        <w:rPr>
          <w:rFonts w:ascii="Times New Roman" w:hAnsi="Times New Roman" w:cs="Times New Roman"/>
          <w:color w:val="000000" w:themeColor="text1"/>
          <w:sz w:val="24"/>
        </w:rPr>
        <w:t>);</w:t>
      </w:r>
    </w:p>
    <w:p w14:paraId="1B7B20B1" w14:textId="77777777" w:rsidR="0038244E" w:rsidRPr="0038244E" w:rsidRDefault="0038244E" w:rsidP="00B43632">
      <w:pPr>
        <w:pStyle w:val="ListParagraph"/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O konačnim rezultatima Javnog oglasa svi prijavljeni kandidati će biti pismeno obavješteni;</w:t>
      </w:r>
    </w:p>
    <w:p w14:paraId="5DA1F4D3" w14:textId="77777777" w:rsidR="0038244E" w:rsidRPr="0038244E" w:rsidRDefault="0038244E" w:rsidP="0038244E">
      <w:pPr>
        <w:pStyle w:val="ListParagraph"/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Rok za prijavu je 10 dana od dana objave Javnog oglasa u dnevnim novinama, </w:t>
      </w:r>
      <w:r w:rsidRPr="00B43632">
        <w:rPr>
          <w:rFonts w:ascii="Times New Roman" w:hAnsi="Times New Roman" w:cs="Times New Roman"/>
          <w:sz w:val="24"/>
        </w:rPr>
        <w:t>web stranic</w:t>
      </w:r>
      <w:r>
        <w:rPr>
          <w:rFonts w:ascii="Times New Roman" w:hAnsi="Times New Roman" w:cs="Times New Roman"/>
          <w:sz w:val="24"/>
        </w:rPr>
        <w:t>i</w:t>
      </w:r>
      <w:r w:rsidRPr="00B43632">
        <w:rPr>
          <w:rFonts w:ascii="Times New Roman" w:hAnsi="Times New Roman" w:cs="Times New Roman"/>
          <w:sz w:val="24"/>
        </w:rPr>
        <w:t xml:space="preserve"> Univerziteta u Sarajevu – Elektrotehnički fakultet (</w:t>
      </w:r>
      <w:hyperlink r:id="rId8" w:history="1">
        <w:r w:rsidRPr="00B43632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>www.etf.unsa.ba</w:t>
        </w:r>
      </w:hyperlink>
      <w:r>
        <w:rPr>
          <w:rFonts w:ascii="Times New Roman" w:hAnsi="Times New Roman" w:cs="Times New Roman"/>
          <w:sz w:val="24"/>
        </w:rPr>
        <w:t>) i web stranici</w:t>
      </w:r>
      <w:r w:rsidRPr="00B43632">
        <w:rPr>
          <w:rFonts w:ascii="Times New Roman" w:hAnsi="Times New Roman" w:cs="Times New Roman"/>
          <w:sz w:val="24"/>
        </w:rPr>
        <w:t xml:space="preserve"> Univerziteta u Sarajevu (</w:t>
      </w:r>
      <w:hyperlink r:id="rId9" w:history="1">
        <w:r w:rsidRPr="00B43632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>www.unsa.ba</w:t>
        </w:r>
      </w:hyperlink>
      <w:r>
        <w:rPr>
          <w:rFonts w:ascii="Times New Roman" w:hAnsi="Times New Roman" w:cs="Times New Roman"/>
          <w:color w:val="000000" w:themeColor="text1"/>
          <w:sz w:val="24"/>
        </w:rPr>
        <w:t xml:space="preserve">) i web stranici Javne ustanove ''Službe za zapošljavanje Kantona Sarajevo'' Sarajevo </w:t>
      </w:r>
      <w:r w:rsidRPr="0038244E">
        <w:rPr>
          <w:rFonts w:ascii="Times New Roman" w:hAnsi="Times New Roman" w:cs="Times New Roman"/>
          <w:color w:val="000000" w:themeColor="text1"/>
          <w:sz w:val="24"/>
        </w:rPr>
        <w:t>(</w:t>
      </w:r>
      <w:hyperlink r:id="rId10" w:history="1">
        <w:r w:rsidRPr="00C67E7E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>www.szks.ba</w:t>
        </w:r>
      </w:hyperlink>
      <w:r w:rsidRPr="0038244E">
        <w:rPr>
          <w:rFonts w:ascii="Times New Roman" w:hAnsi="Times New Roman" w:cs="Times New Roman"/>
          <w:color w:val="000000" w:themeColor="text1"/>
          <w:sz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</w:rPr>
        <w:t>;</w:t>
      </w:r>
    </w:p>
    <w:p w14:paraId="3774C7A6" w14:textId="08DFA2B8" w:rsidR="0038244E" w:rsidRPr="0038244E" w:rsidRDefault="0038244E" w:rsidP="0038244E">
      <w:pPr>
        <w:pStyle w:val="ListParagraph"/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Nepotpune</w:t>
      </w:r>
      <w:r w:rsidR="00D67BC2">
        <w:rPr>
          <w:rFonts w:ascii="Times New Roman" w:hAnsi="Times New Roman" w:cs="Times New Roman"/>
          <w:color w:val="000000" w:themeColor="text1"/>
          <w:sz w:val="24"/>
        </w:rPr>
        <w:t xml:space="preserve"> (prijave bez adrese i kontakt telefona)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neblagovremene i neuredne prijave </w:t>
      </w:r>
      <w:r w:rsidR="00D67BC2">
        <w:rPr>
          <w:rFonts w:ascii="Times New Roman" w:hAnsi="Times New Roman" w:cs="Times New Roman"/>
          <w:color w:val="000000" w:themeColor="text1"/>
          <w:sz w:val="24"/>
        </w:rPr>
        <w:t xml:space="preserve">(prijave koje sadrže neovjerene fotokopije tražene dokumentacije) </w:t>
      </w:r>
      <w:r>
        <w:rPr>
          <w:rFonts w:ascii="Times New Roman" w:hAnsi="Times New Roman" w:cs="Times New Roman"/>
          <w:color w:val="000000" w:themeColor="text1"/>
          <w:sz w:val="24"/>
        </w:rPr>
        <w:t>neće se uzeti u razmatranje;</w:t>
      </w:r>
    </w:p>
    <w:p w14:paraId="161C0DB0" w14:textId="77777777" w:rsidR="0038244E" w:rsidRPr="0038244E" w:rsidRDefault="0038244E" w:rsidP="0038244E">
      <w:pPr>
        <w:pStyle w:val="ListParagraph"/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Ako kandidat ne pristupi pismenom ili usmenom ispitu, smatrat će se da je odustao od dalje procedure Javnog oglasa;</w:t>
      </w:r>
    </w:p>
    <w:p w14:paraId="4D45DF5F" w14:textId="5E18453B" w:rsidR="0038244E" w:rsidRPr="005013AB" w:rsidRDefault="0038244E" w:rsidP="0038244E">
      <w:pPr>
        <w:pStyle w:val="ListParagraph"/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Poslovnik o radu </w:t>
      </w:r>
      <w:r w:rsidR="00C67E7E">
        <w:rPr>
          <w:rFonts w:ascii="Times New Roman" w:hAnsi="Times New Roman" w:cs="Times New Roman"/>
          <w:color w:val="000000" w:themeColor="text1"/>
          <w:sz w:val="24"/>
        </w:rPr>
        <w:t xml:space="preserve">bit će objavljen na web stranici Univerziteta u Sarajevu – Elektrotehnički fakultet </w:t>
      </w:r>
      <w:r w:rsidR="00C67E7E" w:rsidRPr="00B43632">
        <w:rPr>
          <w:rFonts w:ascii="Times New Roman" w:hAnsi="Times New Roman" w:cs="Times New Roman"/>
          <w:sz w:val="24"/>
        </w:rPr>
        <w:t>(</w:t>
      </w:r>
      <w:hyperlink r:id="rId11" w:history="1">
        <w:r w:rsidR="00C67E7E" w:rsidRPr="00B43632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>www.etf.unsa.ba</w:t>
        </w:r>
      </w:hyperlink>
      <w:r w:rsidR="00C67E7E">
        <w:rPr>
          <w:rFonts w:ascii="Times New Roman" w:hAnsi="Times New Roman" w:cs="Times New Roman"/>
          <w:sz w:val="24"/>
        </w:rPr>
        <w:t>)</w:t>
      </w:r>
      <w:r w:rsidR="00C67E7E">
        <w:rPr>
          <w:rFonts w:ascii="Times New Roman" w:hAnsi="Times New Roman" w:cs="Times New Roman"/>
          <w:color w:val="000000" w:themeColor="text1"/>
          <w:sz w:val="24"/>
        </w:rPr>
        <w:t xml:space="preserve"> i na web stranici Univerziteta u Sarajevu </w:t>
      </w:r>
      <w:r w:rsidR="00C67E7E" w:rsidRPr="00B43632">
        <w:rPr>
          <w:rFonts w:ascii="Times New Roman" w:hAnsi="Times New Roman" w:cs="Times New Roman"/>
          <w:sz w:val="24"/>
        </w:rPr>
        <w:t>(</w:t>
      </w:r>
      <w:hyperlink r:id="rId12" w:history="1">
        <w:r w:rsidR="00C67E7E" w:rsidRPr="00B43632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>www.unsa.ba</w:t>
        </w:r>
      </w:hyperlink>
      <w:r w:rsidR="00C67E7E">
        <w:rPr>
          <w:rFonts w:ascii="Times New Roman" w:hAnsi="Times New Roman" w:cs="Times New Roman"/>
          <w:color w:val="000000" w:themeColor="text1"/>
          <w:sz w:val="24"/>
        </w:rPr>
        <w:t>);</w:t>
      </w:r>
    </w:p>
    <w:p w14:paraId="6424C62B" w14:textId="1CE76AB6" w:rsidR="005013AB" w:rsidRPr="005013AB" w:rsidRDefault="005013AB" w:rsidP="005013A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5065C">
        <w:rPr>
          <w:rFonts w:ascii="Times New Roman" w:hAnsi="Times New Roman" w:cs="Times New Roman"/>
          <w:sz w:val="24"/>
        </w:rPr>
        <w:t>Dokumentaciju kojom se dokazuje prednost pri zapošljavanju, u skladu sa Uredbom o jedinstvenim kriterijima i pravilima za zapošljavanje branilaca i članova njihovih porodica u institucijama u Kantonu Sarajevo, Gradu Sarajevo i općinama u Kantonu Sarajevo (''Službene</w:t>
      </w:r>
      <w:r>
        <w:rPr>
          <w:rFonts w:ascii="Times New Roman" w:hAnsi="Times New Roman" w:cs="Times New Roman"/>
          <w:sz w:val="24"/>
        </w:rPr>
        <w:t xml:space="preserve"> novine Kantona Sarajevo'' br.</w:t>
      </w:r>
      <w:r w:rsidRPr="00A5065C">
        <w:rPr>
          <w:rFonts w:ascii="Times New Roman" w:hAnsi="Times New Roman" w:cs="Times New Roman"/>
          <w:sz w:val="24"/>
        </w:rPr>
        <w:t xml:space="preserve"> 37/20</w:t>
      </w:r>
      <w:r>
        <w:rPr>
          <w:rFonts w:ascii="Times New Roman" w:hAnsi="Times New Roman" w:cs="Times New Roman"/>
          <w:sz w:val="24"/>
        </w:rPr>
        <w:t xml:space="preserve"> i 27/21</w:t>
      </w:r>
      <w:r w:rsidRPr="00A5065C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;</w:t>
      </w:r>
    </w:p>
    <w:p w14:paraId="49ABCE04" w14:textId="77777777" w:rsidR="005013AB" w:rsidRDefault="005013AB" w:rsidP="005013A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Kandidat koji bude izabran dužan je dostaviti Uvjerenje o zdravstvenoj sposobnosti</w:t>
      </w:r>
    </w:p>
    <w:p w14:paraId="32538897" w14:textId="77777777" w:rsidR="005013AB" w:rsidRPr="005013AB" w:rsidRDefault="005013AB" w:rsidP="00501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6064CF9" w14:textId="77777777" w:rsidR="00B43632" w:rsidRPr="00B43632" w:rsidRDefault="00B43632" w:rsidP="00A506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967501" w14:textId="12607190" w:rsidR="00C45610" w:rsidRPr="00C45610" w:rsidRDefault="00C45610" w:rsidP="00A50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10">
        <w:rPr>
          <w:rFonts w:ascii="Times New Roman" w:hAnsi="Times New Roman" w:cs="Times New Roman"/>
          <w:sz w:val="24"/>
          <w:szCs w:val="24"/>
        </w:rPr>
        <w:t xml:space="preserve">Prilikom izbora kandidata prednost će imati kandidat koji ima prioritet u zapošljavanju, a što se dokazuje odgovarajućim dokumentom (potvrda, uvjerenje, rješenje i sl.) koji prilažu prilikom prijave na Javni oglas, u skladu sa Zakonom o dopunskim pravima boraca-branitelja </w:t>
      </w:r>
      <w:r w:rsidRPr="00C45610">
        <w:rPr>
          <w:rFonts w:ascii="Times New Roman" w:hAnsi="Times New Roman" w:cs="Times New Roman"/>
          <w:sz w:val="24"/>
          <w:szCs w:val="24"/>
        </w:rPr>
        <w:lastRenderedPageBreak/>
        <w:t>(„Službene novine Kantona Sarajevo“, broj: 31/22), Uredbom o jedinstvenim kriterijima i pravilima za zapošljavanje branilaca i članova njihovih porodica u institucijama u Kantonu Sarajevo, Gradu Sarajevo i općinama u Kantonu Sarajevo („Službene novine K</w:t>
      </w:r>
      <w:r w:rsidR="009375F8">
        <w:rPr>
          <w:rFonts w:ascii="Times New Roman" w:hAnsi="Times New Roman" w:cs="Times New Roman"/>
          <w:sz w:val="24"/>
          <w:szCs w:val="24"/>
        </w:rPr>
        <w:t xml:space="preserve">antona </w:t>
      </w:r>
      <w:r w:rsidRPr="00C45610">
        <w:rPr>
          <w:rFonts w:ascii="Times New Roman" w:hAnsi="Times New Roman" w:cs="Times New Roman"/>
          <w:sz w:val="24"/>
          <w:szCs w:val="24"/>
        </w:rPr>
        <w:t>S</w:t>
      </w:r>
      <w:r w:rsidR="009375F8">
        <w:rPr>
          <w:rFonts w:ascii="Times New Roman" w:hAnsi="Times New Roman" w:cs="Times New Roman"/>
          <w:sz w:val="24"/>
          <w:szCs w:val="24"/>
        </w:rPr>
        <w:t>arajevo</w:t>
      </w:r>
      <w:r w:rsidRPr="00C45610">
        <w:rPr>
          <w:rFonts w:ascii="Times New Roman" w:hAnsi="Times New Roman" w:cs="Times New Roman"/>
          <w:sz w:val="24"/>
          <w:szCs w:val="24"/>
        </w:rPr>
        <w:t>“ broj: 37/20 i 27/21) i Instrukcijom o bližoj primjeni kriterija vrednovanja prema Uredbi o jedinstvenim kriterijima i pravilima za zapošljavanje branilaca i članova njihovih porodica u institucijama u Kantonu Sarajevo, Gradu Sarajevo i općinama u Kantonu Sarajevo („Službene novine K</w:t>
      </w:r>
      <w:r w:rsidR="009375F8">
        <w:rPr>
          <w:rFonts w:ascii="Times New Roman" w:hAnsi="Times New Roman" w:cs="Times New Roman"/>
          <w:sz w:val="24"/>
          <w:szCs w:val="24"/>
        </w:rPr>
        <w:t xml:space="preserve">antona </w:t>
      </w:r>
      <w:r w:rsidRPr="00C45610">
        <w:rPr>
          <w:rFonts w:ascii="Times New Roman" w:hAnsi="Times New Roman" w:cs="Times New Roman"/>
          <w:sz w:val="24"/>
          <w:szCs w:val="24"/>
        </w:rPr>
        <w:t>S</w:t>
      </w:r>
      <w:r w:rsidR="009375F8">
        <w:rPr>
          <w:rFonts w:ascii="Times New Roman" w:hAnsi="Times New Roman" w:cs="Times New Roman"/>
          <w:sz w:val="24"/>
          <w:szCs w:val="24"/>
        </w:rPr>
        <w:t>arajevo</w:t>
      </w:r>
      <w:r w:rsidRPr="00C45610">
        <w:rPr>
          <w:rFonts w:ascii="Times New Roman" w:hAnsi="Times New Roman" w:cs="Times New Roman"/>
          <w:sz w:val="24"/>
          <w:szCs w:val="24"/>
        </w:rPr>
        <w:t xml:space="preserve">“ br. 38/20 i 28/21). </w:t>
      </w:r>
    </w:p>
    <w:p w14:paraId="77599BB4" w14:textId="77777777" w:rsidR="00C45610" w:rsidRPr="00C45610" w:rsidRDefault="00C45610" w:rsidP="00A50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8AC29" w14:textId="0F9FC328" w:rsidR="00C45610" w:rsidRPr="00C45610" w:rsidRDefault="00C45610" w:rsidP="00A50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10">
        <w:rPr>
          <w:rFonts w:ascii="Times New Roman" w:hAnsi="Times New Roman" w:cs="Times New Roman"/>
          <w:sz w:val="24"/>
          <w:szCs w:val="24"/>
        </w:rPr>
        <w:t>Kandidat ostvaruje pravo na prvenstvo u zapošljavanju ako se nalazi na evidenciji JU Službe za zapošljavanje K</w:t>
      </w:r>
      <w:r w:rsidR="009375F8">
        <w:rPr>
          <w:rFonts w:ascii="Times New Roman" w:hAnsi="Times New Roman" w:cs="Times New Roman"/>
          <w:sz w:val="24"/>
          <w:szCs w:val="24"/>
        </w:rPr>
        <w:t xml:space="preserve">antona </w:t>
      </w:r>
      <w:r w:rsidRPr="00C45610">
        <w:rPr>
          <w:rFonts w:ascii="Times New Roman" w:hAnsi="Times New Roman" w:cs="Times New Roman"/>
          <w:sz w:val="24"/>
          <w:szCs w:val="24"/>
        </w:rPr>
        <w:t>S</w:t>
      </w:r>
      <w:r w:rsidR="009375F8">
        <w:rPr>
          <w:rFonts w:ascii="Times New Roman" w:hAnsi="Times New Roman" w:cs="Times New Roman"/>
          <w:sz w:val="24"/>
          <w:szCs w:val="24"/>
        </w:rPr>
        <w:t>arajevo</w:t>
      </w:r>
      <w:r w:rsidRPr="00C45610">
        <w:rPr>
          <w:rFonts w:ascii="Times New Roman" w:hAnsi="Times New Roman" w:cs="Times New Roman"/>
          <w:sz w:val="24"/>
          <w:szCs w:val="24"/>
        </w:rPr>
        <w:t xml:space="preserve"> ili su zaposlena sa nižom stručnom spremom od one koju posjeduju ili su zaposlena na određeno vrijeme. </w:t>
      </w:r>
    </w:p>
    <w:p w14:paraId="6F762CBC" w14:textId="77777777" w:rsidR="00C45610" w:rsidRPr="00C45610" w:rsidRDefault="00C45610" w:rsidP="00A50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F567E" w14:textId="77777777" w:rsidR="00C45610" w:rsidRPr="00C45610" w:rsidRDefault="00C45610" w:rsidP="00A50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10">
        <w:rPr>
          <w:rFonts w:ascii="Times New Roman" w:hAnsi="Times New Roman" w:cs="Times New Roman"/>
          <w:sz w:val="24"/>
          <w:szCs w:val="24"/>
        </w:rPr>
        <w:t xml:space="preserve">Kandidati da bi ostvarili prioritet pri zapošljavanju trebaju da dostave: </w:t>
      </w:r>
    </w:p>
    <w:p w14:paraId="048E017F" w14:textId="743459CC" w:rsidR="00C45610" w:rsidRPr="00C45610" w:rsidRDefault="00C45610" w:rsidP="00A50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10">
        <w:rPr>
          <w:rFonts w:ascii="Times New Roman" w:hAnsi="Times New Roman" w:cs="Times New Roman"/>
          <w:sz w:val="24"/>
          <w:szCs w:val="24"/>
        </w:rPr>
        <w:t>- dokaz da su na evidenciji JU Službe za zapošljavanje K</w:t>
      </w:r>
      <w:r w:rsidR="009375F8">
        <w:rPr>
          <w:rFonts w:ascii="Times New Roman" w:hAnsi="Times New Roman" w:cs="Times New Roman"/>
          <w:sz w:val="24"/>
          <w:szCs w:val="24"/>
        </w:rPr>
        <w:t>antona Sarajevo</w:t>
      </w:r>
      <w:r w:rsidRPr="00C45610">
        <w:rPr>
          <w:rFonts w:ascii="Times New Roman" w:hAnsi="Times New Roman" w:cs="Times New Roman"/>
          <w:sz w:val="24"/>
          <w:szCs w:val="24"/>
        </w:rPr>
        <w:t xml:space="preserve"> - Uvjerenje biroa ne starije od datuma objavljivanja ovog Javnog oglasa) ili </w:t>
      </w:r>
    </w:p>
    <w:p w14:paraId="5718D4A4" w14:textId="77777777" w:rsidR="00C45610" w:rsidRPr="00C45610" w:rsidRDefault="00C45610" w:rsidP="00A50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10">
        <w:rPr>
          <w:rFonts w:ascii="Times New Roman" w:hAnsi="Times New Roman" w:cs="Times New Roman"/>
          <w:sz w:val="24"/>
          <w:szCs w:val="24"/>
        </w:rPr>
        <w:t xml:space="preserve">- dokaz da su zaposleni sa nižom stručnom spremom od one koju posjeduju - Potvrda poslodavca sa obaveznom naznakom stepena spreme (zanimanja) s kojom je radnik zasnovao radni odnos kod poslodavca ne stariji od datuma objavljivanja ovog Javnog oglasa ili </w:t>
      </w:r>
    </w:p>
    <w:p w14:paraId="6CCB5AAA" w14:textId="77777777" w:rsidR="00C45610" w:rsidRPr="00C45610" w:rsidRDefault="00C45610" w:rsidP="00A50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10">
        <w:rPr>
          <w:rFonts w:ascii="Times New Roman" w:hAnsi="Times New Roman" w:cs="Times New Roman"/>
          <w:sz w:val="24"/>
          <w:szCs w:val="24"/>
        </w:rPr>
        <w:t xml:space="preserve">- dokaz da su zaposleni na određeno vrijeme - Potvrda/Uvjerenje poslodavca kojim se dokazuje da je radni odnos zasnovan na određeno vrijeme ne starija od datuma objavljivanja ovog Javnog oglasa; </w:t>
      </w:r>
    </w:p>
    <w:p w14:paraId="5F99A0FE" w14:textId="77777777" w:rsidR="00C45610" w:rsidRPr="00C45610" w:rsidRDefault="00C45610" w:rsidP="00A50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10">
        <w:rPr>
          <w:rFonts w:ascii="Times New Roman" w:hAnsi="Times New Roman" w:cs="Times New Roman"/>
          <w:sz w:val="24"/>
          <w:szCs w:val="24"/>
        </w:rPr>
        <w:t xml:space="preserve">- dokumentaciju kojom se dokazuje status korisnika prava, </w:t>
      </w:r>
    </w:p>
    <w:p w14:paraId="0AC3AF99" w14:textId="62D2CC89" w:rsidR="00B43632" w:rsidRPr="00C45610" w:rsidRDefault="00C45610" w:rsidP="00A506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45610">
        <w:rPr>
          <w:rFonts w:ascii="Times New Roman" w:hAnsi="Times New Roman" w:cs="Times New Roman"/>
          <w:sz w:val="24"/>
          <w:szCs w:val="24"/>
        </w:rPr>
        <w:t>- prijavu prebivališta/boravišta u K</w:t>
      </w:r>
      <w:r w:rsidR="009375F8">
        <w:rPr>
          <w:rFonts w:ascii="Times New Roman" w:hAnsi="Times New Roman" w:cs="Times New Roman"/>
          <w:sz w:val="24"/>
          <w:szCs w:val="24"/>
        </w:rPr>
        <w:t xml:space="preserve">antunu </w:t>
      </w:r>
      <w:r w:rsidRPr="00C45610">
        <w:rPr>
          <w:rFonts w:ascii="Times New Roman" w:hAnsi="Times New Roman" w:cs="Times New Roman"/>
          <w:sz w:val="24"/>
          <w:szCs w:val="24"/>
        </w:rPr>
        <w:t>S</w:t>
      </w:r>
      <w:r w:rsidR="009375F8">
        <w:rPr>
          <w:rFonts w:ascii="Times New Roman" w:hAnsi="Times New Roman" w:cs="Times New Roman"/>
          <w:sz w:val="24"/>
          <w:szCs w:val="24"/>
        </w:rPr>
        <w:t>arajevo</w:t>
      </w:r>
      <w:r w:rsidRPr="00C45610">
        <w:rPr>
          <w:rFonts w:ascii="Times New Roman" w:hAnsi="Times New Roman" w:cs="Times New Roman"/>
          <w:sz w:val="24"/>
          <w:szCs w:val="24"/>
        </w:rPr>
        <w:t xml:space="preserve"> ne stariju od 3 (tri) mjeseca od dana izdavanja nadležnog organa.</w:t>
      </w:r>
    </w:p>
    <w:p w14:paraId="48F2AC53" w14:textId="77777777" w:rsidR="00C45610" w:rsidRDefault="00C45610" w:rsidP="00A5065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0342A78" w14:textId="77777777" w:rsidR="00526B08" w:rsidRDefault="00526B08" w:rsidP="00A506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6B08">
        <w:rPr>
          <w:rFonts w:ascii="Times New Roman" w:hAnsi="Times New Roman" w:cs="Times New Roman"/>
          <w:sz w:val="24"/>
        </w:rPr>
        <w:t>Sa kandidatima koji budu ispunjavali posebne uslove, obavit će se pismeni i usmeni ispit.</w:t>
      </w:r>
    </w:p>
    <w:p w14:paraId="3C4E05AD" w14:textId="77777777" w:rsidR="00526B08" w:rsidRDefault="00526B08" w:rsidP="00A506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83C8DA6" w14:textId="5D4F1CA4" w:rsidR="00526B08" w:rsidRDefault="00526B08" w:rsidP="00A506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 xml:space="preserve">Kandidati mogu na Univerzitetu u Sarajevu – Elektrotehnički fakultet preuzeti pitanja za </w:t>
      </w:r>
      <w:r w:rsidR="00C67E7E">
        <w:rPr>
          <w:rFonts w:ascii="Times New Roman" w:hAnsi="Times New Roman" w:cs="Times New Roman"/>
          <w:sz w:val="24"/>
        </w:rPr>
        <w:t xml:space="preserve">pismeni </w:t>
      </w:r>
      <w:r>
        <w:rPr>
          <w:rFonts w:ascii="Times New Roman" w:hAnsi="Times New Roman" w:cs="Times New Roman"/>
          <w:sz w:val="24"/>
        </w:rPr>
        <w:t>ispit</w:t>
      </w:r>
      <w:r w:rsidR="00C67E7E">
        <w:rPr>
          <w:rFonts w:ascii="Times New Roman" w:hAnsi="Times New Roman" w:cs="Times New Roman"/>
          <w:sz w:val="24"/>
        </w:rPr>
        <w:t xml:space="preserve"> i listu propisa i literature,</w:t>
      </w:r>
      <w:r>
        <w:rPr>
          <w:rFonts w:ascii="Times New Roman" w:hAnsi="Times New Roman" w:cs="Times New Roman"/>
          <w:sz w:val="24"/>
        </w:rPr>
        <w:t xml:space="preserve"> a iste mogu pronaći i na web stranici Univerziteta u Sarajevu – Elektrotehnički fakultet (</w:t>
      </w:r>
      <w:hyperlink r:id="rId13" w:history="1">
        <w:r w:rsidRPr="00526B08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>www.etf.unsa.ba</w:t>
        </w:r>
      </w:hyperlink>
      <w:r w:rsidRPr="00526B08">
        <w:rPr>
          <w:rFonts w:ascii="Times New Roman" w:hAnsi="Times New Roman" w:cs="Times New Roman"/>
          <w:color w:val="000000" w:themeColor="text1"/>
          <w:sz w:val="24"/>
        </w:rPr>
        <w:t>)</w:t>
      </w:r>
      <w:r w:rsidR="00BB7DA4">
        <w:rPr>
          <w:rFonts w:ascii="Times New Roman" w:hAnsi="Times New Roman" w:cs="Times New Roman"/>
          <w:color w:val="000000" w:themeColor="text1"/>
          <w:sz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6612DDF0" w14:textId="77777777" w:rsidR="00C67E7E" w:rsidRDefault="00C67E7E" w:rsidP="00A506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7CD928B6" w14:textId="77777777" w:rsidR="00C67E7E" w:rsidRDefault="00C67E7E" w:rsidP="00A506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67E7E">
        <w:rPr>
          <w:rFonts w:ascii="Times New Roman" w:hAnsi="Times New Roman" w:cs="Times New Roman"/>
          <w:color w:val="000000" w:themeColor="text1"/>
          <w:sz w:val="24"/>
        </w:rPr>
        <w:t>*Popis dokumentacije kojom se dokazuje status korisnika po predmetnoj Uredbi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3822"/>
        <w:gridCol w:w="2211"/>
        <w:gridCol w:w="2199"/>
      </w:tblGrid>
      <w:tr w:rsidR="00C67E7E" w14:paraId="4E1C0B8D" w14:textId="77777777" w:rsidTr="00A96756">
        <w:tc>
          <w:tcPr>
            <w:tcW w:w="562" w:type="dxa"/>
            <w:vAlign w:val="center"/>
          </w:tcPr>
          <w:p w14:paraId="31FBB6DE" w14:textId="77777777" w:rsidR="00C67E7E" w:rsidRPr="00A96756" w:rsidRDefault="00A96756" w:rsidP="00A9675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Redni broj:</w:t>
            </w:r>
          </w:p>
        </w:tc>
        <w:tc>
          <w:tcPr>
            <w:tcW w:w="3968" w:type="dxa"/>
            <w:vAlign w:val="center"/>
          </w:tcPr>
          <w:p w14:paraId="20A33A18" w14:textId="77777777" w:rsidR="00C67E7E" w:rsidRPr="00A96756" w:rsidRDefault="00A96756" w:rsidP="00A9675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Pripadnost branilačkoj kategoriji</w:t>
            </w:r>
          </w:p>
        </w:tc>
        <w:tc>
          <w:tcPr>
            <w:tcW w:w="2266" w:type="dxa"/>
            <w:vAlign w:val="center"/>
          </w:tcPr>
          <w:p w14:paraId="30F85D39" w14:textId="77777777" w:rsidR="00C67E7E" w:rsidRPr="00A96756" w:rsidRDefault="00A96756" w:rsidP="00A9675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Naziv dokaza- dokumenta</w:t>
            </w:r>
          </w:p>
        </w:tc>
        <w:tc>
          <w:tcPr>
            <w:tcW w:w="2266" w:type="dxa"/>
            <w:vAlign w:val="center"/>
          </w:tcPr>
          <w:p w14:paraId="431D1784" w14:textId="77777777" w:rsidR="00C67E7E" w:rsidRPr="00A96756" w:rsidRDefault="00A96756" w:rsidP="00A9675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Organ koji ga izdaje</w:t>
            </w:r>
          </w:p>
        </w:tc>
      </w:tr>
      <w:tr w:rsidR="00C67E7E" w14:paraId="4E958D82" w14:textId="77777777" w:rsidTr="00A96756">
        <w:tc>
          <w:tcPr>
            <w:tcW w:w="562" w:type="dxa"/>
            <w:vAlign w:val="center"/>
          </w:tcPr>
          <w:p w14:paraId="24F40FF1" w14:textId="77777777" w:rsidR="00C67E7E" w:rsidRDefault="00A96756" w:rsidP="00A96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3968" w:type="dxa"/>
            <w:vAlign w:val="center"/>
          </w:tcPr>
          <w:p w14:paraId="421463B9" w14:textId="77777777" w:rsidR="00C67E7E" w:rsidRDefault="00A96756" w:rsidP="00A96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23427B83" w14:textId="77777777" w:rsidR="00C67E7E" w:rsidRDefault="00A96756" w:rsidP="00A96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-Uvjerenje o statusu djeteta šehida-poginulog, umrlog i nestalog branioca -Rješenje o priznatom pravu na porodičnu invalidninu za suprugu šehida- poginulog, umrlog i nestalog branioca i -Uvjerenje o učešću u Oružanim snagama za šehida-poginulog, umrlog i nestalog branioca</w:t>
            </w:r>
          </w:p>
        </w:tc>
        <w:tc>
          <w:tcPr>
            <w:tcW w:w="2266" w:type="dxa"/>
            <w:vAlign w:val="center"/>
          </w:tcPr>
          <w:p w14:paraId="4889191F" w14:textId="77777777" w:rsidR="00C67E7E" w:rsidRDefault="00A96756" w:rsidP="00A96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Općinska služba za boračko-invalidsku zaštitu Grupa za pitanja evidencija iz oblasti vojne obaveze prema mjestu prebivališta</w:t>
            </w:r>
          </w:p>
        </w:tc>
      </w:tr>
      <w:tr w:rsidR="00C67E7E" w14:paraId="571E294F" w14:textId="77777777" w:rsidTr="00673CC8">
        <w:tc>
          <w:tcPr>
            <w:tcW w:w="562" w:type="dxa"/>
            <w:vAlign w:val="center"/>
          </w:tcPr>
          <w:p w14:paraId="5A62867F" w14:textId="77777777" w:rsidR="00C67E7E" w:rsidRDefault="00A96756" w:rsidP="00A96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3968" w:type="dxa"/>
            <w:vAlign w:val="center"/>
          </w:tcPr>
          <w:p w14:paraId="10CEA0EA" w14:textId="77777777" w:rsidR="00C67E7E" w:rsidRDefault="00A96756" w:rsidP="00A506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Ratni vojni invalid</w:t>
            </w:r>
          </w:p>
        </w:tc>
        <w:tc>
          <w:tcPr>
            <w:tcW w:w="2266" w:type="dxa"/>
          </w:tcPr>
          <w:p w14:paraId="61FFDE43" w14:textId="77777777" w:rsidR="00C67E7E" w:rsidRDefault="00A96756" w:rsidP="00A96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Rješenje o priznatom svojstvu ratnog vojnog invalida</w:t>
            </w:r>
          </w:p>
        </w:tc>
        <w:tc>
          <w:tcPr>
            <w:tcW w:w="2266" w:type="dxa"/>
            <w:vAlign w:val="center"/>
          </w:tcPr>
          <w:p w14:paraId="2FFEA574" w14:textId="77777777" w:rsidR="00C67E7E" w:rsidRDefault="00A96756" w:rsidP="00A506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Općinska služba za boračko-invalidsku zaštitu</w:t>
            </w:r>
          </w:p>
        </w:tc>
      </w:tr>
      <w:tr w:rsidR="00C67E7E" w14:paraId="1F5B1EF6" w14:textId="77777777" w:rsidTr="00673CC8">
        <w:tc>
          <w:tcPr>
            <w:tcW w:w="562" w:type="dxa"/>
            <w:vAlign w:val="center"/>
          </w:tcPr>
          <w:p w14:paraId="3B239131" w14:textId="77777777" w:rsidR="00C67E7E" w:rsidRDefault="00A96756" w:rsidP="00A96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3968" w:type="dxa"/>
            <w:vAlign w:val="center"/>
          </w:tcPr>
          <w:p w14:paraId="5E85E84E" w14:textId="77777777" w:rsidR="00C67E7E" w:rsidRDefault="00A96756" w:rsidP="00A96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Dobitnik ratnog priznanja i odlikovanja</w:t>
            </w:r>
          </w:p>
        </w:tc>
        <w:tc>
          <w:tcPr>
            <w:tcW w:w="2266" w:type="dxa"/>
          </w:tcPr>
          <w:p w14:paraId="522DDA91" w14:textId="77777777" w:rsidR="00C67E7E" w:rsidRDefault="00A96756" w:rsidP="00A506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Rješenje o priznatom pravu na mjesečno novčano primanje dobitniku priznanja</w:t>
            </w:r>
          </w:p>
        </w:tc>
        <w:tc>
          <w:tcPr>
            <w:tcW w:w="2266" w:type="dxa"/>
            <w:vAlign w:val="center"/>
          </w:tcPr>
          <w:p w14:paraId="4426CB89" w14:textId="77777777" w:rsidR="00C67E7E" w:rsidRDefault="00A96756" w:rsidP="00A96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Općinska služba za boračko-invalidsku zaštitu</w:t>
            </w:r>
          </w:p>
        </w:tc>
      </w:tr>
      <w:tr w:rsidR="00C67E7E" w14:paraId="5DE9F57C" w14:textId="77777777" w:rsidTr="00BE5095">
        <w:tc>
          <w:tcPr>
            <w:tcW w:w="562" w:type="dxa"/>
            <w:vAlign w:val="center"/>
          </w:tcPr>
          <w:p w14:paraId="05BF9531" w14:textId="77777777" w:rsidR="00C67E7E" w:rsidRDefault="00A96756" w:rsidP="00A96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4.</w:t>
            </w:r>
          </w:p>
        </w:tc>
        <w:tc>
          <w:tcPr>
            <w:tcW w:w="3968" w:type="dxa"/>
            <w:vAlign w:val="center"/>
          </w:tcPr>
          <w:p w14:paraId="21CB39C4" w14:textId="77777777" w:rsidR="00C67E7E" w:rsidRDefault="00A96756" w:rsidP="00A506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Demobilizirani branioci</w:t>
            </w:r>
          </w:p>
        </w:tc>
        <w:tc>
          <w:tcPr>
            <w:tcW w:w="2266" w:type="dxa"/>
            <w:vAlign w:val="center"/>
          </w:tcPr>
          <w:p w14:paraId="0C73DA31" w14:textId="77777777" w:rsidR="00C67E7E" w:rsidRDefault="00A96756" w:rsidP="00A96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Uvjerenje o učešću u Oružanim snagama</w:t>
            </w:r>
          </w:p>
        </w:tc>
        <w:tc>
          <w:tcPr>
            <w:tcW w:w="2266" w:type="dxa"/>
          </w:tcPr>
          <w:p w14:paraId="53862FF0" w14:textId="77777777" w:rsidR="00C67E7E" w:rsidRDefault="00A96756" w:rsidP="00A96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Grupa za pitanja evidencija iz oblasti vojne obaveze prema mjestu prebivališta</w:t>
            </w:r>
          </w:p>
        </w:tc>
      </w:tr>
      <w:tr w:rsidR="00C67E7E" w14:paraId="17BAEC78" w14:textId="77777777" w:rsidTr="00673CC8">
        <w:tc>
          <w:tcPr>
            <w:tcW w:w="562" w:type="dxa"/>
            <w:vAlign w:val="center"/>
          </w:tcPr>
          <w:p w14:paraId="737B7414" w14:textId="77777777" w:rsidR="00C67E7E" w:rsidRDefault="00A96756" w:rsidP="00A96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5.</w:t>
            </w:r>
          </w:p>
        </w:tc>
        <w:tc>
          <w:tcPr>
            <w:tcW w:w="3968" w:type="dxa"/>
            <w:vAlign w:val="center"/>
          </w:tcPr>
          <w:p w14:paraId="622121E5" w14:textId="77777777" w:rsidR="00C67E7E" w:rsidRDefault="00A96756" w:rsidP="00A96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Dijete:  a)</w:t>
            </w:r>
            <w:r w:rsidR="00673CC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ratnog vojnog invalida b)</w:t>
            </w:r>
            <w:r w:rsidR="00673CC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dobitnika ratnog priznanja i odlikovanja c)</w:t>
            </w:r>
            <w:r w:rsidR="00673CC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demobiliziranog branioca</w:t>
            </w:r>
          </w:p>
        </w:tc>
        <w:tc>
          <w:tcPr>
            <w:tcW w:w="2266" w:type="dxa"/>
          </w:tcPr>
          <w:p w14:paraId="2C1E2722" w14:textId="77777777" w:rsidR="00C67E7E" w:rsidRDefault="00A96756" w:rsidP="00A96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Uvjerenje o statusu djeteta ratnog vojnog invalida Rješenje o priznatom pravu na:  a)invalidninu b)mjesečni novčani d</w:t>
            </w:r>
            <w:r w:rsidR="00BE5095">
              <w:rPr>
                <w:rFonts w:ascii="Times New Roman" w:hAnsi="Times New Roman" w:cs="Times New Roman"/>
                <w:color w:val="000000" w:themeColor="text1"/>
                <w:sz w:val="24"/>
              </w:rPr>
              <w:t>odatak c)uvjerenje o učešću u O</w:t>
            </w: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ružanim snagama</w:t>
            </w:r>
          </w:p>
        </w:tc>
        <w:tc>
          <w:tcPr>
            <w:tcW w:w="2266" w:type="dxa"/>
            <w:vAlign w:val="center"/>
          </w:tcPr>
          <w:p w14:paraId="1BD00E22" w14:textId="77777777" w:rsidR="00C67E7E" w:rsidRDefault="00A96756" w:rsidP="00A9675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a) i b) Općinska služba za boračko-invalidsku zaštitu c)</w:t>
            </w:r>
            <w:r w:rsidR="00673CC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A96756">
              <w:rPr>
                <w:rFonts w:ascii="Times New Roman" w:hAnsi="Times New Roman" w:cs="Times New Roman"/>
                <w:color w:val="000000" w:themeColor="text1"/>
                <w:sz w:val="24"/>
              </w:rPr>
              <w:t>Grupa za pitanja evidencija iz oblasti vojne obaveze prema mjestu prebivališta</w:t>
            </w:r>
          </w:p>
        </w:tc>
      </w:tr>
    </w:tbl>
    <w:p w14:paraId="790E8152" w14:textId="77777777" w:rsidR="00C67E7E" w:rsidRDefault="00C67E7E" w:rsidP="00A506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3C841CCD" w14:textId="77777777" w:rsidR="00C67E7E" w:rsidRDefault="00C67E7E" w:rsidP="00A506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3351C19C" w14:textId="77777777" w:rsidR="00C67E7E" w:rsidRDefault="00A96756" w:rsidP="00A9675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96756">
        <w:rPr>
          <w:rFonts w:ascii="Times New Roman" w:hAnsi="Times New Roman" w:cs="Times New Roman"/>
          <w:color w:val="000000" w:themeColor="text1"/>
          <w:sz w:val="24"/>
        </w:rPr>
        <w:t>Supruga ratnog vojnog invalida: Uvjerenje (o statusu bračnog druga ratnog vojnog invalida, odnosno pripadnosti boračkoj populaciji- dokaz o statusu korisni</w:t>
      </w:r>
      <w:r w:rsidR="00BE5095">
        <w:rPr>
          <w:rFonts w:ascii="Times New Roman" w:hAnsi="Times New Roman" w:cs="Times New Roman"/>
          <w:color w:val="000000" w:themeColor="text1"/>
          <w:sz w:val="24"/>
        </w:rPr>
        <w:t xml:space="preserve">ka prava) koje izdaje Općinska </w:t>
      </w:r>
      <w:r w:rsidRPr="00A96756">
        <w:rPr>
          <w:rFonts w:ascii="Times New Roman" w:hAnsi="Times New Roman" w:cs="Times New Roman"/>
          <w:color w:val="000000" w:themeColor="text1"/>
          <w:sz w:val="24"/>
        </w:rPr>
        <w:t>služba za boračko- invalidsku zaštitu.</w:t>
      </w:r>
    </w:p>
    <w:p w14:paraId="627D4F0B" w14:textId="77777777" w:rsidR="00A96756" w:rsidRDefault="00A96756" w:rsidP="00A96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7C4E3CDF" w14:textId="0FD6CCEB" w:rsidR="00A96756" w:rsidRDefault="00A96756" w:rsidP="00A96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96756">
        <w:rPr>
          <w:rFonts w:ascii="Times New Roman" w:hAnsi="Times New Roman" w:cs="Times New Roman"/>
          <w:color w:val="000000" w:themeColor="text1"/>
          <w:sz w:val="24"/>
        </w:rPr>
        <w:t xml:space="preserve">Prijava sa kraćom biografijom i potrebnom dokumentacijom podnosi se u zatvorenoj koverti, sa naznakom „NE OTVARAJ – PRIJAVA NA JAVNI OGLAS“, te naznakom pozicije na koju kandidat konkuriše, a istu treba dostaviti do </w:t>
      </w:r>
      <w:r w:rsidR="00357139">
        <w:rPr>
          <w:rFonts w:ascii="Times New Roman" w:hAnsi="Times New Roman" w:cs="Times New Roman"/>
          <w:color w:val="000000" w:themeColor="text1"/>
          <w:sz w:val="24"/>
        </w:rPr>
        <w:t>05.12.2022</w:t>
      </w:r>
      <w:r w:rsidRPr="00A96756">
        <w:rPr>
          <w:rFonts w:ascii="Times New Roman" w:hAnsi="Times New Roman" w:cs="Times New Roman"/>
          <w:color w:val="000000" w:themeColor="text1"/>
          <w:sz w:val="24"/>
        </w:rPr>
        <w:t xml:space="preserve">. godine, lično na </w:t>
      </w:r>
      <w:r>
        <w:rPr>
          <w:rFonts w:ascii="Times New Roman" w:hAnsi="Times New Roman" w:cs="Times New Roman"/>
          <w:color w:val="000000" w:themeColor="text1"/>
          <w:sz w:val="24"/>
        </w:rPr>
        <w:t>Protokol</w:t>
      </w:r>
      <w:r w:rsidRPr="00A96756">
        <w:rPr>
          <w:rFonts w:ascii="Times New Roman" w:hAnsi="Times New Roman" w:cs="Times New Roman"/>
          <w:color w:val="000000" w:themeColor="text1"/>
          <w:sz w:val="24"/>
        </w:rPr>
        <w:t xml:space="preserve"> Univerziteta u Sarajevu</w:t>
      </w:r>
      <w:r w:rsidR="00E92E63">
        <w:rPr>
          <w:rFonts w:ascii="Times New Roman" w:hAnsi="Times New Roman" w:cs="Times New Roman"/>
          <w:color w:val="000000" w:themeColor="text1"/>
          <w:sz w:val="24"/>
        </w:rPr>
        <w:t xml:space="preserve"> – Elektrotehničkog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fakultet</w:t>
      </w:r>
      <w:r w:rsidR="00E92E63">
        <w:rPr>
          <w:rFonts w:ascii="Times New Roman" w:hAnsi="Times New Roman" w:cs="Times New Roman"/>
          <w:color w:val="000000" w:themeColor="text1"/>
          <w:sz w:val="24"/>
        </w:rPr>
        <w:t>a</w:t>
      </w:r>
      <w:r w:rsidR="00FE0C74">
        <w:rPr>
          <w:rFonts w:ascii="Times New Roman" w:hAnsi="Times New Roman" w:cs="Times New Roman"/>
          <w:color w:val="000000" w:themeColor="text1"/>
          <w:sz w:val="24"/>
        </w:rPr>
        <w:t xml:space="preserve"> u periodu 09:00 – 15:00 sati</w:t>
      </w:r>
      <w:r w:rsidR="001043FD">
        <w:rPr>
          <w:rFonts w:ascii="Times New Roman" w:hAnsi="Times New Roman" w:cs="Times New Roman"/>
          <w:color w:val="000000" w:themeColor="text1"/>
          <w:sz w:val="24"/>
        </w:rPr>
        <w:t xml:space="preserve"> (kancelarija</w:t>
      </w:r>
      <w:r w:rsidR="00E92E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67BC2">
        <w:rPr>
          <w:rFonts w:ascii="Times New Roman" w:hAnsi="Times New Roman" w:cs="Times New Roman"/>
          <w:color w:val="000000" w:themeColor="text1"/>
          <w:sz w:val="24"/>
        </w:rPr>
        <w:t>1-26)</w:t>
      </w:r>
      <w:r w:rsidRPr="00A96756">
        <w:rPr>
          <w:rFonts w:ascii="Times New Roman" w:hAnsi="Times New Roman" w:cs="Times New Roman"/>
          <w:color w:val="000000" w:themeColor="text1"/>
          <w:sz w:val="24"/>
        </w:rPr>
        <w:t>, ili poštom (preporučeno) na adresu: Univerzitet u Sarajevu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– Elektrotehnički fakultet</w:t>
      </w:r>
      <w:r w:rsidRPr="00A96756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E92E63">
        <w:rPr>
          <w:rFonts w:ascii="Times New Roman" w:hAnsi="Times New Roman" w:cs="Times New Roman"/>
          <w:color w:val="000000" w:themeColor="text1"/>
          <w:sz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</w:rPr>
        <w:t>l. Zmaja od Bosne bb,</w:t>
      </w:r>
      <w:r w:rsidRPr="00A96756">
        <w:rPr>
          <w:rFonts w:ascii="Times New Roman" w:hAnsi="Times New Roman" w:cs="Times New Roman"/>
          <w:color w:val="000000" w:themeColor="text1"/>
          <w:sz w:val="24"/>
        </w:rPr>
        <w:t xml:space="preserve"> 71000 Sarajevo. </w:t>
      </w:r>
    </w:p>
    <w:p w14:paraId="60823C15" w14:textId="77777777" w:rsidR="00A96756" w:rsidRDefault="00A96756" w:rsidP="00A96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7F47E23E" w14:textId="24EAC96D" w:rsidR="00A96756" w:rsidRPr="00A96756" w:rsidRDefault="00BE5095" w:rsidP="00A96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Bliže informacije mogu se dobiti na telefon: </w:t>
      </w:r>
      <w:r w:rsidR="00984D3E" w:rsidRPr="00984D3E">
        <w:rPr>
          <w:rFonts w:ascii="Times New Roman" w:hAnsi="Times New Roman" w:cs="Times New Roman"/>
          <w:color w:val="000000" w:themeColor="text1"/>
          <w:sz w:val="24"/>
        </w:rPr>
        <w:t>+387 33 250 710</w:t>
      </w:r>
    </w:p>
    <w:p w14:paraId="03BF64F4" w14:textId="77777777" w:rsidR="00C67E7E" w:rsidRDefault="00C67E7E" w:rsidP="00A506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090A501" w14:textId="77777777" w:rsidR="00C67E7E" w:rsidRDefault="00C67E7E" w:rsidP="00A506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816F254" w14:textId="77777777" w:rsidR="00526B08" w:rsidRDefault="00526B08" w:rsidP="00A506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sectPr w:rsidR="0052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55508"/>
    <w:multiLevelType w:val="hybridMultilevel"/>
    <w:tmpl w:val="92206AF8"/>
    <w:lvl w:ilvl="0" w:tplc="0DC6B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162B9"/>
    <w:multiLevelType w:val="hybridMultilevel"/>
    <w:tmpl w:val="605ABC9A"/>
    <w:lvl w:ilvl="0" w:tplc="0DC6B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74FFB"/>
    <w:multiLevelType w:val="hybridMultilevel"/>
    <w:tmpl w:val="9FB45918"/>
    <w:lvl w:ilvl="0" w:tplc="0DC6B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9019B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03424"/>
    <w:multiLevelType w:val="hybridMultilevel"/>
    <w:tmpl w:val="69F4370A"/>
    <w:lvl w:ilvl="0" w:tplc="0DC6B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C6B0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53C81"/>
    <w:multiLevelType w:val="hybridMultilevel"/>
    <w:tmpl w:val="D4DCB46A"/>
    <w:lvl w:ilvl="0" w:tplc="0DC6B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3169D2"/>
    <w:multiLevelType w:val="hybridMultilevel"/>
    <w:tmpl w:val="FB1040B0"/>
    <w:lvl w:ilvl="0" w:tplc="0DC6B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1304E"/>
    <w:multiLevelType w:val="hybridMultilevel"/>
    <w:tmpl w:val="AEFA3FE2"/>
    <w:lvl w:ilvl="0" w:tplc="795E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2C"/>
    <w:rsid w:val="00000755"/>
    <w:rsid w:val="000850DD"/>
    <w:rsid w:val="001043FD"/>
    <w:rsid w:val="001804D7"/>
    <w:rsid w:val="001F5F13"/>
    <w:rsid w:val="0033042C"/>
    <w:rsid w:val="00357139"/>
    <w:rsid w:val="0038244E"/>
    <w:rsid w:val="005013AB"/>
    <w:rsid w:val="00526B08"/>
    <w:rsid w:val="00673CC8"/>
    <w:rsid w:val="00792DB7"/>
    <w:rsid w:val="00841FCC"/>
    <w:rsid w:val="00842A4A"/>
    <w:rsid w:val="00876FD6"/>
    <w:rsid w:val="008A27F2"/>
    <w:rsid w:val="009375F8"/>
    <w:rsid w:val="00961170"/>
    <w:rsid w:val="009618B0"/>
    <w:rsid w:val="00984D3E"/>
    <w:rsid w:val="00A5065C"/>
    <w:rsid w:val="00A73180"/>
    <w:rsid w:val="00A96756"/>
    <w:rsid w:val="00B43632"/>
    <w:rsid w:val="00B860EE"/>
    <w:rsid w:val="00B9609D"/>
    <w:rsid w:val="00BA7EC0"/>
    <w:rsid w:val="00BB7DA4"/>
    <w:rsid w:val="00BD55CF"/>
    <w:rsid w:val="00BE5095"/>
    <w:rsid w:val="00C45610"/>
    <w:rsid w:val="00C67B32"/>
    <w:rsid w:val="00C67E7E"/>
    <w:rsid w:val="00CC0445"/>
    <w:rsid w:val="00CC6DC1"/>
    <w:rsid w:val="00CF54D8"/>
    <w:rsid w:val="00D54543"/>
    <w:rsid w:val="00D67BC2"/>
    <w:rsid w:val="00D90A1E"/>
    <w:rsid w:val="00E92E63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8710"/>
  <w15:chartTrackingRefBased/>
  <w15:docId w15:val="{01A002F2-BA96-4C6D-89BF-DB9DF1CA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4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0A1E"/>
    <w:pPr>
      <w:ind w:left="720"/>
      <w:contextualSpacing/>
    </w:pPr>
  </w:style>
  <w:style w:type="table" w:styleId="TableGrid">
    <w:name w:val="Table Grid"/>
    <w:basedOn w:val="TableNormal"/>
    <w:uiPriority w:val="39"/>
    <w:rsid w:val="00C6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f.unsa.ba" TargetMode="External"/><Relationship Id="rId13" Type="http://schemas.openxmlformats.org/officeDocument/2006/relationships/hyperlink" Target="http://www.etf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sa.ba" TargetMode="External"/><Relationship Id="rId12" Type="http://schemas.openxmlformats.org/officeDocument/2006/relationships/hyperlink" Target="http://www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f.unsa.ba" TargetMode="External"/><Relationship Id="rId11" Type="http://schemas.openxmlformats.org/officeDocument/2006/relationships/hyperlink" Target="http://www.etf.unsa.ba" TargetMode="External"/><Relationship Id="rId5" Type="http://schemas.openxmlformats.org/officeDocument/2006/relationships/hyperlink" Target="https://etf.unsa.b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zks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sa.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Pravna-01-N</cp:lastModifiedBy>
  <cp:revision>26</cp:revision>
  <cp:lastPrinted>2022-11-22T06:16:00Z</cp:lastPrinted>
  <dcterms:created xsi:type="dcterms:W3CDTF">2022-11-05T19:57:00Z</dcterms:created>
  <dcterms:modified xsi:type="dcterms:W3CDTF">2022-11-23T08:28:00Z</dcterms:modified>
</cp:coreProperties>
</file>