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DD35" w14:textId="77777777" w:rsidR="007A74F4" w:rsidRPr="007A74F4" w:rsidRDefault="007A74F4" w:rsidP="007A74F4">
      <w:pPr>
        <w:rPr>
          <w:lang w:val="hr-HR" w:eastAsia="hr-HR"/>
        </w:rPr>
      </w:pPr>
    </w:p>
    <w:p w14:paraId="35420C27" w14:textId="77777777" w:rsidR="007A74F4" w:rsidRPr="007A74F4" w:rsidRDefault="007A74F4" w:rsidP="007A74F4">
      <w:pPr>
        <w:jc w:val="center"/>
        <w:rPr>
          <w:b/>
          <w:lang w:val="hr-HR" w:eastAsia="hr-HR"/>
        </w:rPr>
      </w:pPr>
    </w:p>
    <w:p w14:paraId="41D8FC19" w14:textId="77777777" w:rsidR="007A74F4" w:rsidRPr="007A74F4" w:rsidRDefault="007A74F4" w:rsidP="007A74F4">
      <w:pPr>
        <w:rPr>
          <w:b/>
          <w:lang w:val="hr-HR" w:eastAsia="hr-HR"/>
        </w:rPr>
      </w:pPr>
      <w:r w:rsidRPr="007A74F4">
        <w:rPr>
          <w:b/>
          <w:lang w:val="hr-HR" w:eastAsia="hr-HR"/>
        </w:rPr>
        <w:t>Podaci o poslodavcu:</w:t>
      </w:r>
    </w:p>
    <w:p w14:paraId="3C4C334F" w14:textId="77777777" w:rsidR="007A74F4" w:rsidRPr="007A74F4" w:rsidRDefault="007A74F4" w:rsidP="007A74F4">
      <w:pPr>
        <w:rPr>
          <w:lang w:val="hr-HR" w:eastAsia="hr-HR"/>
        </w:rPr>
      </w:pPr>
      <w:r w:rsidRPr="007A74F4">
        <w:rPr>
          <w:lang w:val="hr-HR" w:eastAsia="hr-HR"/>
        </w:rPr>
        <w:t>(naziv, sjedište, web stranica)</w:t>
      </w:r>
    </w:p>
    <w:p w14:paraId="52592A93" w14:textId="77777777" w:rsidR="007A74F4" w:rsidRPr="007A74F4" w:rsidRDefault="007A74F4" w:rsidP="007A74F4">
      <w:pPr>
        <w:rPr>
          <w:b/>
          <w:lang w:val="hr-HR" w:eastAsia="hr-HR"/>
        </w:rPr>
      </w:pPr>
      <w:r w:rsidRPr="007A74F4">
        <w:rPr>
          <w:b/>
          <w:lang w:val="hr-HR" w:eastAsia="hr-HR"/>
        </w:rPr>
        <w:t>Univerzitet u Sarajevu</w:t>
      </w:r>
    </w:p>
    <w:p w14:paraId="41C3312E" w14:textId="77777777" w:rsidR="007A74F4" w:rsidRPr="007A74F4" w:rsidRDefault="007A74F4" w:rsidP="007A74F4">
      <w:pPr>
        <w:rPr>
          <w:b/>
          <w:lang w:val="hr-HR" w:eastAsia="hr-HR"/>
        </w:rPr>
      </w:pPr>
      <w:r w:rsidRPr="007A74F4">
        <w:rPr>
          <w:b/>
          <w:lang w:val="hr-HR" w:eastAsia="hr-HR"/>
        </w:rPr>
        <w:t>Obala Kulina bana 7/II</w:t>
      </w:r>
    </w:p>
    <w:p w14:paraId="78427B23" w14:textId="77777777" w:rsidR="007A74F4" w:rsidRPr="007A74F4" w:rsidRDefault="007A74F4" w:rsidP="007A74F4">
      <w:pPr>
        <w:rPr>
          <w:b/>
          <w:lang w:val="hr-HR" w:eastAsia="hr-HR"/>
        </w:rPr>
      </w:pPr>
      <w:r w:rsidRPr="007A74F4">
        <w:rPr>
          <w:b/>
          <w:lang w:val="hr-HR" w:eastAsia="hr-HR"/>
        </w:rPr>
        <w:t>71000 Sarajevo</w:t>
      </w:r>
    </w:p>
    <w:p w14:paraId="297AEE38" w14:textId="77777777" w:rsidR="007A74F4" w:rsidRPr="007A74F4" w:rsidRDefault="00F3765F" w:rsidP="007A74F4">
      <w:pPr>
        <w:rPr>
          <w:b/>
          <w:lang w:val="hr-HR" w:eastAsia="hr-HR"/>
        </w:rPr>
      </w:pPr>
      <w:hyperlink r:id="rId8" w:history="1">
        <w:r w:rsidR="007A74F4" w:rsidRPr="007A74F4">
          <w:rPr>
            <w:color w:val="0563C1"/>
            <w:u w:val="single"/>
            <w:lang w:val="hr-HR" w:eastAsia="hr-HR"/>
          </w:rPr>
          <w:t>www.unsa.ba</w:t>
        </w:r>
      </w:hyperlink>
    </w:p>
    <w:p w14:paraId="6C11A199" w14:textId="77777777" w:rsidR="007A74F4" w:rsidRPr="007A74F4" w:rsidRDefault="007A74F4" w:rsidP="007A74F4">
      <w:pPr>
        <w:jc w:val="both"/>
        <w:rPr>
          <w:b/>
          <w:lang w:val="hr-HR" w:eastAsia="hr-HR"/>
        </w:rPr>
      </w:pPr>
    </w:p>
    <w:p w14:paraId="479C240B" w14:textId="77777777" w:rsidR="007A74F4" w:rsidRPr="007A74F4" w:rsidRDefault="007A74F4" w:rsidP="007A74F4">
      <w:pPr>
        <w:jc w:val="both"/>
        <w:rPr>
          <w:lang w:val="hr-HR" w:eastAsia="hr-HR"/>
        </w:rPr>
      </w:pPr>
    </w:p>
    <w:p w14:paraId="4C1F860C" w14:textId="77777777" w:rsidR="007A74F4" w:rsidRPr="007A74F4" w:rsidRDefault="007A74F4" w:rsidP="007A74F4">
      <w:pPr>
        <w:jc w:val="both"/>
        <w:rPr>
          <w:lang w:val="hr-HR" w:eastAsia="hr-HR"/>
        </w:rPr>
      </w:pPr>
      <w:r w:rsidRPr="007A74F4">
        <w:rPr>
          <w:lang w:val="hr-HR" w:eastAsia="hr-HR"/>
        </w:rPr>
        <w:t xml:space="preserve">Na osnovu člana 20a. Zakona o radu („Službene Novine FBiH“, broj 26/16, 89/18), člana 3, 6. i 7. </w:t>
      </w:r>
      <w:r w:rsidRPr="007A74F4">
        <w:rPr>
          <w:bCs/>
          <w:iCs/>
          <w:lang w:val="bs-Latn-BA" w:eastAsia="hr-HR"/>
        </w:rPr>
        <w:t>Uredbe o postupku prijema u radni odnos u javnom sektoru na teritoriji Kantona Sarajevo („Službene novine Kantona Sarajevo“, broj: 19/21, 10/22)</w:t>
      </w:r>
      <w:r w:rsidRPr="007A74F4">
        <w:rPr>
          <w:lang w:val="bs-Latn-BA" w:eastAsia="hr-HR"/>
        </w:rPr>
        <w:t xml:space="preserve">, </w:t>
      </w:r>
      <w:r w:rsidRPr="007A74F4">
        <w:rPr>
          <w:lang w:val="hr-HR" w:eastAsia="hr-HR"/>
        </w:rPr>
        <w:t xml:space="preserve">člana 13. Jedinstvenog pravilnika o radu Univerziteta u Sarajevu, a u vezi sa </w:t>
      </w:r>
      <w:r w:rsidRPr="007A74F4">
        <w:rPr>
          <w:lang w:val="bs-Latn-BA" w:eastAsia="hr-HR"/>
        </w:rPr>
        <w:t xml:space="preserve">Odlukom Vlade Kantona Sarajevo, </w:t>
      </w:r>
      <w:r w:rsidRPr="007A74F4">
        <w:rPr>
          <w:rFonts w:eastAsia="Lucida Sans Unicode"/>
          <w:kern w:val="2"/>
          <w:lang w:val="bs-Latn-BA" w:eastAsia="zh-CN" w:bidi="hi-IN"/>
        </w:rPr>
        <w:t xml:space="preserve">broj: 02-04-34240-10/22 od 08.09.2022. godine, </w:t>
      </w:r>
      <w:r w:rsidRPr="007A74F4">
        <w:rPr>
          <w:lang w:val="hr-HR" w:eastAsia="hr-HR"/>
        </w:rPr>
        <w:t>Univerzitet u Sarajevu objavljuje</w:t>
      </w:r>
    </w:p>
    <w:p w14:paraId="22D28204" w14:textId="77777777" w:rsidR="007A74F4" w:rsidRPr="007A74F4" w:rsidRDefault="007A74F4" w:rsidP="007A74F4">
      <w:pPr>
        <w:jc w:val="both"/>
        <w:rPr>
          <w:lang w:val="hr-HR" w:eastAsia="hr-HR"/>
        </w:rPr>
      </w:pPr>
    </w:p>
    <w:p w14:paraId="00D2A98D" w14:textId="77777777" w:rsidR="007A74F4" w:rsidRPr="007A74F4" w:rsidRDefault="007A74F4" w:rsidP="007A74F4">
      <w:pPr>
        <w:rPr>
          <w:b/>
          <w:lang w:val="hr-HR" w:eastAsia="hr-HR"/>
        </w:rPr>
      </w:pPr>
    </w:p>
    <w:p w14:paraId="3D634D3B" w14:textId="0CF4C18C" w:rsidR="007A74F4" w:rsidRPr="007A74F4" w:rsidRDefault="007A74F4" w:rsidP="007A74F4">
      <w:pPr>
        <w:jc w:val="center"/>
        <w:rPr>
          <w:b/>
          <w:lang w:val="hr-HR" w:eastAsia="hr-HR"/>
        </w:rPr>
      </w:pPr>
      <w:r w:rsidRPr="007A74F4">
        <w:rPr>
          <w:b/>
          <w:lang w:val="hr-HR" w:eastAsia="hr-HR"/>
        </w:rPr>
        <w:t>JAVNI OGLAS</w:t>
      </w:r>
    </w:p>
    <w:p w14:paraId="2596976E" w14:textId="77777777" w:rsidR="007A74F4" w:rsidRPr="007A74F4" w:rsidRDefault="007A74F4" w:rsidP="007A74F4">
      <w:pPr>
        <w:jc w:val="center"/>
        <w:rPr>
          <w:b/>
          <w:lang w:val="hr-HR" w:eastAsia="hr-HR"/>
        </w:rPr>
      </w:pPr>
      <w:r w:rsidRPr="007A74F4">
        <w:rPr>
          <w:b/>
          <w:lang w:val="hr-HR" w:eastAsia="hr-HR"/>
        </w:rPr>
        <w:t>za prijem u radni odnos</w:t>
      </w:r>
    </w:p>
    <w:p w14:paraId="1D3C2198" w14:textId="77777777" w:rsidR="007A74F4" w:rsidRPr="007A74F4" w:rsidRDefault="007A74F4" w:rsidP="007A74F4">
      <w:pPr>
        <w:rPr>
          <w:b/>
          <w:lang w:val="hr-HR" w:eastAsia="hr-HR"/>
        </w:rPr>
      </w:pPr>
    </w:p>
    <w:p w14:paraId="26E17466" w14:textId="77777777" w:rsidR="007A74F4" w:rsidRPr="007A74F4" w:rsidRDefault="007A74F4" w:rsidP="007A74F4">
      <w:pPr>
        <w:rPr>
          <w:b/>
          <w:lang w:val="hr-HR" w:eastAsia="hr-HR"/>
        </w:rPr>
      </w:pPr>
    </w:p>
    <w:p w14:paraId="090151FC" w14:textId="182436A0" w:rsidR="007A74F4" w:rsidRPr="007A74F4" w:rsidRDefault="007A74F4" w:rsidP="007A74F4">
      <w:pPr>
        <w:numPr>
          <w:ilvl w:val="0"/>
          <w:numId w:val="6"/>
        </w:numPr>
        <w:spacing w:after="160" w:line="256" w:lineRule="auto"/>
        <w:ind w:left="284" w:hanging="284"/>
        <w:rPr>
          <w:b/>
          <w:lang w:val="bs-Latn-BA" w:eastAsia="hr-HR"/>
        </w:rPr>
      </w:pPr>
      <w:bookmarkStart w:id="0" w:name="_Hlk74684286"/>
      <w:r w:rsidRPr="007A74F4">
        <w:rPr>
          <w:b/>
          <w:lang w:val="bs-Latn-BA" w:eastAsia="hr-HR"/>
        </w:rPr>
        <w:t>Samostalni referent – tehnički sekretar u Kabinetu rektora – 1 (jedan) izvršilac na neodređeno vrijeme</w:t>
      </w:r>
    </w:p>
    <w:p w14:paraId="12B2F423" w14:textId="77777777" w:rsidR="007A74F4" w:rsidRPr="007A74F4" w:rsidRDefault="007A74F4" w:rsidP="007A74F4">
      <w:pPr>
        <w:jc w:val="both"/>
        <w:rPr>
          <w:bCs/>
          <w:lang w:val="bs-Latn-BA" w:eastAsia="hr-HR"/>
        </w:rPr>
      </w:pPr>
      <w:r w:rsidRPr="007A74F4">
        <w:rPr>
          <w:b/>
          <w:lang w:val="bs-Latn-BA" w:eastAsia="hr-HR"/>
        </w:rPr>
        <w:t>Uslovi:</w:t>
      </w:r>
      <w:r w:rsidRPr="007A74F4">
        <w:rPr>
          <w:bCs/>
          <w:lang w:val="bs-Latn-BA" w:eastAsia="hr-HR"/>
        </w:rPr>
        <w:t xml:space="preserve"> Pored općih uslova utvrđenih Zakonom o radu („Službene novine FBiH“, broj: 22/16, 89/18), kandidati trebaju ispunjavati slijedeće posebne uslove:</w:t>
      </w:r>
    </w:p>
    <w:p w14:paraId="764C900B" w14:textId="77777777" w:rsidR="007A74F4" w:rsidRPr="007A74F4" w:rsidRDefault="007A74F4" w:rsidP="007A74F4">
      <w:pPr>
        <w:ind w:left="284" w:hanging="284"/>
        <w:rPr>
          <w:b/>
          <w:lang w:val="bs-Latn-BA" w:eastAsia="hr-HR"/>
        </w:rPr>
      </w:pPr>
    </w:p>
    <w:p w14:paraId="723EF213" w14:textId="77777777" w:rsidR="007A74F4" w:rsidRPr="007A74F4" w:rsidRDefault="007A74F4" w:rsidP="007A74F4">
      <w:pPr>
        <w:numPr>
          <w:ilvl w:val="0"/>
          <w:numId w:val="7"/>
        </w:numPr>
        <w:spacing w:line="257" w:lineRule="auto"/>
        <w:ind w:left="284" w:hanging="284"/>
        <w:rPr>
          <w:bCs/>
          <w:lang w:val="bs-Latn-BA" w:eastAsia="hr-HR"/>
        </w:rPr>
      </w:pPr>
      <w:r w:rsidRPr="007A74F4">
        <w:rPr>
          <w:bCs/>
          <w:lang w:val="bs-Latn-BA" w:eastAsia="hr-HR"/>
        </w:rPr>
        <w:t>SSS/IV stepen</w:t>
      </w:r>
    </w:p>
    <w:p w14:paraId="73D9BB4F" w14:textId="567120E3" w:rsidR="007A74F4" w:rsidRPr="007A74F4" w:rsidRDefault="007A74F4" w:rsidP="007A74F4">
      <w:pPr>
        <w:numPr>
          <w:ilvl w:val="0"/>
          <w:numId w:val="7"/>
        </w:numPr>
        <w:spacing w:line="257" w:lineRule="auto"/>
        <w:ind w:left="284" w:hanging="284"/>
        <w:rPr>
          <w:bCs/>
          <w:lang w:val="bs-Latn-BA" w:eastAsia="hr-HR"/>
        </w:rPr>
      </w:pPr>
      <w:r>
        <w:rPr>
          <w:bCs/>
          <w:lang w:val="bs-Latn-BA" w:eastAsia="hr-HR"/>
        </w:rPr>
        <w:t>P</w:t>
      </w:r>
      <w:r w:rsidRPr="007A74F4">
        <w:rPr>
          <w:bCs/>
          <w:lang w:val="bs-Latn-BA" w:eastAsia="hr-HR"/>
        </w:rPr>
        <w:t>oznavanje engleskog ili drugog stranog jezika</w:t>
      </w:r>
    </w:p>
    <w:p w14:paraId="02F3C202" w14:textId="32E16F61" w:rsidR="007A74F4" w:rsidRDefault="007A74F4" w:rsidP="007A74F4">
      <w:pPr>
        <w:numPr>
          <w:ilvl w:val="0"/>
          <w:numId w:val="7"/>
        </w:numPr>
        <w:spacing w:line="257" w:lineRule="auto"/>
        <w:ind w:left="284" w:hanging="284"/>
        <w:rPr>
          <w:bCs/>
          <w:lang w:val="bs-Latn-BA" w:eastAsia="hr-HR"/>
        </w:rPr>
      </w:pPr>
      <w:r>
        <w:rPr>
          <w:bCs/>
          <w:lang w:val="bs-Latn-BA" w:eastAsia="hr-HR"/>
        </w:rPr>
        <w:t>P</w:t>
      </w:r>
      <w:r w:rsidRPr="007A74F4">
        <w:rPr>
          <w:bCs/>
          <w:lang w:val="bs-Latn-BA" w:eastAsia="hr-HR"/>
        </w:rPr>
        <w:t>oznavanje rada na računaru</w:t>
      </w:r>
    </w:p>
    <w:p w14:paraId="42F54AAB" w14:textId="573E4AE0" w:rsidR="007A74F4" w:rsidRDefault="007A74F4" w:rsidP="007A74F4">
      <w:pPr>
        <w:spacing w:line="257" w:lineRule="auto"/>
        <w:rPr>
          <w:bCs/>
          <w:lang w:val="bs-Latn-BA" w:eastAsia="hr-HR"/>
        </w:rPr>
      </w:pPr>
    </w:p>
    <w:p w14:paraId="13830FF4" w14:textId="77777777" w:rsidR="007A74F4" w:rsidRPr="007A74F4" w:rsidRDefault="007A74F4" w:rsidP="007A74F4">
      <w:pPr>
        <w:spacing w:after="120"/>
        <w:ind w:left="284" w:hanging="284"/>
        <w:rPr>
          <w:b/>
          <w:lang w:val="bs-Latn-BA" w:eastAsia="hr-HR"/>
        </w:rPr>
      </w:pPr>
      <w:r w:rsidRPr="007A74F4">
        <w:rPr>
          <w:b/>
          <w:lang w:val="bs-Latn-BA" w:eastAsia="hr-HR"/>
        </w:rPr>
        <w:t>Opis poslova:</w:t>
      </w:r>
    </w:p>
    <w:p w14:paraId="2607C92D" w14:textId="384BC791" w:rsidR="007A74F4" w:rsidRPr="007A74F4" w:rsidRDefault="007A74F4" w:rsidP="007A74F4">
      <w:pPr>
        <w:numPr>
          <w:ilvl w:val="0"/>
          <w:numId w:val="7"/>
        </w:numPr>
        <w:spacing w:line="257" w:lineRule="auto"/>
        <w:ind w:left="284" w:hanging="284"/>
        <w:jc w:val="both"/>
        <w:rPr>
          <w:bCs/>
          <w:lang w:val="bs-Latn-BA" w:eastAsia="hr-HR"/>
        </w:rPr>
      </w:pPr>
      <w:r>
        <w:rPr>
          <w:bCs/>
          <w:lang w:val="bs-Latn-BA" w:eastAsia="hr-HR"/>
        </w:rPr>
        <w:t>A</w:t>
      </w:r>
      <w:r w:rsidRPr="007A74F4">
        <w:rPr>
          <w:bCs/>
          <w:lang w:val="bs-Latn-BA" w:eastAsia="hr-HR"/>
        </w:rPr>
        <w:t>dministrativni i tehnički poslovi iz djelokruga rada Kabineta rektora Univerziteta u Sarajevu</w:t>
      </w:r>
    </w:p>
    <w:p w14:paraId="0BCB5B87" w14:textId="55DEE0AE" w:rsidR="007A74F4" w:rsidRPr="007A74F4" w:rsidRDefault="007A74F4" w:rsidP="007A74F4">
      <w:pPr>
        <w:numPr>
          <w:ilvl w:val="0"/>
          <w:numId w:val="7"/>
        </w:numPr>
        <w:spacing w:line="257" w:lineRule="auto"/>
        <w:ind w:left="284" w:hanging="284"/>
        <w:rPr>
          <w:bCs/>
          <w:lang w:val="bs-Latn-BA" w:eastAsia="hr-HR"/>
        </w:rPr>
      </w:pPr>
      <w:r w:rsidRPr="007A74F4">
        <w:rPr>
          <w:bCs/>
          <w:lang w:val="bs-Latn-BA" w:eastAsia="hr-HR"/>
        </w:rPr>
        <w:t>drugi poslovi po nalogu neposrednog rukovodioca i rektora Univerziteta u Sarajevu</w:t>
      </w:r>
    </w:p>
    <w:p w14:paraId="5C668763" w14:textId="77777777" w:rsidR="007A74F4" w:rsidRPr="007A74F4" w:rsidRDefault="007A74F4" w:rsidP="007A74F4">
      <w:pPr>
        <w:rPr>
          <w:bCs/>
          <w:lang w:val="bs-Latn-BA" w:eastAsia="hr-HR"/>
        </w:rPr>
      </w:pPr>
    </w:p>
    <w:p w14:paraId="6464D7CD" w14:textId="77777777" w:rsidR="007A74F4" w:rsidRPr="007A74F4" w:rsidRDefault="007A74F4" w:rsidP="007A74F4">
      <w:pPr>
        <w:rPr>
          <w:bCs/>
          <w:lang w:val="bs-Latn-BA" w:eastAsia="hr-HR"/>
        </w:rPr>
      </w:pPr>
      <w:r w:rsidRPr="007A74F4">
        <w:rPr>
          <w:bCs/>
          <w:lang w:val="bs-Latn-BA" w:eastAsia="hr-HR"/>
        </w:rPr>
        <w:t>Mjesto obavljanja rada: Obala Kulina bana 7, 71000 Sarajevo</w:t>
      </w:r>
    </w:p>
    <w:p w14:paraId="0BB7C777" w14:textId="77777777" w:rsidR="007A74F4" w:rsidRPr="007A74F4" w:rsidRDefault="007A74F4" w:rsidP="007A74F4">
      <w:pPr>
        <w:rPr>
          <w:bCs/>
          <w:lang w:val="bs-Latn-BA" w:eastAsia="hr-HR"/>
        </w:rPr>
      </w:pPr>
      <w:r w:rsidRPr="007A74F4">
        <w:rPr>
          <w:bCs/>
          <w:lang w:val="bs-Latn-BA" w:eastAsia="hr-HR"/>
        </w:rPr>
        <w:t xml:space="preserve">Radno vrijeme: 8,00 – 16,00 sati, 40 sati sedmično </w:t>
      </w:r>
    </w:p>
    <w:p w14:paraId="246BDA9A" w14:textId="77777777" w:rsidR="007A74F4" w:rsidRPr="007A74F4" w:rsidRDefault="007A74F4" w:rsidP="007A74F4">
      <w:pPr>
        <w:rPr>
          <w:bCs/>
          <w:lang w:val="bs-Latn-BA" w:eastAsia="hr-HR"/>
        </w:rPr>
      </w:pPr>
      <w:r w:rsidRPr="007A74F4">
        <w:rPr>
          <w:bCs/>
          <w:lang w:val="bs-Latn-BA" w:eastAsia="hr-HR"/>
        </w:rPr>
        <w:t>Osnovna plaća: 990,00 KM</w:t>
      </w:r>
    </w:p>
    <w:bookmarkEnd w:id="0"/>
    <w:p w14:paraId="282374EE" w14:textId="623B4185" w:rsidR="007A74F4" w:rsidRDefault="007A74F4" w:rsidP="00782F22">
      <w:pPr>
        <w:spacing w:after="160" w:line="256" w:lineRule="auto"/>
        <w:contextualSpacing/>
        <w:jc w:val="both"/>
        <w:rPr>
          <w:lang w:val="hr-HR" w:eastAsia="hr-HR"/>
        </w:rPr>
      </w:pPr>
    </w:p>
    <w:p w14:paraId="164D6AA1" w14:textId="77777777" w:rsidR="00782F22" w:rsidRPr="007A74F4" w:rsidRDefault="00782F22" w:rsidP="00782F22">
      <w:pPr>
        <w:spacing w:after="160" w:line="256" w:lineRule="auto"/>
        <w:contextualSpacing/>
        <w:jc w:val="both"/>
        <w:rPr>
          <w:rFonts w:eastAsia="Calibri"/>
          <w:b/>
          <w:lang w:val="en-US"/>
        </w:rPr>
      </w:pPr>
    </w:p>
    <w:p w14:paraId="69775E6A" w14:textId="00C958D9" w:rsidR="007A74F4" w:rsidRPr="007A74F4" w:rsidRDefault="007A74F4" w:rsidP="007A74F4">
      <w:pPr>
        <w:spacing w:after="160" w:line="256" w:lineRule="auto"/>
        <w:jc w:val="both"/>
        <w:rPr>
          <w:rFonts w:eastAsia="Calibri"/>
          <w:b/>
          <w:lang w:val="en-US"/>
        </w:rPr>
      </w:pPr>
      <w:r w:rsidRPr="007A74F4">
        <w:rPr>
          <w:rFonts w:eastAsia="Calibri"/>
          <w:b/>
          <w:lang w:val="en-US"/>
        </w:rPr>
        <w:t>Obavezna dokumentacija koju kandidati dostavljaju uz prijavu na javni oglas za radno mjesto pod rednim brojem 1</w:t>
      </w:r>
      <w:r>
        <w:rPr>
          <w:rFonts w:eastAsia="Calibri"/>
          <w:b/>
          <w:lang w:val="en-US"/>
        </w:rPr>
        <w:t>. -</w:t>
      </w:r>
      <w:r w:rsidRPr="007A74F4">
        <w:rPr>
          <w:rFonts w:eastAsia="Calibri"/>
          <w:b/>
          <w:lang w:val="en-US"/>
        </w:rPr>
        <w:t xml:space="preserve"> </w:t>
      </w:r>
      <w:r w:rsidRPr="007A74F4">
        <w:rPr>
          <w:rFonts w:eastAsia="Calibri"/>
          <w:b/>
          <w:u w:val="single"/>
          <w:lang w:val="bs-Latn-BA"/>
        </w:rPr>
        <w:t>Samostalni referent – tehnički sekretar u Kabinetu rektora</w:t>
      </w:r>
      <w:r>
        <w:rPr>
          <w:rFonts w:eastAsia="Calibri"/>
          <w:b/>
          <w:lang w:val="en-US"/>
        </w:rPr>
        <w:t>:</w:t>
      </w:r>
    </w:p>
    <w:p w14:paraId="236DEB0A" w14:textId="77777777" w:rsidR="007A74F4" w:rsidRPr="007A74F4" w:rsidRDefault="007A74F4" w:rsidP="007A74F4">
      <w:pPr>
        <w:numPr>
          <w:ilvl w:val="0"/>
          <w:numId w:val="8"/>
        </w:numPr>
        <w:spacing w:after="160" w:line="256" w:lineRule="auto"/>
        <w:ind w:left="357"/>
        <w:contextualSpacing/>
        <w:jc w:val="both"/>
        <w:rPr>
          <w:lang w:val="bs-Latn-BA" w:eastAsia="hr-HR"/>
        </w:rPr>
      </w:pPr>
      <w:r w:rsidRPr="007A74F4">
        <w:rPr>
          <w:lang w:val="bs-Latn-BA" w:eastAsia="hr-HR"/>
        </w:rPr>
        <w:lastRenderedPageBreak/>
        <w:t xml:space="preserve">Svojeručno potpisana prijava na Javni oglas sa kraćom biografijom, kontakt podacima (adresa, broj kontakt telefona i e-mail), </w:t>
      </w:r>
      <w:r w:rsidRPr="007A74F4">
        <w:rPr>
          <w:b/>
          <w:bCs/>
          <w:lang w:val="bs-Latn-BA" w:eastAsia="hr-HR"/>
        </w:rPr>
        <w:t>tačnom naznakom pozicije / radnog mjesta (obavezno upisati naziv radnog mjesta i na koverti)</w:t>
      </w:r>
      <w:r w:rsidRPr="007A74F4">
        <w:rPr>
          <w:lang w:val="bs-Latn-BA" w:eastAsia="hr-HR"/>
        </w:rPr>
        <w:t xml:space="preserve"> na koju se kandidat prijavljuje, te dokumentacije koju kandidat prilaže uz prijavu na konkurs:</w:t>
      </w:r>
    </w:p>
    <w:p w14:paraId="4ADEB300" w14:textId="77777777" w:rsidR="007A74F4" w:rsidRPr="007A74F4" w:rsidRDefault="007A74F4" w:rsidP="007A74F4">
      <w:pPr>
        <w:numPr>
          <w:ilvl w:val="0"/>
          <w:numId w:val="8"/>
        </w:numPr>
        <w:spacing w:after="160" w:line="256" w:lineRule="auto"/>
        <w:ind w:left="357"/>
        <w:contextualSpacing/>
        <w:rPr>
          <w:lang w:val="bs-Latn-BA" w:eastAsia="hr-HR"/>
        </w:rPr>
      </w:pPr>
      <w:r w:rsidRPr="007A74F4">
        <w:rPr>
          <w:lang w:val="bs-Latn-BA" w:eastAsia="hr-HR"/>
        </w:rPr>
        <w:t>Uvjerenje o državljanstvu (original ili ovjerena kopija ne starije od 6 mjeseci)</w:t>
      </w:r>
    </w:p>
    <w:p w14:paraId="5C85F511" w14:textId="77777777" w:rsidR="007A74F4" w:rsidRPr="007A74F4" w:rsidRDefault="007A74F4" w:rsidP="007A74F4">
      <w:pPr>
        <w:numPr>
          <w:ilvl w:val="0"/>
          <w:numId w:val="8"/>
        </w:numPr>
        <w:spacing w:after="160" w:line="256" w:lineRule="auto"/>
        <w:ind w:left="357"/>
        <w:contextualSpacing/>
        <w:rPr>
          <w:lang w:val="bs-Latn-BA" w:eastAsia="hr-HR"/>
        </w:rPr>
      </w:pPr>
      <w:r w:rsidRPr="007A74F4">
        <w:rPr>
          <w:lang w:val="bs-Latn-BA" w:eastAsia="hr-HR"/>
        </w:rPr>
        <w:t>Izvod iz matične knjige rođenih (ovjerena kopija)</w:t>
      </w:r>
    </w:p>
    <w:p w14:paraId="1C242E8C" w14:textId="2EAC87F7" w:rsidR="007A74F4" w:rsidRPr="00550C56" w:rsidRDefault="007A74F4" w:rsidP="00550C56">
      <w:pPr>
        <w:numPr>
          <w:ilvl w:val="0"/>
          <w:numId w:val="8"/>
        </w:numPr>
        <w:spacing w:after="160" w:line="256" w:lineRule="auto"/>
        <w:ind w:left="357"/>
        <w:contextualSpacing/>
        <w:jc w:val="both"/>
        <w:rPr>
          <w:lang w:val="de-DE" w:eastAsia="hr-HR"/>
        </w:rPr>
      </w:pPr>
      <w:r w:rsidRPr="007A74F4">
        <w:rPr>
          <w:lang w:val="de-DE" w:eastAsia="hr-HR"/>
        </w:rPr>
        <w:t xml:space="preserve">Svjedočanstvo o završenom srednjoškolskom obrazovanju (ovjerena kopija) </w:t>
      </w:r>
      <w:bookmarkStart w:id="1" w:name="_Hlk116647774"/>
    </w:p>
    <w:bookmarkEnd w:id="1"/>
    <w:p w14:paraId="331A84DB" w14:textId="56531939" w:rsidR="007A74F4" w:rsidRPr="007A74F4" w:rsidRDefault="007A74F4" w:rsidP="007A74F4">
      <w:pPr>
        <w:numPr>
          <w:ilvl w:val="0"/>
          <w:numId w:val="8"/>
        </w:numPr>
        <w:spacing w:after="160" w:line="256" w:lineRule="auto"/>
        <w:ind w:left="357"/>
        <w:contextualSpacing/>
        <w:jc w:val="both"/>
        <w:rPr>
          <w:lang w:val="bs-Latn-BA" w:eastAsia="hr-HR"/>
        </w:rPr>
      </w:pPr>
      <w:r w:rsidRPr="007A74F4">
        <w:rPr>
          <w:lang w:val="bs-Latn-BA" w:eastAsia="hr-HR"/>
        </w:rPr>
        <w:t>Potvrda ili drugi dokaz o poznavanju engleskog jezika</w:t>
      </w:r>
      <w:r w:rsidR="004D5ADD">
        <w:rPr>
          <w:lang w:val="bs-Latn-BA" w:eastAsia="hr-HR"/>
        </w:rPr>
        <w:t xml:space="preserve"> ili drugog stranog jezika</w:t>
      </w:r>
      <w:r w:rsidRPr="007A74F4">
        <w:rPr>
          <w:lang w:val="bs-Latn-BA" w:eastAsia="hr-HR"/>
        </w:rPr>
        <w:t xml:space="preserve"> (ovjerena kopija)</w:t>
      </w:r>
    </w:p>
    <w:p w14:paraId="1B6790CA" w14:textId="63E1B289" w:rsidR="007A74F4" w:rsidRDefault="007A74F4" w:rsidP="007A74F4">
      <w:pPr>
        <w:numPr>
          <w:ilvl w:val="0"/>
          <w:numId w:val="8"/>
        </w:numPr>
        <w:spacing w:after="160" w:line="256" w:lineRule="auto"/>
        <w:ind w:left="357"/>
        <w:contextualSpacing/>
        <w:jc w:val="both"/>
        <w:rPr>
          <w:lang w:val="bs-Latn-BA" w:eastAsia="hr-HR"/>
        </w:rPr>
      </w:pPr>
      <w:r w:rsidRPr="007A74F4">
        <w:rPr>
          <w:lang w:val="bs-Latn-BA" w:eastAsia="hr-HR"/>
        </w:rPr>
        <w:t>Potvrda ili drugi dokaz o poznavanju rada na računaru (ovjerena kopija)</w:t>
      </w:r>
    </w:p>
    <w:p w14:paraId="648B1772" w14:textId="470F5CE9" w:rsidR="00550C56" w:rsidRDefault="00550C56" w:rsidP="00550C56">
      <w:pPr>
        <w:spacing w:after="160" w:line="256" w:lineRule="auto"/>
        <w:contextualSpacing/>
        <w:jc w:val="both"/>
        <w:rPr>
          <w:lang w:val="bs-Latn-BA" w:eastAsia="hr-HR"/>
        </w:rPr>
      </w:pPr>
    </w:p>
    <w:p w14:paraId="654B2EBD" w14:textId="3B33E223" w:rsidR="00550C56" w:rsidRDefault="00550C56" w:rsidP="00550C56">
      <w:pPr>
        <w:spacing w:after="160" w:line="256" w:lineRule="auto"/>
        <w:contextualSpacing/>
        <w:jc w:val="both"/>
        <w:rPr>
          <w:lang w:val="bs-Latn-BA" w:eastAsia="hr-HR"/>
        </w:rPr>
      </w:pPr>
      <w:r>
        <w:rPr>
          <w:lang w:val="bs-Latn-BA" w:eastAsia="hr-HR"/>
        </w:rPr>
        <w:t>*    Ukoliko kandidat ostvaruje prednost pri zapošljavanju, dostavlja:</w:t>
      </w:r>
    </w:p>
    <w:p w14:paraId="46565948" w14:textId="3D9B240B" w:rsidR="007A74F4" w:rsidRPr="00550C56" w:rsidRDefault="00550C56" w:rsidP="007A74F4">
      <w:pPr>
        <w:numPr>
          <w:ilvl w:val="0"/>
          <w:numId w:val="8"/>
        </w:numPr>
        <w:spacing w:after="160" w:line="256" w:lineRule="auto"/>
        <w:contextualSpacing/>
        <w:jc w:val="both"/>
        <w:rPr>
          <w:lang w:val="bs-Latn-BA" w:eastAsia="hr-HR"/>
        </w:rPr>
      </w:pPr>
      <w:r w:rsidRPr="00550C56">
        <w:rPr>
          <w:lang w:val="bs-Latn-BA" w:eastAsia="hr-HR"/>
        </w:rPr>
        <w:t>Potvrd</w:t>
      </w:r>
      <w:r>
        <w:rPr>
          <w:lang w:val="bs-Latn-BA" w:eastAsia="hr-HR"/>
        </w:rPr>
        <w:t>u</w:t>
      </w:r>
      <w:r w:rsidRPr="00550C56">
        <w:rPr>
          <w:lang w:val="bs-Latn-BA" w:eastAsia="hr-HR"/>
        </w:rPr>
        <w:t xml:space="preserve"> o radnom iskustvu - original ili ovjerena kopija (potvrda poslodavca kod kojeg je kandidat radio ili radi, sa obaveznom naznakom o stručnoj spremi sa kojom je obavljao navedene poslove, i naznakom ukoliko je kandidat zaposlen na određeno vrijeme) - potvrdu dostavlja kandidat ukoliko posjeduje radno iskustvo, i ako ima prednost prilikom zapošljavanja u skladu sa posebnim zakonom – naziv naveden pod „</w:t>
      </w:r>
      <w:r w:rsidRPr="00550C56">
        <w:rPr>
          <w:b/>
          <w:bCs/>
          <w:lang w:val="bs-Latn-BA" w:eastAsia="hr-HR"/>
        </w:rPr>
        <w:t>Napomene</w:t>
      </w:r>
      <w:r w:rsidRPr="00550C56">
        <w:rPr>
          <w:lang w:val="bs-Latn-BA" w:eastAsia="hr-HR"/>
        </w:rPr>
        <w:t>“)</w:t>
      </w:r>
    </w:p>
    <w:p w14:paraId="79ABF133" w14:textId="77777777" w:rsidR="007A74F4" w:rsidRPr="007A74F4" w:rsidRDefault="007A74F4" w:rsidP="007A74F4">
      <w:pPr>
        <w:numPr>
          <w:ilvl w:val="0"/>
          <w:numId w:val="8"/>
        </w:numPr>
        <w:spacing w:after="160" w:line="256" w:lineRule="auto"/>
        <w:ind w:left="357"/>
        <w:contextualSpacing/>
        <w:jc w:val="both"/>
        <w:rPr>
          <w:lang w:val="bs-Latn-BA" w:eastAsia="hr-HR"/>
        </w:rPr>
      </w:pPr>
      <w:r w:rsidRPr="007A74F4">
        <w:rPr>
          <w:bCs/>
          <w:lang w:val="bs-Latn-BA" w:eastAsia="hr-HR"/>
        </w:rPr>
        <w:t>P</w:t>
      </w:r>
      <w:r w:rsidRPr="007A74F4">
        <w:rPr>
          <w:lang w:val="bs-Latn-BA" w:eastAsia="hr-HR"/>
        </w:rPr>
        <w:t>rijava prebivališta/boravišta u Kantonu Sarajevo, ne starija od datuma objavljivanja ovog Javnog oglasa (dostavlja je lice koje ostvaruje prednost prilikom zapošljavanja u skladu sa posebnim zakonom – naziv naveden pod „</w:t>
      </w:r>
      <w:r w:rsidRPr="007A74F4">
        <w:rPr>
          <w:b/>
          <w:bCs/>
          <w:lang w:val="bs-Latn-BA" w:eastAsia="hr-HR"/>
        </w:rPr>
        <w:t>Napomene</w:t>
      </w:r>
      <w:r w:rsidRPr="007A74F4">
        <w:rPr>
          <w:lang w:val="bs-Latn-BA" w:eastAsia="hr-HR"/>
        </w:rPr>
        <w:t>“)</w:t>
      </w:r>
    </w:p>
    <w:p w14:paraId="54512DC2" w14:textId="77777777" w:rsidR="007A74F4" w:rsidRPr="007A74F4" w:rsidRDefault="007A74F4" w:rsidP="007A74F4">
      <w:pPr>
        <w:numPr>
          <w:ilvl w:val="0"/>
          <w:numId w:val="8"/>
        </w:numPr>
        <w:spacing w:after="160" w:line="256" w:lineRule="auto"/>
        <w:ind w:left="357"/>
        <w:contextualSpacing/>
        <w:jc w:val="both"/>
        <w:rPr>
          <w:lang w:val="bs-Latn-BA" w:eastAsia="hr-HR"/>
        </w:rPr>
      </w:pPr>
      <w:r w:rsidRPr="007A74F4">
        <w:rPr>
          <w:bCs/>
          <w:lang w:val="bs-Latn-BA" w:eastAsia="hr-HR"/>
        </w:rPr>
        <w:t xml:space="preserve">Potvrda o nezaposlenosti Službe za zapošljavanje Kantona Sarajevo, </w:t>
      </w:r>
      <w:r w:rsidRPr="007A74F4">
        <w:rPr>
          <w:lang w:val="bs-Latn-BA" w:eastAsia="hr-HR"/>
        </w:rPr>
        <w:t xml:space="preserve">ne starija od datuma objavljivanja ovog Javnog oglasa (dostavlja je lice koje </w:t>
      </w:r>
      <w:bookmarkStart w:id="2" w:name="_Hlk116039817"/>
      <w:r w:rsidRPr="007A74F4">
        <w:rPr>
          <w:lang w:val="bs-Latn-BA" w:eastAsia="hr-HR"/>
        </w:rPr>
        <w:t>ima prednost prilikom zapošljavanja u skladu sa posebnim zakonom – naziv naveden pod „</w:t>
      </w:r>
      <w:r w:rsidRPr="007A74F4">
        <w:rPr>
          <w:b/>
          <w:bCs/>
          <w:lang w:val="bs-Latn-BA" w:eastAsia="hr-HR"/>
        </w:rPr>
        <w:t>Napomene</w:t>
      </w:r>
      <w:r w:rsidRPr="007A74F4">
        <w:rPr>
          <w:lang w:val="bs-Latn-BA" w:eastAsia="hr-HR"/>
        </w:rPr>
        <w:t>“)</w:t>
      </w:r>
      <w:bookmarkEnd w:id="2"/>
    </w:p>
    <w:p w14:paraId="68427B3B" w14:textId="77777777" w:rsidR="007A74F4" w:rsidRPr="007A74F4" w:rsidRDefault="007A74F4" w:rsidP="007A74F4">
      <w:pPr>
        <w:spacing w:after="160" w:line="256" w:lineRule="auto"/>
        <w:ind w:left="360"/>
        <w:contextualSpacing/>
        <w:jc w:val="both"/>
        <w:rPr>
          <w:rFonts w:eastAsia="Calibri"/>
          <w:b/>
          <w:u w:val="single"/>
          <w:lang w:val="en-US"/>
        </w:rPr>
      </w:pPr>
    </w:p>
    <w:p w14:paraId="65CC2F36" w14:textId="6AE1305E" w:rsidR="007A74F4" w:rsidRPr="007A74F4" w:rsidRDefault="007A74F4" w:rsidP="007A74F4">
      <w:pPr>
        <w:numPr>
          <w:ilvl w:val="0"/>
          <w:numId w:val="6"/>
        </w:numPr>
        <w:spacing w:after="160" w:line="256" w:lineRule="auto"/>
        <w:ind w:left="426" w:hanging="284"/>
        <w:contextualSpacing/>
        <w:jc w:val="both"/>
        <w:rPr>
          <w:rFonts w:eastAsia="Calibri"/>
          <w:b/>
          <w:bCs/>
          <w:lang w:val="bs-Latn-BA" w:eastAsia="hr-HR"/>
        </w:rPr>
      </w:pPr>
      <w:r w:rsidRPr="007A74F4">
        <w:rPr>
          <w:rFonts w:eastAsia="Calibri"/>
          <w:b/>
          <w:bCs/>
          <w:lang w:val="bs-Latn-BA" w:eastAsia="hr-HR"/>
        </w:rPr>
        <w:t xml:space="preserve">Stručni saradnik za projekte i projektni menadžment u Centru za istraživanje i razvoj Univerziteta u Sarajevu ( 1 izvršilac, na neodređeno vrijeme) </w:t>
      </w:r>
    </w:p>
    <w:p w14:paraId="653C27D2" w14:textId="77777777" w:rsidR="007A74F4" w:rsidRPr="007A74F4" w:rsidRDefault="007A74F4" w:rsidP="007A74F4">
      <w:pPr>
        <w:ind w:left="426" w:hanging="284"/>
        <w:jc w:val="both"/>
        <w:rPr>
          <w:rFonts w:eastAsia="Calibri"/>
          <w:lang w:val="bs-Latn-BA" w:eastAsia="hr-HR"/>
        </w:rPr>
      </w:pPr>
    </w:p>
    <w:p w14:paraId="4FD09122" w14:textId="77777777" w:rsidR="007A74F4" w:rsidRPr="007A74F4" w:rsidRDefault="007A74F4" w:rsidP="007A74F4">
      <w:pPr>
        <w:ind w:left="142"/>
        <w:jc w:val="both"/>
        <w:rPr>
          <w:bCs/>
          <w:lang w:val="bs-Latn-BA" w:eastAsia="hr-HR"/>
        </w:rPr>
      </w:pPr>
      <w:r w:rsidRPr="007A74F4">
        <w:rPr>
          <w:b/>
          <w:lang w:val="bs-Latn-BA" w:eastAsia="hr-HR"/>
        </w:rPr>
        <w:t xml:space="preserve">Uslovi: </w:t>
      </w:r>
      <w:r w:rsidRPr="007A74F4">
        <w:rPr>
          <w:bCs/>
          <w:lang w:val="bs-Latn-BA" w:eastAsia="hr-HR"/>
        </w:rPr>
        <w:t>Pored općih uslova utvrđenih Zakonom o radu („Službene novine FBiH“, broj: 22/16, 89/18), kandidati trebaju ispunjavati slijedeće posebne uslove:</w:t>
      </w:r>
    </w:p>
    <w:p w14:paraId="0F5CAA22" w14:textId="77777777" w:rsidR="007A74F4" w:rsidRPr="007A74F4" w:rsidRDefault="007A74F4" w:rsidP="007A74F4">
      <w:pPr>
        <w:ind w:left="142"/>
        <w:rPr>
          <w:bCs/>
          <w:lang w:val="bs-Latn-BA" w:eastAsia="hr-HR"/>
        </w:rPr>
      </w:pPr>
    </w:p>
    <w:p w14:paraId="77126869" w14:textId="77777777" w:rsidR="00813CBB" w:rsidRDefault="007A74F4" w:rsidP="00813CBB">
      <w:pPr>
        <w:pStyle w:val="ListParagraph"/>
        <w:numPr>
          <w:ilvl w:val="0"/>
          <w:numId w:val="13"/>
        </w:numPr>
        <w:tabs>
          <w:tab w:val="left" w:pos="284"/>
        </w:tabs>
        <w:ind w:left="142" w:firstLine="0"/>
        <w:rPr>
          <w:rFonts w:eastAsia="Calibri"/>
          <w:lang w:val="bs-Latn-BA" w:eastAsia="hr-HR"/>
        </w:rPr>
      </w:pPr>
      <w:r w:rsidRPr="007A74F4">
        <w:rPr>
          <w:rFonts w:eastAsia="Calibri"/>
          <w:lang w:val="bs-Latn-BA" w:eastAsia="hr-HR"/>
        </w:rPr>
        <w:t>VSS/180-240 ECTS</w:t>
      </w:r>
    </w:p>
    <w:p w14:paraId="44B7ABCF" w14:textId="77777777" w:rsidR="00813CBB" w:rsidRDefault="007A74F4" w:rsidP="00813CBB">
      <w:pPr>
        <w:pStyle w:val="ListParagraph"/>
        <w:numPr>
          <w:ilvl w:val="0"/>
          <w:numId w:val="13"/>
        </w:numPr>
        <w:tabs>
          <w:tab w:val="left" w:pos="284"/>
        </w:tabs>
        <w:ind w:left="142" w:firstLine="0"/>
        <w:rPr>
          <w:rFonts w:eastAsia="Calibri"/>
          <w:lang w:val="bs-Latn-BA" w:eastAsia="hr-HR"/>
        </w:rPr>
      </w:pPr>
      <w:r w:rsidRPr="00813CBB">
        <w:rPr>
          <w:rFonts w:eastAsia="Calibri"/>
          <w:lang w:val="bs-Latn-BA" w:eastAsia="hr-HR"/>
        </w:rPr>
        <w:t>Napredno poznavanje engleskog jezika</w:t>
      </w:r>
    </w:p>
    <w:p w14:paraId="4D97F847" w14:textId="77777777" w:rsidR="00813CBB" w:rsidRDefault="007A74F4" w:rsidP="00813CBB">
      <w:pPr>
        <w:pStyle w:val="ListParagraph"/>
        <w:numPr>
          <w:ilvl w:val="0"/>
          <w:numId w:val="13"/>
        </w:numPr>
        <w:tabs>
          <w:tab w:val="left" w:pos="284"/>
        </w:tabs>
        <w:ind w:left="142" w:firstLine="0"/>
        <w:rPr>
          <w:rFonts w:eastAsia="Calibri"/>
          <w:lang w:val="bs-Latn-BA" w:eastAsia="hr-HR"/>
        </w:rPr>
      </w:pPr>
      <w:r w:rsidRPr="00813CBB">
        <w:rPr>
          <w:rFonts w:eastAsia="Calibri"/>
          <w:lang w:val="bs-Latn-BA" w:eastAsia="hr-HR"/>
        </w:rPr>
        <w:t>Informatička pismenost</w:t>
      </w:r>
    </w:p>
    <w:p w14:paraId="4A61A737" w14:textId="77777777" w:rsidR="00813CBB" w:rsidRDefault="007A74F4" w:rsidP="00813CBB">
      <w:pPr>
        <w:pStyle w:val="ListParagraph"/>
        <w:numPr>
          <w:ilvl w:val="0"/>
          <w:numId w:val="13"/>
        </w:numPr>
        <w:tabs>
          <w:tab w:val="left" w:pos="284"/>
        </w:tabs>
        <w:ind w:left="142" w:firstLine="0"/>
        <w:rPr>
          <w:rFonts w:eastAsia="Calibri"/>
          <w:lang w:val="bs-Latn-BA" w:eastAsia="hr-HR"/>
        </w:rPr>
      </w:pPr>
      <w:r w:rsidRPr="00813CBB">
        <w:rPr>
          <w:rFonts w:eastAsia="Calibri"/>
          <w:lang w:val="bs-Latn-BA" w:eastAsia="hr-HR"/>
        </w:rPr>
        <w:t>Finansijska pismenost</w:t>
      </w:r>
    </w:p>
    <w:p w14:paraId="4C4F3489" w14:textId="77777777" w:rsidR="00813CBB" w:rsidRDefault="007A74F4" w:rsidP="00813CBB">
      <w:pPr>
        <w:pStyle w:val="ListParagraph"/>
        <w:numPr>
          <w:ilvl w:val="0"/>
          <w:numId w:val="13"/>
        </w:numPr>
        <w:tabs>
          <w:tab w:val="left" w:pos="284"/>
        </w:tabs>
        <w:ind w:left="142" w:firstLine="0"/>
        <w:rPr>
          <w:rFonts w:eastAsia="Calibri"/>
          <w:lang w:val="bs-Latn-BA" w:eastAsia="hr-HR"/>
        </w:rPr>
      </w:pPr>
      <w:r w:rsidRPr="00813CBB">
        <w:rPr>
          <w:rFonts w:eastAsia="Calibri"/>
          <w:lang w:val="bs-Latn-BA" w:eastAsia="hr-HR"/>
        </w:rPr>
        <w:t>Upravljanje projektima</w:t>
      </w:r>
    </w:p>
    <w:p w14:paraId="62CD4AC8" w14:textId="29FEAAE1" w:rsidR="007A74F4" w:rsidRPr="00813CBB" w:rsidRDefault="001D66AB" w:rsidP="00813CBB">
      <w:pPr>
        <w:pStyle w:val="ListParagraph"/>
        <w:numPr>
          <w:ilvl w:val="0"/>
          <w:numId w:val="13"/>
        </w:numPr>
        <w:tabs>
          <w:tab w:val="left" w:pos="284"/>
        </w:tabs>
        <w:ind w:left="142" w:firstLine="0"/>
        <w:rPr>
          <w:rFonts w:eastAsia="Calibri"/>
          <w:lang w:val="bs-Latn-BA" w:eastAsia="hr-HR"/>
        </w:rPr>
      </w:pPr>
      <w:r>
        <w:rPr>
          <w:rFonts w:eastAsia="Calibri"/>
          <w:lang w:val="bs-Latn-BA" w:eastAsia="hr-HR"/>
        </w:rPr>
        <w:t>1</w:t>
      </w:r>
      <w:r w:rsidR="007A74F4" w:rsidRPr="00813CBB">
        <w:rPr>
          <w:rFonts w:eastAsia="Calibri"/>
          <w:lang w:val="bs-Latn-BA" w:eastAsia="hr-HR"/>
        </w:rPr>
        <w:t xml:space="preserve"> godin</w:t>
      </w:r>
      <w:r>
        <w:rPr>
          <w:rFonts w:eastAsia="Calibri"/>
          <w:lang w:val="bs-Latn-BA" w:eastAsia="hr-HR"/>
        </w:rPr>
        <w:t>a</w:t>
      </w:r>
      <w:r w:rsidR="007A74F4" w:rsidRPr="00813CBB">
        <w:rPr>
          <w:rFonts w:eastAsia="Calibri"/>
          <w:lang w:val="bs-Latn-BA" w:eastAsia="hr-HR"/>
        </w:rPr>
        <w:t xml:space="preserve"> radnog iskustva na istim ili sličnim poslovima</w:t>
      </w:r>
    </w:p>
    <w:p w14:paraId="590D7D2A" w14:textId="7587A3C0" w:rsidR="00550C56" w:rsidRDefault="00550C56" w:rsidP="001D66AB">
      <w:pPr>
        <w:spacing w:after="160" w:line="256" w:lineRule="auto"/>
        <w:contextualSpacing/>
        <w:rPr>
          <w:rFonts w:eastAsia="Calibri"/>
          <w:b/>
          <w:bCs/>
          <w:lang w:val="bs-Latn-BA"/>
        </w:rPr>
      </w:pPr>
    </w:p>
    <w:p w14:paraId="6FA1E160" w14:textId="77777777" w:rsidR="00550C56" w:rsidRDefault="00550C56" w:rsidP="007A74F4">
      <w:pPr>
        <w:spacing w:after="160" w:line="256" w:lineRule="auto"/>
        <w:ind w:left="142"/>
        <w:contextualSpacing/>
        <w:rPr>
          <w:rFonts w:eastAsia="Calibri"/>
          <w:b/>
          <w:bCs/>
          <w:lang w:val="bs-Latn-BA"/>
        </w:rPr>
      </w:pPr>
    </w:p>
    <w:p w14:paraId="32068BA2" w14:textId="40504FA6" w:rsidR="007A74F4" w:rsidRPr="007A74F4" w:rsidRDefault="007A74F4" w:rsidP="007A74F4">
      <w:pPr>
        <w:spacing w:after="160" w:line="256" w:lineRule="auto"/>
        <w:ind w:left="142"/>
        <w:contextualSpacing/>
        <w:rPr>
          <w:rFonts w:eastAsia="Calibri"/>
          <w:b/>
          <w:bCs/>
          <w:lang w:val="bs-Latn-BA"/>
        </w:rPr>
      </w:pPr>
      <w:r w:rsidRPr="007A74F4">
        <w:rPr>
          <w:rFonts w:eastAsia="Calibri"/>
          <w:b/>
          <w:bCs/>
          <w:lang w:val="bs-Latn-BA"/>
        </w:rPr>
        <w:t>Opis poslova:</w:t>
      </w:r>
    </w:p>
    <w:p w14:paraId="6F140255" w14:textId="70A1408D" w:rsidR="007A74F4" w:rsidRPr="007A74F4" w:rsidRDefault="007A74F4" w:rsidP="007A74F4">
      <w:pPr>
        <w:pStyle w:val="ListParagraph"/>
        <w:numPr>
          <w:ilvl w:val="0"/>
          <w:numId w:val="13"/>
        </w:numPr>
        <w:spacing w:after="160" w:line="256" w:lineRule="auto"/>
        <w:ind w:left="426" w:hanging="284"/>
        <w:jc w:val="both"/>
        <w:rPr>
          <w:rFonts w:eastAsia="Calibri"/>
          <w:lang w:val="bs-Latn-BA" w:eastAsia="hr-HR"/>
        </w:rPr>
      </w:pPr>
      <w:r>
        <w:rPr>
          <w:rFonts w:eastAsia="Calibri"/>
          <w:lang w:val="bs-Latn-BA" w:eastAsia="hr-HR"/>
        </w:rPr>
        <w:t>S</w:t>
      </w:r>
      <w:r w:rsidRPr="007A74F4">
        <w:rPr>
          <w:rFonts w:eastAsia="Calibri"/>
          <w:lang w:val="bs-Latn-BA" w:eastAsia="hr-HR"/>
        </w:rPr>
        <w:t xml:space="preserve">tručno-operativni i administrativni poslovi iz djelokruga rada </w:t>
      </w:r>
      <w:r w:rsidR="001D66AB">
        <w:rPr>
          <w:rFonts w:eastAsia="Calibri"/>
          <w:lang w:val="bs-Latn-BA" w:eastAsia="hr-HR"/>
        </w:rPr>
        <w:t>Centra</w:t>
      </w:r>
      <w:r w:rsidRPr="007A74F4">
        <w:rPr>
          <w:rFonts w:eastAsia="Calibri"/>
          <w:lang w:val="bs-Latn-BA" w:eastAsia="hr-HR"/>
        </w:rPr>
        <w:t xml:space="preserve"> i drugi poslovi po nalogu neposrednog rukovodioca i rektora Univerziteta</w:t>
      </w:r>
      <w:r>
        <w:rPr>
          <w:rFonts w:eastAsia="Calibri"/>
          <w:lang w:val="bs-Latn-BA" w:eastAsia="hr-HR"/>
        </w:rPr>
        <w:t xml:space="preserve"> </w:t>
      </w:r>
      <w:r w:rsidRPr="007A74F4">
        <w:rPr>
          <w:lang w:val="bs-Latn-BA" w:eastAsia="hr-HR"/>
        </w:rPr>
        <w:t xml:space="preserve">(detaljnije o djelokrugu rada na web </w:t>
      </w:r>
      <w:r w:rsidRPr="007A74F4">
        <w:rPr>
          <w:lang w:val="bs-Latn-BA" w:eastAsia="hr-HR"/>
        </w:rPr>
        <w:lastRenderedPageBreak/>
        <w:t xml:space="preserve">stranici </w:t>
      </w:r>
      <w:hyperlink r:id="rId9" w:history="1">
        <w:r w:rsidRPr="007A74F4">
          <w:rPr>
            <w:color w:val="0563C1"/>
            <w:u w:val="single"/>
            <w:lang w:val="bs-Latn-BA" w:eastAsia="hr-HR"/>
          </w:rPr>
          <w:t>www.unsa.ba</w:t>
        </w:r>
      </w:hyperlink>
      <w:r w:rsidRPr="007A74F4">
        <w:rPr>
          <w:lang w:val="bs-Latn-BA" w:eastAsia="hr-HR"/>
        </w:rPr>
        <w:t>, u dijelu „Propisi Univerziteta u Sarajevu“ – Pravilnik o unutrašnjoj organizaciji i sistematizaciji radnih mjesta Rektorata i podorganizacionih jedinica Univerziteta u Sarajevu)</w:t>
      </w:r>
    </w:p>
    <w:p w14:paraId="6DAA5AAE" w14:textId="77777777" w:rsidR="007A74F4" w:rsidRPr="007A74F4" w:rsidRDefault="007A74F4" w:rsidP="007A74F4">
      <w:pPr>
        <w:rPr>
          <w:lang w:val="bs-Latn-BA" w:eastAsia="hr-HR"/>
        </w:rPr>
      </w:pPr>
      <w:r w:rsidRPr="007A74F4">
        <w:rPr>
          <w:lang w:val="bs-Latn-BA" w:eastAsia="hr-HR"/>
        </w:rPr>
        <w:t>Mjesto obavljanja rada: Zmaja od Bosne 33-35, 71000 Sarajevo</w:t>
      </w:r>
    </w:p>
    <w:p w14:paraId="3B65C351" w14:textId="77777777" w:rsidR="007A74F4" w:rsidRPr="007A74F4" w:rsidRDefault="007A74F4" w:rsidP="007A74F4">
      <w:pPr>
        <w:rPr>
          <w:bCs/>
          <w:lang w:val="bs-Latn-BA" w:eastAsia="hr-HR"/>
        </w:rPr>
      </w:pPr>
      <w:r w:rsidRPr="007A74F4">
        <w:rPr>
          <w:bCs/>
          <w:lang w:val="bs-Latn-BA" w:eastAsia="hr-HR"/>
        </w:rPr>
        <w:t xml:space="preserve">Radno vrijeme: 8,00 – 16,00 sati, 40 sati sedmično </w:t>
      </w:r>
    </w:p>
    <w:p w14:paraId="4A02C8E0" w14:textId="77777777" w:rsidR="007A74F4" w:rsidRPr="007A74F4" w:rsidRDefault="007A74F4" w:rsidP="007A74F4">
      <w:pPr>
        <w:rPr>
          <w:color w:val="000000"/>
          <w:lang w:val="bs-Latn-BA" w:eastAsia="hr-HR"/>
        </w:rPr>
      </w:pPr>
      <w:r w:rsidRPr="007A74F4">
        <w:rPr>
          <w:lang w:val="bs-Latn-BA" w:eastAsia="hr-HR"/>
        </w:rPr>
        <w:t>Osnovna plaća:</w:t>
      </w:r>
      <w:r w:rsidRPr="007A74F4">
        <w:rPr>
          <w:color w:val="000000"/>
          <w:lang w:val="bs-Latn-BA" w:eastAsia="hr-HR"/>
        </w:rPr>
        <w:t xml:space="preserve"> 1287,00 KM</w:t>
      </w:r>
    </w:p>
    <w:p w14:paraId="67E11A08" w14:textId="77777777" w:rsidR="007A74F4" w:rsidRPr="007A74F4" w:rsidRDefault="007A74F4" w:rsidP="007A74F4">
      <w:pPr>
        <w:ind w:left="360" w:firstLine="360"/>
        <w:rPr>
          <w:color w:val="000000"/>
          <w:lang w:val="bs-Latn-BA" w:eastAsia="hr-HR"/>
        </w:rPr>
      </w:pPr>
    </w:p>
    <w:p w14:paraId="2CCCE21C" w14:textId="063B34BC" w:rsidR="007A74F4" w:rsidRPr="007A74F4" w:rsidRDefault="007A74F4" w:rsidP="007A74F4">
      <w:pPr>
        <w:spacing w:after="160" w:line="256" w:lineRule="auto"/>
        <w:jc w:val="both"/>
        <w:rPr>
          <w:rFonts w:eastAsia="Calibri"/>
          <w:b/>
          <w:bCs/>
          <w:u w:val="single"/>
          <w:lang w:val="bs-Latn-BA" w:eastAsia="hr-HR"/>
        </w:rPr>
      </w:pPr>
      <w:r w:rsidRPr="007A74F4">
        <w:rPr>
          <w:rFonts w:eastAsia="Calibri"/>
          <w:b/>
          <w:bCs/>
          <w:lang w:val="bs-Latn-BA" w:eastAsia="hr-HR"/>
        </w:rPr>
        <w:t>Obavezna dokumentacija koju kandidati dostavljaju uz prijavu na javni oglas za radno mjesto pod rednim brojem 2</w:t>
      </w:r>
      <w:r w:rsidR="00813CBB">
        <w:rPr>
          <w:rFonts w:eastAsia="Calibri"/>
          <w:b/>
          <w:bCs/>
          <w:lang w:val="bs-Latn-BA" w:eastAsia="hr-HR"/>
        </w:rPr>
        <w:t>. -</w:t>
      </w:r>
      <w:r w:rsidRPr="007A74F4">
        <w:rPr>
          <w:rFonts w:eastAsia="Calibri"/>
          <w:b/>
          <w:bCs/>
          <w:lang w:val="bs-Latn-BA" w:eastAsia="hr-HR"/>
        </w:rPr>
        <w:t xml:space="preserve"> </w:t>
      </w:r>
      <w:r w:rsidRPr="007A74F4">
        <w:rPr>
          <w:rFonts w:eastAsia="Calibri"/>
          <w:b/>
          <w:bCs/>
          <w:u w:val="single"/>
          <w:lang w:val="bs-Latn-BA" w:eastAsia="hr-HR"/>
        </w:rPr>
        <w:t xml:space="preserve">Stručni saradnik za projekte i projektni menadžment u Centru za istraživanje i razvoj Univerziteta u Sarajevu: </w:t>
      </w:r>
    </w:p>
    <w:p w14:paraId="4B0B1620" w14:textId="77777777" w:rsidR="007A74F4" w:rsidRPr="007A74F4" w:rsidRDefault="007A74F4" w:rsidP="00813CBB">
      <w:pPr>
        <w:numPr>
          <w:ilvl w:val="0"/>
          <w:numId w:val="8"/>
        </w:numPr>
        <w:spacing w:after="160" w:line="256" w:lineRule="auto"/>
        <w:ind w:left="357"/>
        <w:contextualSpacing/>
        <w:jc w:val="both"/>
        <w:rPr>
          <w:lang w:val="bs-Latn-BA" w:eastAsia="hr-HR"/>
        </w:rPr>
      </w:pPr>
      <w:r w:rsidRPr="007A74F4">
        <w:rPr>
          <w:lang w:val="bs-Latn-BA" w:eastAsia="hr-HR"/>
        </w:rPr>
        <w:t xml:space="preserve">Svojeručno potpisana prijava na Javni oglas sa kraćom biografijom, kontakt podacima (adresa, broj kontakt telefona i e-mail), </w:t>
      </w:r>
      <w:r w:rsidRPr="007A74F4">
        <w:rPr>
          <w:b/>
          <w:bCs/>
          <w:lang w:val="bs-Latn-BA" w:eastAsia="hr-HR"/>
        </w:rPr>
        <w:t>tačnom naznakom pozicije / radnog mjesta (obavezno upisati naziv radnog mjesta i na koverti)</w:t>
      </w:r>
      <w:r w:rsidRPr="007A74F4">
        <w:rPr>
          <w:lang w:val="bs-Latn-BA" w:eastAsia="hr-HR"/>
        </w:rPr>
        <w:t xml:space="preserve"> na koju se kandidat prijavljuje, te dokumentacije koju kandidat prilaže uz prijavu na konkurs:</w:t>
      </w:r>
    </w:p>
    <w:p w14:paraId="035CAE2F" w14:textId="6E0C0AF9" w:rsidR="007A74F4" w:rsidRPr="007A74F4" w:rsidRDefault="007A74F4" w:rsidP="00813CBB">
      <w:pPr>
        <w:numPr>
          <w:ilvl w:val="0"/>
          <w:numId w:val="8"/>
        </w:numPr>
        <w:spacing w:after="160" w:line="256" w:lineRule="auto"/>
        <w:ind w:left="357"/>
        <w:contextualSpacing/>
        <w:rPr>
          <w:lang w:val="bs-Latn-BA" w:eastAsia="hr-HR"/>
        </w:rPr>
      </w:pPr>
      <w:r w:rsidRPr="007A74F4">
        <w:rPr>
          <w:lang w:val="bs-Latn-BA" w:eastAsia="hr-HR"/>
        </w:rPr>
        <w:t>Uvjerenje o državljanstvu (original ili ovjerena kopija</w:t>
      </w:r>
      <w:r w:rsidR="00813CBB">
        <w:rPr>
          <w:lang w:val="bs-Latn-BA" w:eastAsia="hr-HR"/>
        </w:rPr>
        <w:t>,</w:t>
      </w:r>
      <w:r w:rsidRPr="007A74F4">
        <w:rPr>
          <w:lang w:val="bs-Latn-BA" w:eastAsia="hr-HR"/>
        </w:rPr>
        <w:t xml:space="preserve"> ne starije od 6 mjeseci)</w:t>
      </w:r>
    </w:p>
    <w:p w14:paraId="1592EB69" w14:textId="77777777" w:rsidR="007A74F4" w:rsidRPr="007A74F4" w:rsidRDefault="007A74F4" w:rsidP="00813CBB">
      <w:pPr>
        <w:numPr>
          <w:ilvl w:val="0"/>
          <w:numId w:val="8"/>
        </w:numPr>
        <w:spacing w:after="160" w:line="256" w:lineRule="auto"/>
        <w:ind w:left="357"/>
        <w:contextualSpacing/>
        <w:rPr>
          <w:lang w:val="bs-Latn-BA" w:eastAsia="hr-HR"/>
        </w:rPr>
      </w:pPr>
      <w:r w:rsidRPr="007A74F4">
        <w:rPr>
          <w:lang w:val="bs-Latn-BA" w:eastAsia="hr-HR"/>
        </w:rPr>
        <w:t>Izvod iz matične knjige rođenih (ovjerena kopija)</w:t>
      </w:r>
    </w:p>
    <w:p w14:paraId="405DE6AC" w14:textId="77777777" w:rsidR="007A74F4" w:rsidRPr="007A74F4" w:rsidRDefault="007A74F4" w:rsidP="00813CBB">
      <w:pPr>
        <w:numPr>
          <w:ilvl w:val="0"/>
          <w:numId w:val="8"/>
        </w:numPr>
        <w:spacing w:after="160" w:line="256" w:lineRule="auto"/>
        <w:ind w:left="357"/>
        <w:contextualSpacing/>
        <w:jc w:val="both"/>
        <w:rPr>
          <w:lang w:val="bs-Latn-BA" w:eastAsia="hr-HR"/>
        </w:rPr>
      </w:pPr>
      <w:r w:rsidRPr="007A74F4">
        <w:rPr>
          <w:lang w:val="bs-Latn-BA" w:eastAsia="hr-HR"/>
        </w:rPr>
        <w:t>Diploma (ovjerena kopija)</w:t>
      </w:r>
    </w:p>
    <w:p w14:paraId="6D6731EB" w14:textId="58946C46" w:rsidR="007A74F4" w:rsidRPr="00B65E15" w:rsidRDefault="007A74F4" w:rsidP="00B65E15">
      <w:pPr>
        <w:numPr>
          <w:ilvl w:val="0"/>
          <w:numId w:val="8"/>
        </w:numPr>
        <w:spacing w:after="160" w:line="256" w:lineRule="auto"/>
        <w:ind w:left="357"/>
        <w:contextualSpacing/>
        <w:jc w:val="both"/>
        <w:rPr>
          <w:lang w:val="bs-Latn-BA" w:eastAsia="hr-HR"/>
        </w:rPr>
      </w:pPr>
      <w:r w:rsidRPr="007A74F4">
        <w:rPr>
          <w:lang w:val="bs-Latn-BA" w:eastAsia="hr-HR"/>
        </w:rPr>
        <w:t>Potvrda o radnom iskustvu</w:t>
      </w:r>
      <w:r w:rsidR="00813CBB">
        <w:rPr>
          <w:lang w:val="bs-Latn-BA" w:eastAsia="hr-HR"/>
        </w:rPr>
        <w:t xml:space="preserve"> </w:t>
      </w:r>
      <w:r w:rsidRPr="007A74F4">
        <w:rPr>
          <w:lang w:val="bs-Latn-BA" w:eastAsia="hr-HR"/>
        </w:rPr>
        <w:t xml:space="preserve">- original ili ovjerena kopija (potvrda poslodavca kod kojeg je kandidat radio ili radi, sa obaveznom naznakom o stručnoj spremi sa kojom je obavljao navedene poslove, i naznakom ukoliko je kandidat zaposlen na određeno vrijeme) </w:t>
      </w:r>
      <w:r w:rsidR="00B65E15">
        <w:rPr>
          <w:lang w:val="bs-Latn-BA" w:eastAsia="hr-HR"/>
        </w:rPr>
        <w:t xml:space="preserve">- </w:t>
      </w:r>
      <w:r w:rsidR="00B65E15" w:rsidRPr="007A74F4">
        <w:rPr>
          <w:lang w:val="bs-Latn-BA" w:eastAsia="hr-HR"/>
        </w:rPr>
        <w:t xml:space="preserve">dostavlja je </w:t>
      </w:r>
      <w:r w:rsidR="00B65E15">
        <w:rPr>
          <w:lang w:val="bs-Latn-BA" w:eastAsia="hr-HR"/>
        </w:rPr>
        <w:t xml:space="preserve">i </w:t>
      </w:r>
      <w:r w:rsidR="00B65E15" w:rsidRPr="007A74F4">
        <w:rPr>
          <w:lang w:val="bs-Latn-BA" w:eastAsia="hr-HR"/>
        </w:rPr>
        <w:t xml:space="preserve">lice koje ima prednost prilikom zapošljavanja u skladu sa posebnim zakonom – naziv naveden pod „Napomene“) </w:t>
      </w:r>
    </w:p>
    <w:p w14:paraId="2AF2F19E" w14:textId="1AA5CFF7" w:rsidR="007A74F4" w:rsidRPr="007A74F4" w:rsidRDefault="007A74F4" w:rsidP="00813CBB">
      <w:pPr>
        <w:numPr>
          <w:ilvl w:val="0"/>
          <w:numId w:val="8"/>
        </w:numPr>
        <w:spacing w:after="160" w:line="256" w:lineRule="auto"/>
        <w:ind w:left="357"/>
        <w:contextualSpacing/>
        <w:jc w:val="both"/>
        <w:rPr>
          <w:lang w:val="de-DE" w:eastAsia="hr-HR"/>
        </w:rPr>
      </w:pPr>
      <w:r w:rsidRPr="007A74F4">
        <w:rPr>
          <w:lang w:val="bs-Latn-BA" w:eastAsia="hr-HR"/>
        </w:rPr>
        <w:t>Uvjerenje o radnom stažu (</w:t>
      </w:r>
      <w:r w:rsidR="00813CBB">
        <w:rPr>
          <w:lang w:val="bs-Latn-BA" w:eastAsia="hr-HR"/>
        </w:rPr>
        <w:t>u</w:t>
      </w:r>
      <w:r w:rsidRPr="007A74F4">
        <w:rPr>
          <w:lang w:val="bs-Latn-BA" w:eastAsia="hr-HR"/>
        </w:rPr>
        <w:t xml:space="preserve">vjerenje o podacima  registrovanim u matičnoj evidenciji) izdato od Federalnog zavoda za penzijsko i invalidsko osiguranje (original ili ovjerena kopija) - </w:t>
      </w:r>
      <w:r w:rsidR="00813CBB" w:rsidRPr="007A74F4">
        <w:rPr>
          <w:lang w:val="bs-Latn-BA" w:eastAsia="hr-HR"/>
        </w:rPr>
        <w:t>uvjerenje dostavlja kandidat ukoliko ima ostvaren radni staž</w:t>
      </w:r>
    </w:p>
    <w:p w14:paraId="452C0DF2" w14:textId="77777777" w:rsidR="007A74F4" w:rsidRPr="007A74F4" w:rsidRDefault="007A74F4" w:rsidP="00813CBB">
      <w:pPr>
        <w:numPr>
          <w:ilvl w:val="0"/>
          <w:numId w:val="8"/>
        </w:numPr>
        <w:spacing w:after="160" w:line="256" w:lineRule="auto"/>
        <w:ind w:left="357"/>
        <w:contextualSpacing/>
        <w:jc w:val="both"/>
        <w:rPr>
          <w:lang w:val="bs-Latn-BA" w:eastAsia="hr-HR"/>
        </w:rPr>
      </w:pPr>
      <w:bookmarkStart w:id="3" w:name="_Hlk116039314"/>
      <w:r w:rsidRPr="007A74F4">
        <w:rPr>
          <w:lang w:val="bs-Latn-BA" w:eastAsia="hr-HR"/>
        </w:rPr>
        <w:t>Potvrda ili drugi dokaz o naprednom poznavanju engleskog jezika (ovjerena kopija)</w:t>
      </w:r>
    </w:p>
    <w:p w14:paraId="461FC4B2" w14:textId="6627FFA2" w:rsidR="007A74F4" w:rsidRPr="007A74F4" w:rsidRDefault="007A74F4" w:rsidP="00813CBB">
      <w:pPr>
        <w:numPr>
          <w:ilvl w:val="0"/>
          <w:numId w:val="8"/>
        </w:numPr>
        <w:spacing w:after="160" w:line="256" w:lineRule="auto"/>
        <w:ind w:left="357"/>
        <w:contextualSpacing/>
        <w:jc w:val="both"/>
        <w:rPr>
          <w:lang w:val="bs-Latn-BA" w:eastAsia="hr-HR"/>
        </w:rPr>
      </w:pPr>
      <w:r w:rsidRPr="007A74F4">
        <w:rPr>
          <w:lang w:val="bs-Latn-BA" w:eastAsia="hr-HR"/>
        </w:rPr>
        <w:t>Potvrda ili drugi dokaz o poznavanju rada na računaru (ovjerena kopija)</w:t>
      </w:r>
    </w:p>
    <w:bookmarkEnd w:id="3"/>
    <w:p w14:paraId="4BC9BAF4" w14:textId="77777777" w:rsidR="007A74F4" w:rsidRPr="007A74F4" w:rsidRDefault="007A74F4" w:rsidP="00813CBB">
      <w:pPr>
        <w:ind w:left="357"/>
        <w:contextualSpacing/>
        <w:jc w:val="both"/>
        <w:rPr>
          <w:lang w:val="bs-Latn-BA" w:eastAsia="hr-HR"/>
        </w:rPr>
      </w:pPr>
    </w:p>
    <w:p w14:paraId="1515F7C3" w14:textId="77777777" w:rsidR="007A74F4" w:rsidRPr="007A74F4" w:rsidRDefault="007A74F4" w:rsidP="00813CBB">
      <w:pPr>
        <w:numPr>
          <w:ilvl w:val="0"/>
          <w:numId w:val="8"/>
        </w:numPr>
        <w:spacing w:after="160" w:line="256" w:lineRule="auto"/>
        <w:ind w:left="357"/>
        <w:contextualSpacing/>
        <w:jc w:val="both"/>
        <w:rPr>
          <w:lang w:val="bs-Latn-BA" w:eastAsia="hr-HR"/>
        </w:rPr>
      </w:pPr>
      <w:r w:rsidRPr="007A74F4">
        <w:rPr>
          <w:bCs/>
          <w:lang w:val="bs-Latn-BA" w:eastAsia="hr-HR"/>
        </w:rPr>
        <w:t>P</w:t>
      </w:r>
      <w:r w:rsidRPr="007A74F4">
        <w:rPr>
          <w:lang w:val="bs-Latn-BA" w:eastAsia="hr-HR"/>
        </w:rPr>
        <w:t>rijava prebivališta/boravišta u Kantonu Sarajevo, ne starija od datuma objavljivanja ovog Javnog oglasa (dostavlja je lice koje ostvaruje prednost prilikom zapošljavanja u skladu sa posebnim zakonom – naziv naveden pod „</w:t>
      </w:r>
      <w:r w:rsidRPr="007A74F4">
        <w:rPr>
          <w:b/>
          <w:bCs/>
          <w:lang w:val="bs-Latn-BA" w:eastAsia="hr-HR"/>
        </w:rPr>
        <w:t>Napomene“</w:t>
      </w:r>
      <w:r w:rsidRPr="007A74F4">
        <w:rPr>
          <w:lang w:val="bs-Latn-BA" w:eastAsia="hr-HR"/>
        </w:rPr>
        <w:t>)</w:t>
      </w:r>
    </w:p>
    <w:p w14:paraId="1DD77F9F" w14:textId="459B9D12" w:rsidR="004604E8" w:rsidRPr="001D66AB" w:rsidRDefault="007A74F4" w:rsidP="007A74F4">
      <w:pPr>
        <w:numPr>
          <w:ilvl w:val="0"/>
          <w:numId w:val="8"/>
        </w:numPr>
        <w:spacing w:after="160" w:line="256" w:lineRule="auto"/>
        <w:ind w:left="357"/>
        <w:contextualSpacing/>
        <w:jc w:val="both"/>
        <w:rPr>
          <w:lang w:val="bs-Latn-BA" w:eastAsia="hr-HR"/>
        </w:rPr>
      </w:pPr>
      <w:r w:rsidRPr="007A74F4">
        <w:rPr>
          <w:bCs/>
          <w:lang w:val="bs-Latn-BA" w:eastAsia="hr-HR"/>
        </w:rPr>
        <w:t xml:space="preserve">Potvrda o nezaposlenosti Službe za zapošljavanje Kantona Sarajevo, </w:t>
      </w:r>
      <w:r w:rsidRPr="007A74F4">
        <w:rPr>
          <w:lang w:val="bs-Latn-BA" w:eastAsia="hr-HR"/>
        </w:rPr>
        <w:t>ne starija od datuma objavljivanja ovog Javnog oglasa (dostavlja je lice koje ima prednost prilikom zapošljavanja u skladu sa posebnim zakonom – naziv naveden pod „</w:t>
      </w:r>
      <w:r w:rsidRPr="007A74F4">
        <w:rPr>
          <w:b/>
          <w:bCs/>
          <w:lang w:val="bs-Latn-BA" w:eastAsia="hr-HR"/>
        </w:rPr>
        <w:t>Napomene</w:t>
      </w:r>
      <w:r w:rsidRPr="007A74F4">
        <w:rPr>
          <w:lang w:val="bs-Latn-BA" w:eastAsia="hr-HR"/>
        </w:rPr>
        <w:t>“)</w:t>
      </w:r>
    </w:p>
    <w:p w14:paraId="2D9C7DD7" w14:textId="77777777" w:rsidR="004604E8" w:rsidRPr="007A74F4" w:rsidRDefault="004604E8" w:rsidP="007A74F4">
      <w:pPr>
        <w:jc w:val="both"/>
        <w:rPr>
          <w:lang w:val="de-DE" w:eastAsia="hr-HR"/>
        </w:rPr>
      </w:pPr>
    </w:p>
    <w:p w14:paraId="1A6FC304" w14:textId="77777777" w:rsidR="00D50D9D" w:rsidRDefault="007A74F4" w:rsidP="00D50D9D">
      <w:pPr>
        <w:pStyle w:val="ListParagraph"/>
        <w:numPr>
          <w:ilvl w:val="0"/>
          <w:numId w:val="6"/>
        </w:numPr>
        <w:spacing w:after="160" w:line="256" w:lineRule="auto"/>
        <w:ind w:left="284" w:hanging="284"/>
        <w:rPr>
          <w:rFonts w:eastAsia="Calibri"/>
          <w:b/>
        </w:rPr>
      </w:pPr>
      <w:r w:rsidRPr="00D50D9D">
        <w:rPr>
          <w:rFonts w:eastAsia="Calibri"/>
          <w:b/>
        </w:rPr>
        <w:t xml:space="preserve"> Stručni saradnik za edukativne programe u Centru za interdisciplinarne studije  </w:t>
      </w:r>
    </w:p>
    <w:p w14:paraId="0D908FC6" w14:textId="21FA4D2F" w:rsidR="007A74F4" w:rsidRPr="00D50D9D" w:rsidRDefault="00D50D9D" w:rsidP="00D50D9D">
      <w:pPr>
        <w:pStyle w:val="ListParagraph"/>
        <w:spacing w:after="160" w:line="256" w:lineRule="auto"/>
        <w:ind w:left="284"/>
        <w:rPr>
          <w:rFonts w:eastAsia="Calibri"/>
          <w:b/>
        </w:rPr>
      </w:pPr>
      <w:r>
        <w:rPr>
          <w:rFonts w:eastAsia="Calibri"/>
          <w:b/>
        </w:rPr>
        <w:t>(</w:t>
      </w:r>
      <w:r w:rsidR="007A74F4" w:rsidRPr="00D50D9D">
        <w:rPr>
          <w:rFonts w:eastAsia="Calibri"/>
          <w:b/>
        </w:rPr>
        <w:t xml:space="preserve">2 izvršioca, na neodređeno vrijeme) </w:t>
      </w:r>
    </w:p>
    <w:p w14:paraId="554C4A57" w14:textId="5F3773AB" w:rsidR="007A74F4" w:rsidRPr="007A74F4" w:rsidRDefault="007A74F4" w:rsidP="00D50D9D">
      <w:pPr>
        <w:spacing w:after="120"/>
        <w:jc w:val="both"/>
        <w:rPr>
          <w:color w:val="000000"/>
          <w:lang w:val="bs-Latn-BA" w:eastAsia="hr-HR"/>
        </w:rPr>
      </w:pPr>
      <w:r w:rsidRPr="007A74F4">
        <w:rPr>
          <w:b/>
          <w:bCs/>
          <w:color w:val="000000"/>
          <w:lang w:val="bs-Latn-BA" w:eastAsia="hr-HR"/>
        </w:rPr>
        <w:t>Uslovi:</w:t>
      </w:r>
      <w:r w:rsidRPr="007A74F4">
        <w:rPr>
          <w:color w:val="000000"/>
          <w:lang w:val="bs-Latn-BA" w:eastAsia="hr-HR"/>
        </w:rPr>
        <w:t xml:space="preserve"> Pored općih uslova utvrđenih Zakonom o radu („Službene novine FBiH“, broj: 22/16, 89/18), kandidati trebaju ispunjavati i slijedeće posebne uslove:</w:t>
      </w:r>
    </w:p>
    <w:p w14:paraId="6ACCC897" w14:textId="5B25754E" w:rsidR="007A74F4" w:rsidRPr="00D50D9D" w:rsidRDefault="007A74F4" w:rsidP="00D50D9D">
      <w:pPr>
        <w:pStyle w:val="ListParagraph"/>
        <w:numPr>
          <w:ilvl w:val="0"/>
          <w:numId w:val="14"/>
        </w:numPr>
        <w:ind w:left="284" w:hanging="284"/>
        <w:rPr>
          <w:rFonts w:eastAsia="Calibri"/>
          <w:lang w:val="bs-Latn-BA" w:eastAsia="hr-HR"/>
        </w:rPr>
      </w:pPr>
      <w:r w:rsidRPr="00D50D9D">
        <w:rPr>
          <w:rFonts w:eastAsia="Calibri"/>
          <w:lang w:val="bs-Latn-BA" w:eastAsia="hr-HR"/>
        </w:rPr>
        <w:lastRenderedPageBreak/>
        <w:t>VSS/240-300 ECTS</w:t>
      </w:r>
    </w:p>
    <w:p w14:paraId="4D3832A7" w14:textId="0DC6D182" w:rsidR="007A74F4" w:rsidRPr="00D50D9D" w:rsidRDefault="00550C56" w:rsidP="00D50D9D">
      <w:pPr>
        <w:pStyle w:val="ListParagraph"/>
        <w:numPr>
          <w:ilvl w:val="0"/>
          <w:numId w:val="14"/>
        </w:numPr>
        <w:ind w:left="284" w:hanging="284"/>
        <w:rPr>
          <w:rFonts w:eastAsia="Calibri"/>
          <w:lang w:val="bs-Latn-BA" w:eastAsia="hr-HR"/>
        </w:rPr>
      </w:pPr>
      <w:r>
        <w:rPr>
          <w:rFonts w:eastAsia="Calibri"/>
          <w:lang w:val="bs-Latn-BA" w:eastAsia="hr-HR"/>
        </w:rPr>
        <w:t>Po</w:t>
      </w:r>
      <w:r w:rsidR="009749D2">
        <w:rPr>
          <w:rFonts w:eastAsia="Calibri"/>
          <w:lang w:val="bs-Latn-BA" w:eastAsia="hr-HR"/>
        </w:rPr>
        <w:t>z</w:t>
      </w:r>
      <w:r w:rsidR="007A74F4" w:rsidRPr="00D50D9D">
        <w:rPr>
          <w:rFonts w:eastAsia="Calibri"/>
          <w:lang w:val="bs-Latn-BA" w:eastAsia="hr-HR"/>
        </w:rPr>
        <w:t>na</w:t>
      </w:r>
      <w:r>
        <w:rPr>
          <w:rFonts w:eastAsia="Calibri"/>
          <w:lang w:val="bs-Latn-BA" w:eastAsia="hr-HR"/>
        </w:rPr>
        <w:t>va</w:t>
      </w:r>
      <w:r w:rsidR="007A74F4" w:rsidRPr="00D50D9D">
        <w:rPr>
          <w:rFonts w:eastAsia="Calibri"/>
          <w:lang w:val="bs-Latn-BA" w:eastAsia="hr-HR"/>
        </w:rPr>
        <w:t>nje engleskog jezika</w:t>
      </w:r>
    </w:p>
    <w:p w14:paraId="7FFC1CC9" w14:textId="45053AB6" w:rsidR="007A74F4" w:rsidRPr="00D50D9D" w:rsidRDefault="00550C56" w:rsidP="00D50D9D">
      <w:pPr>
        <w:pStyle w:val="ListParagraph"/>
        <w:numPr>
          <w:ilvl w:val="0"/>
          <w:numId w:val="14"/>
        </w:numPr>
        <w:ind w:left="284" w:hanging="284"/>
        <w:rPr>
          <w:rFonts w:eastAsia="Calibri"/>
          <w:lang w:val="bs-Latn-BA" w:eastAsia="hr-HR"/>
        </w:rPr>
      </w:pPr>
      <w:r>
        <w:rPr>
          <w:rFonts w:eastAsia="Calibri"/>
          <w:lang w:val="bs-Latn-BA" w:eastAsia="hr-HR"/>
        </w:rPr>
        <w:t>I</w:t>
      </w:r>
      <w:r w:rsidR="007A74F4" w:rsidRPr="00D50D9D">
        <w:rPr>
          <w:rFonts w:eastAsia="Calibri"/>
          <w:lang w:val="bs-Latn-BA" w:eastAsia="hr-HR"/>
        </w:rPr>
        <w:t>nformatička pismenost</w:t>
      </w:r>
    </w:p>
    <w:p w14:paraId="05E94F59" w14:textId="12423194" w:rsidR="007A74F4" w:rsidRPr="00D50D9D" w:rsidRDefault="007A74F4" w:rsidP="00D50D9D">
      <w:pPr>
        <w:pStyle w:val="ListParagraph"/>
        <w:numPr>
          <w:ilvl w:val="0"/>
          <w:numId w:val="14"/>
        </w:numPr>
        <w:ind w:left="284" w:hanging="284"/>
        <w:rPr>
          <w:rFonts w:eastAsia="Calibri"/>
          <w:lang w:val="bs-Latn-BA" w:eastAsia="hr-HR"/>
        </w:rPr>
      </w:pPr>
      <w:r w:rsidRPr="00D50D9D">
        <w:rPr>
          <w:rFonts w:eastAsia="Calibri"/>
          <w:lang w:val="bs-Latn-BA" w:eastAsia="hr-HR"/>
        </w:rPr>
        <w:t>1 godina radnog iskustva na istim ili sličnim poslovima</w:t>
      </w:r>
    </w:p>
    <w:p w14:paraId="2437315C" w14:textId="77777777" w:rsidR="007A74F4" w:rsidRPr="007A74F4" w:rsidRDefault="007A74F4" w:rsidP="00D50D9D">
      <w:pPr>
        <w:spacing w:after="160" w:line="256" w:lineRule="auto"/>
        <w:contextualSpacing/>
        <w:rPr>
          <w:rFonts w:eastAsia="Calibri"/>
          <w:b/>
          <w:bCs/>
          <w:lang w:val="bs-Latn-BA"/>
        </w:rPr>
      </w:pPr>
      <w:bookmarkStart w:id="4" w:name="_Hlk72235538"/>
    </w:p>
    <w:p w14:paraId="746D4AA5" w14:textId="77777777" w:rsidR="007A74F4" w:rsidRPr="007A74F4" w:rsidRDefault="007A74F4" w:rsidP="007A74F4">
      <w:pPr>
        <w:spacing w:after="160" w:line="256" w:lineRule="auto"/>
        <w:ind w:left="30"/>
        <w:contextualSpacing/>
        <w:rPr>
          <w:rFonts w:eastAsia="Calibri"/>
          <w:b/>
          <w:bCs/>
          <w:lang w:val="bs-Latn-BA"/>
        </w:rPr>
      </w:pPr>
      <w:r w:rsidRPr="007A74F4">
        <w:rPr>
          <w:rFonts w:eastAsia="Calibri"/>
          <w:b/>
          <w:bCs/>
          <w:lang w:val="bs-Latn-BA"/>
        </w:rPr>
        <w:t>Opis poslova:</w:t>
      </w:r>
    </w:p>
    <w:p w14:paraId="5E8C835D" w14:textId="38E1CAA1" w:rsidR="007A74F4" w:rsidRPr="00AA3D74" w:rsidRDefault="00D50D9D" w:rsidP="00D50D9D">
      <w:pPr>
        <w:pStyle w:val="ListParagraph"/>
        <w:numPr>
          <w:ilvl w:val="0"/>
          <w:numId w:val="14"/>
        </w:numPr>
        <w:spacing w:after="160" w:line="256" w:lineRule="auto"/>
        <w:ind w:left="284" w:hanging="284"/>
        <w:jc w:val="both"/>
        <w:rPr>
          <w:rFonts w:eastAsia="Calibri"/>
          <w:lang w:val="bs-Latn-BA" w:eastAsia="hr-HR"/>
        </w:rPr>
      </w:pPr>
      <w:r w:rsidRPr="00D50D9D">
        <w:rPr>
          <w:rFonts w:eastAsia="Calibri"/>
          <w:lang w:val="bs-Latn-BA" w:eastAsia="hr-HR"/>
        </w:rPr>
        <w:t>S</w:t>
      </w:r>
      <w:r w:rsidR="007A74F4" w:rsidRPr="00D50D9D">
        <w:rPr>
          <w:rFonts w:eastAsia="Calibri"/>
          <w:lang w:val="bs-Latn-BA" w:eastAsia="hr-HR"/>
        </w:rPr>
        <w:t xml:space="preserve">tručno-operativni i administrativni poslovi iz djelokruga rada </w:t>
      </w:r>
      <w:r w:rsidR="006A7048">
        <w:rPr>
          <w:rFonts w:eastAsia="Calibri"/>
          <w:lang w:val="bs-Latn-BA" w:eastAsia="hr-HR"/>
        </w:rPr>
        <w:t>Centra</w:t>
      </w:r>
      <w:r w:rsidR="007A74F4" w:rsidRPr="00D50D9D">
        <w:rPr>
          <w:rFonts w:eastAsia="Calibri"/>
          <w:lang w:val="bs-Latn-BA" w:eastAsia="hr-HR"/>
        </w:rPr>
        <w:t xml:space="preserve"> i drugi poslovi po nalogu neposrednog rukovodioca i rektora Univerziteta</w:t>
      </w:r>
      <w:r w:rsidR="007A74F4" w:rsidRPr="00D50D9D">
        <w:rPr>
          <w:lang w:val="bs-Latn-BA" w:eastAsia="hr-HR"/>
        </w:rPr>
        <w:t xml:space="preserve">(detaljnije o djelokrugu rada na web stranici </w:t>
      </w:r>
      <w:hyperlink r:id="rId10" w:history="1">
        <w:r w:rsidR="007A74F4" w:rsidRPr="00D50D9D">
          <w:rPr>
            <w:color w:val="0563C1"/>
            <w:u w:val="single"/>
            <w:lang w:val="bs-Latn-BA" w:eastAsia="hr-HR"/>
          </w:rPr>
          <w:t>www.unsa.ba</w:t>
        </w:r>
      </w:hyperlink>
      <w:r w:rsidR="007A74F4" w:rsidRPr="00D50D9D">
        <w:rPr>
          <w:lang w:val="bs-Latn-BA" w:eastAsia="hr-HR"/>
        </w:rPr>
        <w:t>, u dijelu „Propisi Univerziteta u Sarajevu“ – Pravilnik o unutrašnjoj organizaciji i sistematizaciji radnih mjesta Rektorata i podorganizacionih jedinica Univerziteta u Sarajevu)</w:t>
      </w:r>
      <w:bookmarkStart w:id="5" w:name="_Hlk74829887"/>
    </w:p>
    <w:p w14:paraId="5206ED45" w14:textId="77777777" w:rsidR="00AA3D74" w:rsidRPr="00D50D9D" w:rsidRDefault="00AA3D74" w:rsidP="00AA3D74">
      <w:pPr>
        <w:pStyle w:val="ListParagraph"/>
        <w:spacing w:after="160" w:line="256" w:lineRule="auto"/>
        <w:ind w:left="284"/>
        <w:jc w:val="both"/>
        <w:rPr>
          <w:rFonts w:eastAsia="Calibri"/>
          <w:lang w:val="bs-Latn-BA" w:eastAsia="hr-HR"/>
        </w:rPr>
      </w:pPr>
    </w:p>
    <w:p w14:paraId="7E40AC62" w14:textId="77777777" w:rsidR="00AA3D74" w:rsidRPr="00AA3D74" w:rsidRDefault="007A74F4" w:rsidP="00AA3D74">
      <w:pPr>
        <w:pStyle w:val="NoSpacing"/>
        <w:ind w:left="284"/>
        <w:rPr>
          <w:rFonts w:ascii="Times New Roman" w:hAnsi="Times New Roman"/>
          <w:sz w:val="24"/>
          <w:szCs w:val="24"/>
          <w:lang w:eastAsia="hr-HR"/>
        </w:rPr>
      </w:pPr>
      <w:r w:rsidRPr="00AA3D74">
        <w:rPr>
          <w:rFonts w:ascii="Times New Roman" w:hAnsi="Times New Roman"/>
          <w:sz w:val="24"/>
          <w:szCs w:val="24"/>
          <w:lang w:eastAsia="hr-HR"/>
        </w:rPr>
        <w:t xml:space="preserve">Mjesto obavljanja rada: Zmaja od Bosne </w:t>
      </w:r>
      <w:r w:rsidR="006D646A" w:rsidRPr="00AA3D74">
        <w:rPr>
          <w:rFonts w:ascii="Times New Roman" w:hAnsi="Times New Roman"/>
          <w:sz w:val="24"/>
          <w:szCs w:val="24"/>
          <w:lang w:eastAsia="hr-HR"/>
        </w:rPr>
        <w:t>8</w:t>
      </w:r>
      <w:r w:rsidRPr="00AA3D74">
        <w:rPr>
          <w:rFonts w:ascii="Times New Roman" w:hAnsi="Times New Roman"/>
          <w:sz w:val="24"/>
          <w:szCs w:val="24"/>
          <w:lang w:eastAsia="hr-HR"/>
        </w:rPr>
        <w:t>, 71000 Sarajevo</w:t>
      </w:r>
      <w:bookmarkEnd w:id="5"/>
    </w:p>
    <w:p w14:paraId="2851972A" w14:textId="67B74E38" w:rsidR="007A74F4" w:rsidRPr="00AA3D74" w:rsidRDefault="007A74F4" w:rsidP="00AA3D74">
      <w:pPr>
        <w:pStyle w:val="NoSpacing"/>
        <w:ind w:left="284"/>
        <w:rPr>
          <w:rFonts w:ascii="Times New Roman" w:hAnsi="Times New Roman"/>
          <w:sz w:val="24"/>
          <w:szCs w:val="24"/>
          <w:lang w:eastAsia="hr-HR"/>
        </w:rPr>
      </w:pPr>
      <w:r w:rsidRPr="00AA3D74">
        <w:rPr>
          <w:rFonts w:ascii="Times New Roman" w:hAnsi="Times New Roman"/>
          <w:bCs/>
          <w:sz w:val="24"/>
          <w:szCs w:val="24"/>
          <w:lang w:eastAsia="hr-HR"/>
        </w:rPr>
        <w:t>Radno vrijeme: 8,00 – 16,00 sati, 40 sati sedmično</w:t>
      </w:r>
    </w:p>
    <w:bookmarkEnd w:id="4"/>
    <w:p w14:paraId="51D7A140" w14:textId="1158C0C9" w:rsidR="007A74F4" w:rsidRDefault="007A74F4" w:rsidP="00AA3D74">
      <w:pPr>
        <w:pStyle w:val="NoSpacing"/>
        <w:ind w:left="284"/>
        <w:rPr>
          <w:rFonts w:ascii="Times New Roman" w:hAnsi="Times New Roman"/>
          <w:sz w:val="24"/>
          <w:szCs w:val="24"/>
          <w:lang w:eastAsia="hr-HR"/>
        </w:rPr>
      </w:pPr>
      <w:r w:rsidRPr="00AA3D74">
        <w:rPr>
          <w:rFonts w:ascii="Times New Roman" w:hAnsi="Times New Roman"/>
          <w:sz w:val="24"/>
          <w:szCs w:val="24"/>
          <w:lang w:eastAsia="hr-HR"/>
        </w:rPr>
        <w:t>Osnovna plaća: 1.287,00 KM</w:t>
      </w:r>
    </w:p>
    <w:p w14:paraId="14E8A8D4" w14:textId="77777777" w:rsidR="000F4180" w:rsidRPr="00AA3D74" w:rsidRDefault="000F4180" w:rsidP="00AA3D74">
      <w:pPr>
        <w:pStyle w:val="NoSpacing"/>
        <w:ind w:left="284"/>
        <w:rPr>
          <w:rFonts w:ascii="Times New Roman" w:hAnsi="Times New Roman"/>
          <w:sz w:val="24"/>
          <w:szCs w:val="24"/>
          <w:lang w:eastAsia="hr-HR"/>
        </w:rPr>
      </w:pPr>
    </w:p>
    <w:p w14:paraId="5851F881" w14:textId="73A2D86A" w:rsidR="007A74F4" w:rsidRPr="007A74F4" w:rsidRDefault="007A74F4" w:rsidP="006D646A">
      <w:pPr>
        <w:spacing w:after="160" w:line="256" w:lineRule="auto"/>
        <w:jc w:val="both"/>
        <w:rPr>
          <w:u w:val="single"/>
          <w:lang w:val="bs-Latn-BA" w:eastAsia="hr-HR"/>
        </w:rPr>
      </w:pPr>
      <w:r w:rsidRPr="007A74F4">
        <w:rPr>
          <w:rFonts w:eastAsia="Calibri"/>
          <w:b/>
          <w:bCs/>
          <w:lang w:val="bs-Latn-BA" w:eastAsia="hr-HR"/>
        </w:rPr>
        <w:t>Obavezna dokumentacija koju kandidati dostavljaju uz prijavu na javni oglas za radno mjesto pod rednim brojem 3</w:t>
      </w:r>
      <w:r w:rsidR="00D50D9D">
        <w:rPr>
          <w:rFonts w:eastAsia="Calibri"/>
          <w:b/>
          <w:bCs/>
          <w:lang w:val="bs-Latn-BA" w:eastAsia="hr-HR"/>
        </w:rPr>
        <w:t xml:space="preserve">. - </w:t>
      </w:r>
      <w:r w:rsidRPr="007A74F4">
        <w:rPr>
          <w:rFonts w:eastAsia="Calibri"/>
          <w:b/>
          <w:bCs/>
          <w:u w:val="single"/>
          <w:lang w:val="bs-Latn-BA" w:eastAsia="hr-HR"/>
        </w:rPr>
        <w:t xml:space="preserve">Stručni saradnik </w:t>
      </w:r>
      <w:r w:rsidRPr="007A74F4">
        <w:rPr>
          <w:rFonts w:eastAsia="Calibri"/>
          <w:b/>
          <w:u w:val="single"/>
          <w:lang w:val="en-US"/>
        </w:rPr>
        <w:t>za edukativne programe u Centru za interdisciplinarne studije</w:t>
      </w:r>
    </w:p>
    <w:p w14:paraId="5BB7480D" w14:textId="77777777" w:rsidR="007A74F4" w:rsidRPr="007A74F4" w:rsidRDefault="007A74F4" w:rsidP="00782F22">
      <w:pPr>
        <w:numPr>
          <w:ilvl w:val="0"/>
          <w:numId w:val="8"/>
        </w:numPr>
        <w:spacing w:after="160" w:line="256" w:lineRule="auto"/>
        <w:ind w:left="357"/>
        <w:contextualSpacing/>
        <w:jc w:val="both"/>
        <w:rPr>
          <w:lang w:val="bs-Latn-BA" w:eastAsia="hr-HR"/>
        </w:rPr>
      </w:pPr>
      <w:r w:rsidRPr="007A74F4">
        <w:rPr>
          <w:lang w:val="bs-Latn-BA" w:eastAsia="hr-HR"/>
        </w:rPr>
        <w:t xml:space="preserve">Svojeručno potpisana prijava na Javni oglas sa kraćom biografijom, kontakt podacima (adresa, broj kontakt telefona i e-mail), </w:t>
      </w:r>
      <w:r w:rsidRPr="007A74F4">
        <w:rPr>
          <w:b/>
          <w:bCs/>
          <w:lang w:val="bs-Latn-BA" w:eastAsia="hr-HR"/>
        </w:rPr>
        <w:t>tačnom naznakom pozicije / radnog mjesta (obavezno upisati naziv radnog mjesta i na koverti)</w:t>
      </w:r>
      <w:r w:rsidRPr="007A74F4">
        <w:rPr>
          <w:lang w:val="bs-Latn-BA" w:eastAsia="hr-HR"/>
        </w:rPr>
        <w:t xml:space="preserve"> na koju se kandidat prijavljuje, te dokumentacije koju kandidat prilaže uz prijavu na konkurs:</w:t>
      </w:r>
    </w:p>
    <w:p w14:paraId="2153F6BD" w14:textId="77777777" w:rsidR="007A74F4" w:rsidRPr="007A74F4" w:rsidRDefault="007A74F4" w:rsidP="00782F22">
      <w:pPr>
        <w:numPr>
          <w:ilvl w:val="0"/>
          <w:numId w:val="8"/>
        </w:numPr>
        <w:spacing w:after="160" w:line="256" w:lineRule="auto"/>
        <w:ind w:left="357"/>
        <w:contextualSpacing/>
        <w:rPr>
          <w:lang w:val="bs-Latn-BA" w:eastAsia="hr-HR"/>
        </w:rPr>
      </w:pPr>
      <w:r w:rsidRPr="007A74F4">
        <w:rPr>
          <w:lang w:val="bs-Latn-BA" w:eastAsia="hr-HR"/>
        </w:rPr>
        <w:t>Uvjerenje o državljanstvu (original ili ovjerena kopija ne starije od 6 mjeseci)</w:t>
      </w:r>
    </w:p>
    <w:p w14:paraId="2D2D663C" w14:textId="77777777" w:rsidR="007A74F4" w:rsidRPr="007A74F4" w:rsidRDefault="007A74F4" w:rsidP="00782F22">
      <w:pPr>
        <w:numPr>
          <w:ilvl w:val="0"/>
          <w:numId w:val="8"/>
        </w:numPr>
        <w:spacing w:after="160" w:line="256" w:lineRule="auto"/>
        <w:ind w:left="357"/>
        <w:contextualSpacing/>
        <w:rPr>
          <w:lang w:val="bs-Latn-BA" w:eastAsia="hr-HR"/>
        </w:rPr>
      </w:pPr>
      <w:r w:rsidRPr="007A74F4">
        <w:rPr>
          <w:lang w:val="bs-Latn-BA" w:eastAsia="hr-HR"/>
        </w:rPr>
        <w:t>Izvod iz matične knjige rođenih (ovjerena kopija)</w:t>
      </w:r>
    </w:p>
    <w:p w14:paraId="41B7E0C4" w14:textId="6B70DC63" w:rsidR="007A74F4" w:rsidRPr="007A74F4" w:rsidRDefault="007A74F4" w:rsidP="00782F22">
      <w:pPr>
        <w:numPr>
          <w:ilvl w:val="0"/>
          <w:numId w:val="8"/>
        </w:numPr>
        <w:spacing w:after="160" w:line="256" w:lineRule="auto"/>
        <w:ind w:left="357"/>
        <w:contextualSpacing/>
        <w:jc w:val="both"/>
        <w:rPr>
          <w:lang w:val="bs-Latn-BA" w:eastAsia="hr-HR"/>
        </w:rPr>
      </w:pPr>
      <w:r w:rsidRPr="007A74F4">
        <w:rPr>
          <w:lang w:val="bs-Latn-BA" w:eastAsia="hr-HR"/>
        </w:rPr>
        <w:t>Diploma (ovjerena kopija)</w:t>
      </w:r>
    </w:p>
    <w:p w14:paraId="510A9E35" w14:textId="77777777" w:rsidR="00B65E15" w:rsidRPr="007A74F4" w:rsidRDefault="007A74F4" w:rsidP="00B65E15">
      <w:pPr>
        <w:numPr>
          <w:ilvl w:val="0"/>
          <w:numId w:val="8"/>
        </w:numPr>
        <w:spacing w:after="160" w:line="256" w:lineRule="auto"/>
        <w:ind w:left="357"/>
        <w:contextualSpacing/>
        <w:jc w:val="both"/>
        <w:rPr>
          <w:lang w:val="bs-Latn-BA" w:eastAsia="hr-HR"/>
        </w:rPr>
      </w:pPr>
      <w:r w:rsidRPr="007A74F4">
        <w:rPr>
          <w:lang w:val="bs-Latn-BA" w:eastAsia="hr-HR"/>
        </w:rPr>
        <w:t>Potvrda o radnom iskustvu</w:t>
      </w:r>
      <w:r w:rsidR="00782F22">
        <w:rPr>
          <w:lang w:val="bs-Latn-BA" w:eastAsia="hr-HR"/>
        </w:rPr>
        <w:t xml:space="preserve"> </w:t>
      </w:r>
      <w:r w:rsidRPr="007A74F4">
        <w:rPr>
          <w:lang w:val="bs-Latn-BA" w:eastAsia="hr-HR"/>
        </w:rPr>
        <w:t xml:space="preserve">- original ili ovjerena kopija (potvrda poslodavca kod kojeg je kandidat radio ili radi, sa obaveznom naznakom o stručnoj spremi sa kojom je obavljao navedene poslove, i naznakom ukoliko je kandidat zaposlen na određeno vrijeme) </w:t>
      </w:r>
      <w:r w:rsidR="00B65E15">
        <w:rPr>
          <w:lang w:val="bs-Latn-BA" w:eastAsia="hr-HR"/>
        </w:rPr>
        <w:t xml:space="preserve">- </w:t>
      </w:r>
      <w:r w:rsidR="00B65E15" w:rsidRPr="007A74F4">
        <w:rPr>
          <w:lang w:val="bs-Latn-BA" w:eastAsia="hr-HR"/>
        </w:rPr>
        <w:t xml:space="preserve">dostavlja je </w:t>
      </w:r>
      <w:r w:rsidR="00B65E15">
        <w:rPr>
          <w:lang w:val="bs-Latn-BA" w:eastAsia="hr-HR"/>
        </w:rPr>
        <w:t xml:space="preserve">i </w:t>
      </w:r>
      <w:r w:rsidR="00B65E15" w:rsidRPr="007A74F4">
        <w:rPr>
          <w:lang w:val="bs-Latn-BA" w:eastAsia="hr-HR"/>
        </w:rPr>
        <w:t xml:space="preserve">lice koje ima prednost prilikom zapošljavanja u skladu sa posebnim zakonom – naziv naveden pod „Napomene“) </w:t>
      </w:r>
    </w:p>
    <w:p w14:paraId="377D4DF6" w14:textId="1F643CDC" w:rsidR="007A74F4" w:rsidRPr="007A74F4" w:rsidRDefault="007A74F4" w:rsidP="00B65E15">
      <w:pPr>
        <w:spacing w:after="160" w:line="256" w:lineRule="auto"/>
        <w:ind w:left="357"/>
        <w:contextualSpacing/>
        <w:jc w:val="both"/>
        <w:rPr>
          <w:lang w:val="bs-Latn-BA" w:eastAsia="hr-HR"/>
        </w:rPr>
      </w:pPr>
    </w:p>
    <w:p w14:paraId="5D24B29A" w14:textId="49E9F740" w:rsidR="007A74F4" w:rsidRPr="007A74F4" w:rsidRDefault="007A74F4" w:rsidP="00782F22">
      <w:pPr>
        <w:numPr>
          <w:ilvl w:val="0"/>
          <w:numId w:val="8"/>
        </w:numPr>
        <w:spacing w:after="160" w:line="256" w:lineRule="auto"/>
        <w:ind w:left="357"/>
        <w:contextualSpacing/>
        <w:jc w:val="both"/>
        <w:rPr>
          <w:lang w:val="bs-Latn-BA" w:eastAsia="hr-HR"/>
        </w:rPr>
      </w:pPr>
      <w:r w:rsidRPr="007A74F4">
        <w:rPr>
          <w:lang w:val="bs-Latn-BA" w:eastAsia="hr-HR"/>
        </w:rPr>
        <w:t>Uvjerenje o radnom stažu (</w:t>
      </w:r>
      <w:r w:rsidR="00782F22">
        <w:rPr>
          <w:lang w:val="bs-Latn-BA" w:eastAsia="hr-HR"/>
        </w:rPr>
        <w:t>u</w:t>
      </w:r>
      <w:r w:rsidRPr="007A74F4">
        <w:rPr>
          <w:lang w:val="bs-Latn-BA" w:eastAsia="hr-HR"/>
        </w:rPr>
        <w:t>vjerenje o podacima  registrovanim u matičnoj evidenciji) izdato od Federalnog zavoda za penzijsko i invalidsko osiguranje (original ili ovjerena kopija)</w:t>
      </w:r>
      <w:r w:rsidR="002E53D5">
        <w:rPr>
          <w:lang w:val="bs-Latn-BA" w:eastAsia="hr-HR"/>
        </w:rPr>
        <w:t xml:space="preserve"> -</w:t>
      </w:r>
      <w:r w:rsidRPr="007A74F4">
        <w:rPr>
          <w:lang w:val="bs-Latn-BA" w:eastAsia="hr-HR"/>
        </w:rPr>
        <w:t xml:space="preserve"> dostavlja lice koje je ostvarilo radni staž.</w:t>
      </w:r>
    </w:p>
    <w:p w14:paraId="63E4AEC9" w14:textId="39A44645" w:rsidR="007A74F4" w:rsidRPr="007A74F4" w:rsidRDefault="007A74F4" w:rsidP="00782F22">
      <w:pPr>
        <w:numPr>
          <w:ilvl w:val="0"/>
          <w:numId w:val="8"/>
        </w:numPr>
        <w:spacing w:after="160" w:line="256" w:lineRule="auto"/>
        <w:ind w:left="357"/>
        <w:contextualSpacing/>
        <w:jc w:val="both"/>
        <w:rPr>
          <w:lang w:val="bs-Latn-BA" w:eastAsia="hr-HR"/>
        </w:rPr>
      </w:pPr>
      <w:r w:rsidRPr="007A74F4">
        <w:rPr>
          <w:lang w:val="bs-Latn-BA" w:eastAsia="hr-HR"/>
        </w:rPr>
        <w:t xml:space="preserve">Potvrda ili drugi dokaz o poznavanju engleskog jezika </w:t>
      </w:r>
      <w:r w:rsidR="00EA6515">
        <w:rPr>
          <w:lang w:val="bs-Latn-BA" w:eastAsia="hr-HR"/>
        </w:rPr>
        <w:t>(ovjerena kopija)</w:t>
      </w:r>
    </w:p>
    <w:p w14:paraId="571243FD" w14:textId="5465910A" w:rsidR="007A74F4" w:rsidRPr="007A74F4" w:rsidRDefault="007A74F4" w:rsidP="00782F22">
      <w:pPr>
        <w:numPr>
          <w:ilvl w:val="0"/>
          <w:numId w:val="8"/>
        </w:numPr>
        <w:spacing w:after="160" w:line="256" w:lineRule="auto"/>
        <w:ind w:left="357"/>
        <w:contextualSpacing/>
        <w:jc w:val="both"/>
        <w:rPr>
          <w:lang w:val="bs-Latn-BA" w:eastAsia="hr-HR"/>
        </w:rPr>
      </w:pPr>
      <w:r w:rsidRPr="007A74F4">
        <w:rPr>
          <w:lang w:val="bs-Latn-BA" w:eastAsia="hr-HR"/>
        </w:rPr>
        <w:t>Potvrda ili drugi dokaz o poznavanju rada na računaru (ovjerena kopija)</w:t>
      </w:r>
    </w:p>
    <w:p w14:paraId="72C71B1F" w14:textId="77777777" w:rsidR="007A74F4" w:rsidRPr="007A74F4" w:rsidRDefault="007A74F4" w:rsidP="00782F22">
      <w:pPr>
        <w:ind w:left="357"/>
        <w:contextualSpacing/>
        <w:jc w:val="both"/>
        <w:rPr>
          <w:lang w:val="bs-Latn-BA" w:eastAsia="hr-HR"/>
        </w:rPr>
      </w:pPr>
    </w:p>
    <w:p w14:paraId="5B6868C6" w14:textId="77777777" w:rsidR="007A74F4" w:rsidRPr="007A74F4" w:rsidRDefault="007A74F4" w:rsidP="00782F22">
      <w:pPr>
        <w:numPr>
          <w:ilvl w:val="0"/>
          <w:numId w:val="8"/>
        </w:numPr>
        <w:spacing w:after="160" w:line="256" w:lineRule="auto"/>
        <w:ind w:left="357"/>
        <w:contextualSpacing/>
        <w:jc w:val="both"/>
        <w:rPr>
          <w:lang w:val="bs-Latn-BA" w:eastAsia="hr-HR"/>
        </w:rPr>
      </w:pPr>
      <w:r w:rsidRPr="007A74F4">
        <w:rPr>
          <w:bCs/>
          <w:lang w:val="bs-Latn-BA" w:eastAsia="hr-HR"/>
        </w:rPr>
        <w:lastRenderedPageBreak/>
        <w:t>P</w:t>
      </w:r>
      <w:r w:rsidRPr="007A74F4">
        <w:rPr>
          <w:lang w:val="bs-Latn-BA" w:eastAsia="hr-HR"/>
        </w:rPr>
        <w:t>rijava prebivališta/boravišta u Kantonu Sarajevo, ne starija od datuma objavljivanja ovog Javnog oglasa (dostavlja je lice koje ostvaruje prednost prilikom zapošljavanja u skladu sa posebnim zakonom – naziv naveden pod „</w:t>
      </w:r>
      <w:r w:rsidRPr="007A74F4">
        <w:rPr>
          <w:b/>
          <w:bCs/>
          <w:lang w:val="bs-Latn-BA" w:eastAsia="hr-HR"/>
        </w:rPr>
        <w:t>Napomene</w:t>
      </w:r>
      <w:r w:rsidRPr="007A74F4">
        <w:rPr>
          <w:lang w:val="bs-Latn-BA" w:eastAsia="hr-HR"/>
        </w:rPr>
        <w:t>“)</w:t>
      </w:r>
    </w:p>
    <w:p w14:paraId="380F042F" w14:textId="44A85CD9" w:rsidR="007A74F4" w:rsidRPr="007A74F4" w:rsidRDefault="007A74F4" w:rsidP="007A74F4">
      <w:pPr>
        <w:numPr>
          <w:ilvl w:val="0"/>
          <w:numId w:val="8"/>
        </w:numPr>
        <w:spacing w:after="160" w:line="256" w:lineRule="auto"/>
        <w:ind w:left="357"/>
        <w:contextualSpacing/>
        <w:jc w:val="both"/>
        <w:rPr>
          <w:lang w:val="bs-Latn-BA" w:eastAsia="hr-HR"/>
        </w:rPr>
      </w:pPr>
      <w:r w:rsidRPr="007A74F4">
        <w:rPr>
          <w:bCs/>
          <w:lang w:val="bs-Latn-BA" w:eastAsia="hr-HR"/>
        </w:rPr>
        <w:t xml:space="preserve">Potvrda o nezaposlenosti Službe za zapošljavanje Kantona Sarajevo, </w:t>
      </w:r>
      <w:r w:rsidRPr="007A74F4">
        <w:rPr>
          <w:lang w:val="bs-Latn-BA" w:eastAsia="hr-HR"/>
        </w:rPr>
        <w:t>ne starija od datuma objavljivanja ovog Javnog oglasa (dostavlja je lice koje ima prednost prilikom zapošljavanja u skladu sa posebnim zakonom – naziv naveden pod „</w:t>
      </w:r>
      <w:r w:rsidRPr="007A74F4">
        <w:rPr>
          <w:b/>
          <w:bCs/>
          <w:lang w:val="bs-Latn-BA" w:eastAsia="hr-HR"/>
        </w:rPr>
        <w:t>Napomene“</w:t>
      </w:r>
      <w:r w:rsidRPr="007A74F4">
        <w:rPr>
          <w:lang w:val="bs-Latn-BA" w:eastAsia="hr-HR"/>
        </w:rPr>
        <w:t>)</w:t>
      </w:r>
    </w:p>
    <w:p w14:paraId="3320577E" w14:textId="77777777" w:rsidR="007A74F4" w:rsidRPr="007A74F4" w:rsidRDefault="007A74F4" w:rsidP="007A74F4">
      <w:pPr>
        <w:spacing w:after="160" w:line="256" w:lineRule="auto"/>
        <w:rPr>
          <w:lang w:val="bs-Latn-BA" w:eastAsia="hr-HR"/>
        </w:rPr>
      </w:pPr>
    </w:p>
    <w:p w14:paraId="2E350D6C" w14:textId="4450C5E5" w:rsidR="00782F22" w:rsidRPr="00782F22" w:rsidRDefault="007A74F4" w:rsidP="00782F22">
      <w:pPr>
        <w:pStyle w:val="ListParagraph"/>
        <w:numPr>
          <w:ilvl w:val="0"/>
          <w:numId w:val="6"/>
        </w:numPr>
        <w:spacing w:after="160" w:line="256" w:lineRule="auto"/>
        <w:ind w:left="284" w:hanging="284"/>
        <w:rPr>
          <w:rFonts w:eastAsia="Calibri"/>
          <w:b/>
        </w:rPr>
      </w:pPr>
      <w:r w:rsidRPr="00782F22">
        <w:rPr>
          <w:rFonts w:eastAsia="Calibri"/>
          <w:b/>
        </w:rPr>
        <w:t xml:space="preserve">Stručni saradnik za NIR u Službi za naučnoistraživački rad Univerziteta u Sarajevu </w:t>
      </w:r>
    </w:p>
    <w:p w14:paraId="7AC93D22" w14:textId="292C93F6" w:rsidR="007A74F4" w:rsidRPr="00782F22" w:rsidRDefault="007A74F4" w:rsidP="002E53D5">
      <w:pPr>
        <w:pStyle w:val="ListParagraph"/>
        <w:spacing w:after="160" w:line="256" w:lineRule="auto"/>
        <w:ind w:left="567" w:hanging="284"/>
        <w:rPr>
          <w:rFonts w:eastAsia="Calibri"/>
          <w:b/>
        </w:rPr>
      </w:pPr>
      <w:r w:rsidRPr="00782F22">
        <w:rPr>
          <w:rFonts w:eastAsia="Calibri"/>
          <w:b/>
        </w:rPr>
        <w:t xml:space="preserve">(1 izvršilac, na neodređeno vrijeme) </w:t>
      </w:r>
    </w:p>
    <w:p w14:paraId="1D79D478" w14:textId="5AD57E1B" w:rsidR="007A74F4" w:rsidRPr="007A74F4" w:rsidRDefault="007A74F4" w:rsidP="007A74F4">
      <w:pPr>
        <w:spacing w:after="120"/>
        <w:jc w:val="both"/>
        <w:rPr>
          <w:color w:val="000000"/>
          <w:lang w:val="bs-Latn-BA" w:eastAsia="hr-HR"/>
        </w:rPr>
      </w:pPr>
      <w:r w:rsidRPr="007A74F4">
        <w:rPr>
          <w:b/>
          <w:bCs/>
          <w:color w:val="000000"/>
          <w:lang w:val="bs-Latn-BA" w:eastAsia="hr-HR"/>
        </w:rPr>
        <w:t>Uslovi:</w:t>
      </w:r>
      <w:r w:rsidRPr="007A74F4">
        <w:rPr>
          <w:color w:val="000000"/>
          <w:lang w:val="bs-Latn-BA" w:eastAsia="hr-HR"/>
        </w:rPr>
        <w:t xml:space="preserve"> Pored općih uslova utvrđenih Zakonom o radu („Službene novine FBiH“, broj: 22/16, 89/18), kandidati trebaju ispunjavati i slijedeće posebne uslove:</w:t>
      </w:r>
    </w:p>
    <w:p w14:paraId="65D8CF77" w14:textId="4B53AAD3" w:rsidR="007A74F4" w:rsidRPr="007A74F4" w:rsidRDefault="007A74F4" w:rsidP="007A74F4">
      <w:pPr>
        <w:rPr>
          <w:rFonts w:eastAsia="Calibri"/>
          <w:lang w:val="hr-HR" w:eastAsia="hr-HR"/>
        </w:rPr>
      </w:pPr>
      <w:r w:rsidRPr="007A74F4">
        <w:rPr>
          <w:rFonts w:eastAsia="Calibri"/>
          <w:lang w:val="hr-HR" w:eastAsia="hr-HR"/>
        </w:rPr>
        <w:t>-</w:t>
      </w:r>
      <w:r w:rsidR="002E53D5">
        <w:rPr>
          <w:rFonts w:eastAsia="Calibri"/>
          <w:lang w:val="hr-HR" w:eastAsia="hr-HR"/>
        </w:rPr>
        <w:t xml:space="preserve"> </w:t>
      </w:r>
      <w:r w:rsidRPr="007A74F4">
        <w:rPr>
          <w:rFonts w:eastAsia="Calibri"/>
          <w:lang w:val="hr-HR" w:eastAsia="hr-HR"/>
        </w:rPr>
        <w:t>VSS/180-240 ECTS</w:t>
      </w:r>
    </w:p>
    <w:p w14:paraId="499BFA32" w14:textId="09190DDF" w:rsidR="007A74F4" w:rsidRPr="007A74F4" w:rsidRDefault="007A74F4" w:rsidP="007A74F4">
      <w:pPr>
        <w:rPr>
          <w:rFonts w:eastAsia="Calibri"/>
          <w:lang w:val="hr-HR" w:eastAsia="hr-HR"/>
        </w:rPr>
      </w:pPr>
      <w:r w:rsidRPr="007A74F4">
        <w:rPr>
          <w:rFonts w:eastAsia="Calibri"/>
          <w:lang w:val="hr-HR" w:eastAsia="hr-HR"/>
        </w:rPr>
        <w:t>-</w:t>
      </w:r>
      <w:r w:rsidR="002E53D5">
        <w:rPr>
          <w:rFonts w:eastAsia="Calibri"/>
          <w:lang w:val="hr-HR" w:eastAsia="hr-HR"/>
        </w:rPr>
        <w:t xml:space="preserve"> Po</w:t>
      </w:r>
      <w:r w:rsidRPr="007A74F4">
        <w:rPr>
          <w:rFonts w:eastAsia="Calibri"/>
          <w:lang w:val="hr-HR" w:eastAsia="hr-HR"/>
        </w:rPr>
        <w:t>zna</w:t>
      </w:r>
      <w:r w:rsidR="002E53D5">
        <w:rPr>
          <w:rFonts w:eastAsia="Calibri"/>
          <w:lang w:val="hr-HR" w:eastAsia="hr-HR"/>
        </w:rPr>
        <w:t>va</w:t>
      </w:r>
      <w:r w:rsidRPr="007A74F4">
        <w:rPr>
          <w:rFonts w:eastAsia="Calibri"/>
          <w:lang w:val="hr-HR" w:eastAsia="hr-HR"/>
        </w:rPr>
        <w:t>nje engleskog jezika</w:t>
      </w:r>
    </w:p>
    <w:p w14:paraId="7FDA3490" w14:textId="133E70DC" w:rsidR="007A74F4" w:rsidRPr="007A74F4" w:rsidRDefault="007A74F4" w:rsidP="007A74F4">
      <w:pPr>
        <w:rPr>
          <w:rFonts w:eastAsia="Calibri"/>
          <w:lang w:val="hr-HR" w:eastAsia="hr-HR"/>
        </w:rPr>
      </w:pPr>
      <w:r w:rsidRPr="007A74F4">
        <w:rPr>
          <w:rFonts w:eastAsia="Calibri"/>
          <w:lang w:val="hr-HR" w:eastAsia="hr-HR"/>
        </w:rPr>
        <w:t>-</w:t>
      </w:r>
      <w:r w:rsidR="002E53D5">
        <w:rPr>
          <w:rFonts w:eastAsia="Calibri"/>
          <w:lang w:val="hr-HR" w:eastAsia="hr-HR"/>
        </w:rPr>
        <w:t xml:space="preserve"> P</w:t>
      </w:r>
      <w:r w:rsidRPr="007A74F4">
        <w:rPr>
          <w:rFonts w:eastAsia="Calibri"/>
          <w:lang w:val="hr-HR" w:eastAsia="hr-HR"/>
        </w:rPr>
        <w:t>oznavanje rada na računaru</w:t>
      </w:r>
    </w:p>
    <w:p w14:paraId="61A99751" w14:textId="6330AC21" w:rsidR="007A74F4" w:rsidRDefault="007A74F4" w:rsidP="007A74F4">
      <w:pPr>
        <w:rPr>
          <w:rFonts w:eastAsia="Calibri"/>
          <w:lang w:val="hr-HR" w:eastAsia="hr-HR"/>
        </w:rPr>
      </w:pPr>
      <w:r w:rsidRPr="007A74F4">
        <w:rPr>
          <w:rFonts w:eastAsia="Calibri"/>
          <w:lang w:val="hr-HR" w:eastAsia="hr-HR"/>
        </w:rPr>
        <w:t>-</w:t>
      </w:r>
      <w:r w:rsidR="002E53D5">
        <w:rPr>
          <w:rFonts w:eastAsia="Calibri"/>
          <w:lang w:val="hr-HR" w:eastAsia="hr-HR"/>
        </w:rPr>
        <w:t xml:space="preserve"> </w:t>
      </w:r>
      <w:r w:rsidRPr="007A74F4">
        <w:rPr>
          <w:rFonts w:eastAsia="Calibri"/>
          <w:lang w:val="hr-HR" w:eastAsia="hr-HR"/>
        </w:rPr>
        <w:t>1 godina radnog iskustva na istim ili sličnim poslovima</w:t>
      </w:r>
    </w:p>
    <w:p w14:paraId="5D486486" w14:textId="3D455028" w:rsidR="006A7048" w:rsidRDefault="006A7048" w:rsidP="007A74F4">
      <w:pPr>
        <w:rPr>
          <w:rFonts w:eastAsia="Calibri"/>
          <w:lang w:val="hr-HR" w:eastAsia="hr-HR"/>
        </w:rPr>
      </w:pPr>
    </w:p>
    <w:p w14:paraId="523488EB" w14:textId="77777777" w:rsidR="006A7048" w:rsidRPr="007A74F4" w:rsidRDefault="006A7048" w:rsidP="006A7048">
      <w:pPr>
        <w:spacing w:after="160" w:line="256" w:lineRule="auto"/>
        <w:ind w:left="30"/>
        <w:contextualSpacing/>
        <w:rPr>
          <w:rFonts w:eastAsia="Calibri"/>
          <w:b/>
          <w:bCs/>
          <w:lang w:val="bs-Latn-BA"/>
        </w:rPr>
      </w:pPr>
      <w:r w:rsidRPr="007A74F4">
        <w:rPr>
          <w:rFonts w:eastAsia="Calibri"/>
          <w:b/>
          <w:bCs/>
          <w:lang w:val="bs-Latn-BA"/>
        </w:rPr>
        <w:t>Opis poslova:</w:t>
      </w:r>
    </w:p>
    <w:p w14:paraId="4475704B" w14:textId="74CE7D2F" w:rsidR="006A7048" w:rsidRPr="00AA3D74" w:rsidRDefault="006A7048" w:rsidP="006A7048">
      <w:pPr>
        <w:pStyle w:val="ListParagraph"/>
        <w:numPr>
          <w:ilvl w:val="0"/>
          <w:numId w:val="14"/>
        </w:numPr>
        <w:spacing w:after="160" w:line="256" w:lineRule="auto"/>
        <w:ind w:left="284" w:hanging="284"/>
        <w:jc w:val="both"/>
        <w:rPr>
          <w:rFonts w:eastAsia="Calibri"/>
          <w:lang w:val="bs-Latn-BA" w:eastAsia="hr-HR"/>
        </w:rPr>
      </w:pPr>
      <w:r w:rsidRPr="00D50D9D">
        <w:rPr>
          <w:rFonts w:eastAsia="Calibri"/>
          <w:lang w:val="bs-Latn-BA" w:eastAsia="hr-HR"/>
        </w:rPr>
        <w:t xml:space="preserve">Stručno-operativni i administrativni poslovi iz djelokruga rada </w:t>
      </w:r>
      <w:r>
        <w:rPr>
          <w:rFonts w:eastAsia="Calibri"/>
          <w:lang w:val="bs-Latn-BA" w:eastAsia="hr-HR"/>
        </w:rPr>
        <w:t>Službe</w:t>
      </w:r>
      <w:r w:rsidRPr="00D50D9D">
        <w:rPr>
          <w:rFonts w:eastAsia="Calibri"/>
          <w:lang w:val="bs-Latn-BA" w:eastAsia="hr-HR"/>
        </w:rPr>
        <w:t xml:space="preserve"> i drugi poslovi po nalogu neposrednog rukovodioca i rektora Univerziteta</w:t>
      </w:r>
      <w:r>
        <w:rPr>
          <w:rFonts w:eastAsia="Calibri"/>
          <w:lang w:val="bs-Latn-BA" w:eastAsia="hr-HR"/>
        </w:rPr>
        <w:t xml:space="preserve"> </w:t>
      </w:r>
      <w:r w:rsidRPr="00D50D9D">
        <w:rPr>
          <w:lang w:val="bs-Latn-BA" w:eastAsia="hr-HR"/>
        </w:rPr>
        <w:t xml:space="preserve">(detaljnije o djelokrugu rada na web stranici </w:t>
      </w:r>
      <w:hyperlink r:id="rId11" w:history="1">
        <w:r w:rsidRPr="00D50D9D">
          <w:rPr>
            <w:color w:val="0563C1"/>
            <w:u w:val="single"/>
            <w:lang w:val="bs-Latn-BA" w:eastAsia="hr-HR"/>
          </w:rPr>
          <w:t>www.unsa.ba</w:t>
        </w:r>
      </w:hyperlink>
      <w:r w:rsidRPr="00D50D9D">
        <w:rPr>
          <w:lang w:val="bs-Latn-BA" w:eastAsia="hr-HR"/>
        </w:rPr>
        <w:t>, u dijelu „Propisi Univerziteta u Sarajevu“ – Pravilnik o unutrašnjoj organizaciji i sistematizaciji radnih mjesta Rektorata i podorganizacionih jedinica Univerziteta u Sarajevu)</w:t>
      </w:r>
    </w:p>
    <w:p w14:paraId="421EE228" w14:textId="77777777" w:rsidR="007A74F4" w:rsidRPr="007A74F4" w:rsidRDefault="007A74F4" w:rsidP="007A74F4">
      <w:pPr>
        <w:ind w:left="360"/>
        <w:jc w:val="both"/>
        <w:rPr>
          <w:rFonts w:eastAsia="Calibri"/>
          <w:lang w:val="bs-Latn-BA" w:eastAsia="hr-HR"/>
        </w:rPr>
      </w:pPr>
    </w:p>
    <w:p w14:paraId="35D6E94E" w14:textId="53120384" w:rsidR="007A74F4" w:rsidRPr="007A74F4" w:rsidRDefault="007A74F4" w:rsidP="007A74F4">
      <w:pPr>
        <w:rPr>
          <w:lang w:val="bs-Latn-BA" w:eastAsia="hr-HR"/>
        </w:rPr>
      </w:pPr>
      <w:r w:rsidRPr="007A74F4">
        <w:rPr>
          <w:lang w:val="bs-Latn-BA" w:eastAsia="hr-HR"/>
        </w:rPr>
        <w:t>Mjesto obavljanja rada: Obala Kulina bana 7/II, 71000 Sarajevo</w:t>
      </w:r>
    </w:p>
    <w:p w14:paraId="10C127D6" w14:textId="77777777" w:rsidR="007A74F4" w:rsidRPr="007A74F4" w:rsidRDefault="007A74F4" w:rsidP="007A74F4">
      <w:pPr>
        <w:rPr>
          <w:bCs/>
          <w:lang w:val="bs-Latn-BA" w:eastAsia="hr-HR"/>
        </w:rPr>
      </w:pPr>
      <w:r w:rsidRPr="007A74F4">
        <w:rPr>
          <w:bCs/>
          <w:lang w:val="bs-Latn-BA" w:eastAsia="hr-HR"/>
        </w:rPr>
        <w:t>Radno vrijeme: 8,00 – 16,00 sati, 40 sati sedmično</w:t>
      </w:r>
    </w:p>
    <w:p w14:paraId="79F546EB" w14:textId="5FAB7DC0" w:rsidR="007A74F4" w:rsidRPr="007A74F4" w:rsidRDefault="007A74F4" w:rsidP="007A74F4">
      <w:pPr>
        <w:spacing w:after="160" w:line="256" w:lineRule="auto"/>
        <w:rPr>
          <w:lang w:val="bs-Latn-BA" w:eastAsia="hr-HR"/>
        </w:rPr>
      </w:pPr>
      <w:r w:rsidRPr="007A74F4">
        <w:rPr>
          <w:lang w:val="bs-Latn-BA" w:eastAsia="hr-HR"/>
        </w:rPr>
        <w:t>Osnovna plaća: 1.287,00 KM</w:t>
      </w:r>
    </w:p>
    <w:p w14:paraId="51AE9B9B" w14:textId="1E959726" w:rsidR="007A74F4" w:rsidRPr="00125641" w:rsidRDefault="007A74F4" w:rsidP="007A74F4">
      <w:pPr>
        <w:spacing w:after="160" w:line="256" w:lineRule="auto"/>
        <w:jc w:val="both"/>
        <w:rPr>
          <w:rFonts w:ascii="Calibri" w:eastAsia="Calibri" w:hAnsi="Calibri"/>
          <w:b/>
          <w:sz w:val="22"/>
          <w:szCs w:val="22"/>
          <w:u w:val="single"/>
          <w:lang w:val="de-DE"/>
        </w:rPr>
      </w:pPr>
      <w:r w:rsidRPr="007A74F4">
        <w:rPr>
          <w:rFonts w:eastAsia="Calibri"/>
          <w:b/>
          <w:bCs/>
          <w:lang w:val="bs-Latn-BA" w:eastAsia="hr-HR"/>
        </w:rPr>
        <w:t>Obavezna dokumentacija koju kandidati dostavljaju uz prijavu na javni oglas za radno mjesto pod rednim brojem 4</w:t>
      </w:r>
      <w:r w:rsidR="00782F22">
        <w:rPr>
          <w:rFonts w:eastAsia="Calibri"/>
          <w:b/>
          <w:bCs/>
          <w:lang w:val="bs-Latn-BA" w:eastAsia="hr-HR"/>
        </w:rPr>
        <w:t xml:space="preserve">. - </w:t>
      </w:r>
      <w:r w:rsidRPr="00125641">
        <w:rPr>
          <w:rFonts w:eastAsia="Calibri"/>
          <w:b/>
          <w:bCs/>
          <w:u w:val="single"/>
          <w:lang w:val="bs-Latn-BA" w:eastAsia="hr-HR"/>
        </w:rPr>
        <w:t xml:space="preserve">Stručni saradnik </w:t>
      </w:r>
      <w:r w:rsidRPr="00125641">
        <w:rPr>
          <w:rFonts w:eastAsia="Calibri"/>
          <w:b/>
          <w:u w:val="single"/>
          <w:lang w:val="en-US"/>
        </w:rPr>
        <w:t>za NIR u Službi za naučnoistraživački rad Univerziteta u Sarajevu</w:t>
      </w:r>
    </w:p>
    <w:p w14:paraId="195F58FF" w14:textId="77777777" w:rsidR="00782F22" w:rsidRPr="007A74F4" w:rsidRDefault="00782F22" w:rsidP="00782F22">
      <w:pPr>
        <w:numPr>
          <w:ilvl w:val="0"/>
          <w:numId w:val="8"/>
        </w:numPr>
        <w:spacing w:after="160" w:line="256" w:lineRule="auto"/>
        <w:ind w:left="357"/>
        <w:contextualSpacing/>
        <w:jc w:val="both"/>
        <w:rPr>
          <w:lang w:val="bs-Latn-BA" w:eastAsia="hr-HR"/>
        </w:rPr>
      </w:pPr>
      <w:r w:rsidRPr="007A74F4">
        <w:rPr>
          <w:lang w:val="bs-Latn-BA" w:eastAsia="hr-HR"/>
        </w:rPr>
        <w:t xml:space="preserve">Svojeručno potpisana prijava na Javni oglas sa kraćom biografijom, kontakt podacima (adresa, broj kontakt telefona i e-mail), </w:t>
      </w:r>
      <w:r w:rsidRPr="007A74F4">
        <w:rPr>
          <w:b/>
          <w:bCs/>
          <w:lang w:val="bs-Latn-BA" w:eastAsia="hr-HR"/>
        </w:rPr>
        <w:t>tačnom naznakom pozicije / radnog mjesta (obavezno upisati naziv radnog mjesta i na koverti)</w:t>
      </w:r>
      <w:r w:rsidRPr="007A74F4">
        <w:rPr>
          <w:lang w:val="bs-Latn-BA" w:eastAsia="hr-HR"/>
        </w:rPr>
        <w:t xml:space="preserve"> na koju se kandidat prijavljuje, te dokumentacije koju kandidat prilaže uz prijavu na konkurs:</w:t>
      </w:r>
    </w:p>
    <w:p w14:paraId="79E5E3D5" w14:textId="77777777" w:rsidR="00782F22" w:rsidRPr="007A74F4" w:rsidRDefault="00782F22" w:rsidP="00782F22">
      <w:pPr>
        <w:numPr>
          <w:ilvl w:val="0"/>
          <w:numId w:val="8"/>
        </w:numPr>
        <w:spacing w:after="160" w:line="256" w:lineRule="auto"/>
        <w:ind w:left="357"/>
        <w:contextualSpacing/>
        <w:rPr>
          <w:lang w:val="bs-Latn-BA" w:eastAsia="hr-HR"/>
        </w:rPr>
      </w:pPr>
      <w:r w:rsidRPr="007A74F4">
        <w:rPr>
          <w:lang w:val="bs-Latn-BA" w:eastAsia="hr-HR"/>
        </w:rPr>
        <w:t>Uvjerenje o državljanstvu (original ili ovjerena kopija ne starije od 6 mjeseci)</w:t>
      </w:r>
    </w:p>
    <w:p w14:paraId="0362613D" w14:textId="77777777" w:rsidR="00782F22" w:rsidRPr="007A74F4" w:rsidRDefault="00782F22" w:rsidP="00782F22">
      <w:pPr>
        <w:numPr>
          <w:ilvl w:val="0"/>
          <w:numId w:val="8"/>
        </w:numPr>
        <w:spacing w:after="160" w:line="256" w:lineRule="auto"/>
        <w:ind w:left="357"/>
        <w:contextualSpacing/>
        <w:rPr>
          <w:lang w:val="bs-Latn-BA" w:eastAsia="hr-HR"/>
        </w:rPr>
      </w:pPr>
      <w:r w:rsidRPr="007A74F4">
        <w:rPr>
          <w:lang w:val="bs-Latn-BA" w:eastAsia="hr-HR"/>
        </w:rPr>
        <w:t>Izvod iz matične knjige rođenih (ovjerena kopija)</w:t>
      </w:r>
    </w:p>
    <w:p w14:paraId="70390233" w14:textId="77777777" w:rsidR="00782F22" w:rsidRPr="007A74F4" w:rsidRDefault="00782F22" w:rsidP="00782F22">
      <w:pPr>
        <w:numPr>
          <w:ilvl w:val="0"/>
          <w:numId w:val="8"/>
        </w:numPr>
        <w:spacing w:after="160" w:line="256" w:lineRule="auto"/>
        <w:ind w:left="357"/>
        <w:contextualSpacing/>
        <w:jc w:val="both"/>
        <w:rPr>
          <w:lang w:val="bs-Latn-BA" w:eastAsia="hr-HR"/>
        </w:rPr>
      </w:pPr>
      <w:r w:rsidRPr="007A74F4">
        <w:rPr>
          <w:lang w:val="bs-Latn-BA" w:eastAsia="hr-HR"/>
        </w:rPr>
        <w:t>Diploma (ovjerena kopija)</w:t>
      </w:r>
    </w:p>
    <w:p w14:paraId="33D556C1" w14:textId="77777777" w:rsidR="00782F22" w:rsidRPr="00A140AF" w:rsidRDefault="00782F22" w:rsidP="00782F22">
      <w:pPr>
        <w:numPr>
          <w:ilvl w:val="0"/>
          <w:numId w:val="8"/>
        </w:numPr>
        <w:spacing w:after="160" w:line="256" w:lineRule="auto"/>
        <w:ind w:left="357"/>
        <w:contextualSpacing/>
        <w:jc w:val="both"/>
        <w:rPr>
          <w:lang w:val="bs-Latn-BA" w:eastAsia="hr-HR"/>
        </w:rPr>
      </w:pPr>
      <w:r w:rsidRPr="00A140AF">
        <w:rPr>
          <w:lang w:val="bs-Latn-BA" w:eastAsia="hr-HR"/>
        </w:rPr>
        <w:t xml:space="preserve">Potvrda o radnom iskustvu - original ili ovjerena kopija (potvrda poslodavca kod kojeg je kandidat radio ili radi, sa obaveznom naznakom o stručnoj spremi sa kojom je obavljao </w:t>
      </w:r>
      <w:r w:rsidRPr="00A140AF">
        <w:rPr>
          <w:lang w:val="bs-Latn-BA" w:eastAsia="hr-HR"/>
        </w:rPr>
        <w:lastRenderedPageBreak/>
        <w:t xml:space="preserve">navedene poslove, i naznakom ukoliko je kandidat zaposlen na određeno vrijeme) - dostavlja je i lice koje ima prednost prilikom zapošljavanja u skladu sa posebnim zakonom – naziv naveden pod „Napomene“) </w:t>
      </w:r>
    </w:p>
    <w:p w14:paraId="1A6DE8E8" w14:textId="77777777" w:rsidR="00782F22" w:rsidRPr="007A74F4" w:rsidRDefault="00782F22" w:rsidP="00782F22">
      <w:pPr>
        <w:numPr>
          <w:ilvl w:val="0"/>
          <w:numId w:val="8"/>
        </w:numPr>
        <w:spacing w:after="160" w:line="256" w:lineRule="auto"/>
        <w:ind w:left="357"/>
        <w:contextualSpacing/>
        <w:jc w:val="both"/>
        <w:rPr>
          <w:lang w:val="bs-Latn-BA" w:eastAsia="hr-HR"/>
        </w:rPr>
      </w:pPr>
      <w:r w:rsidRPr="007A74F4">
        <w:rPr>
          <w:lang w:val="bs-Latn-BA" w:eastAsia="hr-HR"/>
        </w:rPr>
        <w:t>Uvjerenje o radnom stažu (</w:t>
      </w:r>
      <w:r>
        <w:rPr>
          <w:lang w:val="bs-Latn-BA" w:eastAsia="hr-HR"/>
        </w:rPr>
        <w:t>u</w:t>
      </w:r>
      <w:r w:rsidRPr="007A74F4">
        <w:rPr>
          <w:lang w:val="bs-Latn-BA" w:eastAsia="hr-HR"/>
        </w:rPr>
        <w:t>vjerenje o podacima  registrovanim u matičnoj evidenciji) izdato od Federalnog zavoda za penzijsko i invalidsko osiguranje (original ili ovjerena kopija); - ovaj dokument dostavlja lice koje je ostvarilo radni staž.</w:t>
      </w:r>
    </w:p>
    <w:p w14:paraId="058CC801" w14:textId="3D1F56E8" w:rsidR="00782F22" w:rsidRPr="007A74F4" w:rsidRDefault="00782F22" w:rsidP="00782F22">
      <w:pPr>
        <w:numPr>
          <w:ilvl w:val="0"/>
          <w:numId w:val="8"/>
        </w:numPr>
        <w:spacing w:after="160" w:line="256" w:lineRule="auto"/>
        <w:ind w:left="357"/>
        <w:contextualSpacing/>
        <w:jc w:val="both"/>
        <w:rPr>
          <w:lang w:val="bs-Latn-BA" w:eastAsia="hr-HR"/>
        </w:rPr>
      </w:pPr>
      <w:r w:rsidRPr="007A74F4">
        <w:rPr>
          <w:lang w:val="bs-Latn-BA" w:eastAsia="hr-HR"/>
        </w:rPr>
        <w:t xml:space="preserve">Potvrda ili drugi dokaz o poznavanju engleskog jezika </w:t>
      </w:r>
      <w:r w:rsidR="006A7048">
        <w:rPr>
          <w:lang w:val="bs-Latn-BA" w:eastAsia="hr-HR"/>
        </w:rPr>
        <w:t>(ovjerena kopija)</w:t>
      </w:r>
    </w:p>
    <w:p w14:paraId="04E178ED" w14:textId="77777777" w:rsidR="00782F22" w:rsidRPr="007A74F4" w:rsidRDefault="00782F22" w:rsidP="00782F22">
      <w:pPr>
        <w:numPr>
          <w:ilvl w:val="0"/>
          <w:numId w:val="8"/>
        </w:numPr>
        <w:spacing w:after="160" w:line="256" w:lineRule="auto"/>
        <w:ind w:left="357"/>
        <w:contextualSpacing/>
        <w:jc w:val="both"/>
        <w:rPr>
          <w:lang w:val="bs-Latn-BA" w:eastAsia="hr-HR"/>
        </w:rPr>
      </w:pPr>
      <w:r w:rsidRPr="007A74F4">
        <w:rPr>
          <w:lang w:val="bs-Latn-BA" w:eastAsia="hr-HR"/>
        </w:rPr>
        <w:t>Potvrda ili drugi dokaz o poznavanju rada na računaru (ovjerena kopija)</w:t>
      </w:r>
    </w:p>
    <w:p w14:paraId="58E8D62A" w14:textId="77777777" w:rsidR="00782F22" w:rsidRPr="007A74F4" w:rsidRDefault="00782F22" w:rsidP="00782F22">
      <w:pPr>
        <w:ind w:left="357"/>
        <w:contextualSpacing/>
        <w:jc w:val="both"/>
        <w:rPr>
          <w:lang w:val="bs-Latn-BA" w:eastAsia="hr-HR"/>
        </w:rPr>
      </w:pPr>
    </w:p>
    <w:p w14:paraId="776D00B1" w14:textId="77777777" w:rsidR="00782F22" w:rsidRPr="007A74F4" w:rsidRDefault="00782F22" w:rsidP="00782F22">
      <w:pPr>
        <w:numPr>
          <w:ilvl w:val="0"/>
          <w:numId w:val="8"/>
        </w:numPr>
        <w:spacing w:after="160" w:line="256" w:lineRule="auto"/>
        <w:ind w:left="357"/>
        <w:contextualSpacing/>
        <w:jc w:val="both"/>
        <w:rPr>
          <w:lang w:val="bs-Latn-BA" w:eastAsia="hr-HR"/>
        </w:rPr>
      </w:pPr>
      <w:r w:rsidRPr="007A74F4">
        <w:rPr>
          <w:bCs/>
          <w:lang w:val="bs-Latn-BA" w:eastAsia="hr-HR"/>
        </w:rPr>
        <w:t>P</w:t>
      </w:r>
      <w:r w:rsidRPr="007A74F4">
        <w:rPr>
          <w:lang w:val="bs-Latn-BA" w:eastAsia="hr-HR"/>
        </w:rPr>
        <w:t>rijava prebivališta/boravišta u Kantonu Sarajevo, ne starija od datuma objavljivanja ovog Javnog oglasa (dostavlja je lice koje ostvaruje prednost prilikom zapošljavanja u skladu sa posebnim zakonom – naziv naveden pod „</w:t>
      </w:r>
      <w:r w:rsidRPr="007A74F4">
        <w:rPr>
          <w:b/>
          <w:bCs/>
          <w:lang w:val="bs-Latn-BA" w:eastAsia="hr-HR"/>
        </w:rPr>
        <w:t>Napomene</w:t>
      </w:r>
      <w:r w:rsidRPr="007A74F4">
        <w:rPr>
          <w:lang w:val="bs-Latn-BA" w:eastAsia="hr-HR"/>
        </w:rPr>
        <w:t>“)</w:t>
      </w:r>
    </w:p>
    <w:p w14:paraId="2BC074AC" w14:textId="77777777" w:rsidR="00782F22" w:rsidRPr="007A74F4" w:rsidRDefault="00782F22" w:rsidP="00782F22">
      <w:pPr>
        <w:numPr>
          <w:ilvl w:val="0"/>
          <w:numId w:val="8"/>
        </w:numPr>
        <w:spacing w:after="160" w:line="256" w:lineRule="auto"/>
        <w:ind w:left="357"/>
        <w:contextualSpacing/>
        <w:jc w:val="both"/>
        <w:rPr>
          <w:lang w:val="bs-Latn-BA" w:eastAsia="hr-HR"/>
        </w:rPr>
      </w:pPr>
      <w:r w:rsidRPr="007A74F4">
        <w:rPr>
          <w:bCs/>
          <w:lang w:val="bs-Latn-BA" w:eastAsia="hr-HR"/>
        </w:rPr>
        <w:t xml:space="preserve">Potvrda o nezaposlenosti Službe za zapošljavanje Kantona Sarajevo, </w:t>
      </w:r>
      <w:r w:rsidRPr="007A74F4">
        <w:rPr>
          <w:lang w:val="bs-Latn-BA" w:eastAsia="hr-HR"/>
        </w:rPr>
        <w:t>ne starija od datuma objavljivanja ovog Javnog oglasa (dostavlja je lice koje ima prednost prilikom zapošljavanja u skladu sa posebnim zakonom – naziv naveden pod „</w:t>
      </w:r>
      <w:r w:rsidRPr="007A74F4">
        <w:rPr>
          <w:b/>
          <w:bCs/>
          <w:lang w:val="bs-Latn-BA" w:eastAsia="hr-HR"/>
        </w:rPr>
        <w:t>Napomene“</w:t>
      </w:r>
      <w:r w:rsidRPr="007A74F4">
        <w:rPr>
          <w:lang w:val="bs-Latn-BA" w:eastAsia="hr-HR"/>
        </w:rPr>
        <w:t>)</w:t>
      </w:r>
    </w:p>
    <w:p w14:paraId="272C77D1" w14:textId="77777777" w:rsidR="007A74F4" w:rsidRPr="007A74F4" w:rsidRDefault="007A74F4" w:rsidP="007A74F4">
      <w:pPr>
        <w:rPr>
          <w:b/>
          <w:lang w:val="de-DE" w:eastAsia="hr-HR"/>
        </w:rPr>
      </w:pPr>
    </w:p>
    <w:p w14:paraId="6FFD6364" w14:textId="77777777" w:rsidR="007A74F4" w:rsidRPr="007A74F4" w:rsidRDefault="007A74F4" w:rsidP="007A74F4">
      <w:pPr>
        <w:rPr>
          <w:b/>
          <w:lang w:val="de-DE" w:eastAsia="hr-HR"/>
        </w:rPr>
      </w:pPr>
    </w:p>
    <w:p w14:paraId="66DAE4B1" w14:textId="77777777" w:rsidR="007A74F4" w:rsidRPr="007A74F4" w:rsidRDefault="007A74F4" w:rsidP="007A74F4">
      <w:pPr>
        <w:rPr>
          <w:b/>
          <w:lang w:val="de-DE" w:eastAsia="hr-HR"/>
        </w:rPr>
      </w:pPr>
      <w:r w:rsidRPr="007A74F4">
        <w:rPr>
          <w:b/>
          <w:lang w:val="de-DE" w:eastAsia="hr-HR"/>
        </w:rPr>
        <w:t>NAPOMENE:</w:t>
      </w:r>
    </w:p>
    <w:p w14:paraId="768453C2" w14:textId="77777777" w:rsidR="007A74F4" w:rsidRPr="007A74F4" w:rsidRDefault="007A74F4" w:rsidP="007A74F4">
      <w:pPr>
        <w:jc w:val="both"/>
        <w:rPr>
          <w:lang w:val="bs-Latn-BA" w:eastAsia="hr-HR"/>
        </w:rPr>
      </w:pPr>
    </w:p>
    <w:p w14:paraId="4D8E242D" w14:textId="77777777" w:rsidR="007A74F4" w:rsidRPr="007A74F4" w:rsidRDefault="007A74F4" w:rsidP="00782F22">
      <w:pPr>
        <w:numPr>
          <w:ilvl w:val="0"/>
          <w:numId w:val="10"/>
        </w:numPr>
        <w:spacing w:after="160" w:line="256" w:lineRule="auto"/>
        <w:ind w:left="284" w:hanging="284"/>
        <w:contextualSpacing/>
        <w:jc w:val="both"/>
        <w:rPr>
          <w:lang w:val="bs-Latn-BA" w:eastAsia="hr-HR"/>
        </w:rPr>
      </w:pPr>
      <w:r w:rsidRPr="007A74F4">
        <w:rPr>
          <w:lang w:val="bs-Latn-BA" w:eastAsia="hr-HR"/>
        </w:rPr>
        <w:t xml:space="preserve">O datumu, vremenu i mjestu obavljanja pismenog i usmenog ispita kandidati će biti obaviješteni putem web stranice Univerziteta u Sarajevu </w:t>
      </w:r>
      <w:hyperlink r:id="rId12" w:history="1">
        <w:r w:rsidRPr="007A74F4">
          <w:rPr>
            <w:color w:val="0563C1"/>
            <w:u w:val="single"/>
            <w:lang w:val="bs-Latn-BA" w:eastAsia="hr-HR"/>
          </w:rPr>
          <w:t>www.unsa.ba</w:t>
        </w:r>
      </w:hyperlink>
      <w:r w:rsidRPr="007A74F4">
        <w:rPr>
          <w:lang w:val="bs-Latn-BA" w:eastAsia="hr-HR"/>
        </w:rPr>
        <w:t xml:space="preserve">, u dijelu „Konkursi“, nakon zatvaranja Javnog oglasa tj. isteka trajanja njegove objave. </w:t>
      </w:r>
    </w:p>
    <w:p w14:paraId="610E9EFF" w14:textId="77777777" w:rsidR="007A74F4" w:rsidRPr="007A74F4" w:rsidRDefault="007A74F4" w:rsidP="00782F22">
      <w:pPr>
        <w:numPr>
          <w:ilvl w:val="0"/>
          <w:numId w:val="10"/>
        </w:numPr>
        <w:spacing w:after="160" w:line="256" w:lineRule="auto"/>
        <w:ind w:left="284" w:hanging="284"/>
        <w:contextualSpacing/>
        <w:jc w:val="both"/>
        <w:rPr>
          <w:lang w:val="bs-Latn-BA" w:eastAsia="hr-HR"/>
        </w:rPr>
      </w:pPr>
      <w:r w:rsidRPr="007A74F4">
        <w:rPr>
          <w:lang w:val="bs-Latn-BA" w:eastAsia="hr-HR"/>
        </w:rPr>
        <w:t>O konačnim rezultatima (nakon provedene konkursne procedure) kandidati će biti pismeno obaviješteni.</w:t>
      </w:r>
    </w:p>
    <w:p w14:paraId="08F695E0" w14:textId="77777777" w:rsidR="007A74F4" w:rsidRPr="007A74F4" w:rsidRDefault="007A74F4" w:rsidP="00782F22">
      <w:pPr>
        <w:numPr>
          <w:ilvl w:val="0"/>
          <w:numId w:val="10"/>
        </w:numPr>
        <w:spacing w:after="160" w:line="256" w:lineRule="auto"/>
        <w:ind w:left="284" w:hanging="284"/>
        <w:contextualSpacing/>
        <w:jc w:val="both"/>
        <w:rPr>
          <w:lang w:val="bs-Latn-BA" w:eastAsia="hr-HR"/>
        </w:rPr>
      </w:pPr>
      <w:r w:rsidRPr="007A74F4">
        <w:rPr>
          <w:lang w:val="bs-Latn-BA" w:eastAsia="hr-HR"/>
        </w:rPr>
        <w:t>Rok za prijavu je 10 dana od dana objave Javnog oglasa u dnevnim novinama, na internet stranici Univerziteta u Sarajevu i JU Službe za zapošljavanje Kantona Sarajevo</w:t>
      </w:r>
    </w:p>
    <w:p w14:paraId="76E061CD" w14:textId="77777777" w:rsidR="007A74F4" w:rsidRPr="007A74F4" w:rsidRDefault="007A74F4" w:rsidP="00782F22">
      <w:pPr>
        <w:numPr>
          <w:ilvl w:val="0"/>
          <w:numId w:val="10"/>
        </w:numPr>
        <w:spacing w:after="160" w:line="256" w:lineRule="auto"/>
        <w:ind w:left="284" w:hanging="284"/>
        <w:contextualSpacing/>
        <w:jc w:val="both"/>
        <w:rPr>
          <w:lang w:val="bs-Latn-BA" w:eastAsia="hr-HR"/>
        </w:rPr>
      </w:pPr>
      <w:r w:rsidRPr="007A74F4">
        <w:rPr>
          <w:lang w:val="bs-Latn-BA" w:eastAsia="hr-HR"/>
        </w:rPr>
        <w:t xml:space="preserve">Na prijavama obavezno naznačiti adresu i kontakt telefon (poželjno i e-mail adresu) </w:t>
      </w:r>
    </w:p>
    <w:p w14:paraId="1914F4DA" w14:textId="77777777" w:rsidR="007A74F4" w:rsidRPr="007A74F4" w:rsidRDefault="007A74F4" w:rsidP="00782F22">
      <w:pPr>
        <w:numPr>
          <w:ilvl w:val="0"/>
          <w:numId w:val="10"/>
        </w:numPr>
        <w:spacing w:after="160" w:line="256" w:lineRule="auto"/>
        <w:ind w:left="284" w:hanging="284"/>
        <w:contextualSpacing/>
        <w:jc w:val="both"/>
        <w:rPr>
          <w:lang w:val="bs-Latn-BA" w:eastAsia="hr-HR"/>
        </w:rPr>
      </w:pPr>
      <w:r w:rsidRPr="007A74F4">
        <w:rPr>
          <w:lang w:val="bs-Latn-BA" w:eastAsia="hr-HR"/>
        </w:rPr>
        <w:t>Nepotpune (prijave bez adrese i kontakt telefona), neblagovremene i neuredne prijave (kopije tražene dokumentacije koje nisu ovjerene) neće se uzeti u razmatranje</w:t>
      </w:r>
    </w:p>
    <w:p w14:paraId="540220F1" w14:textId="77777777" w:rsidR="007A74F4" w:rsidRPr="007A74F4" w:rsidRDefault="007A74F4" w:rsidP="00782F22">
      <w:pPr>
        <w:numPr>
          <w:ilvl w:val="0"/>
          <w:numId w:val="10"/>
        </w:numPr>
        <w:spacing w:after="160" w:line="256" w:lineRule="auto"/>
        <w:ind w:left="284" w:hanging="284"/>
        <w:contextualSpacing/>
        <w:jc w:val="both"/>
        <w:rPr>
          <w:lang w:val="bs-Latn-BA" w:eastAsia="hr-HR"/>
        </w:rPr>
      </w:pPr>
      <w:r w:rsidRPr="007A74F4">
        <w:rPr>
          <w:lang w:val="bs-Latn-BA" w:eastAsia="hr-HR"/>
        </w:rPr>
        <w:t>Ako kandidat ne pristupi pismenom ili usmenom ispitu, smatraće se da je odustao od dalje procedure Javnog oglasa.</w:t>
      </w:r>
    </w:p>
    <w:p w14:paraId="70B69DE8" w14:textId="77777777" w:rsidR="007A74F4" w:rsidRPr="007A74F4" w:rsidRDefault="007A74F4" w:rsidP="00782F22">
      <w:pPr>
        <w:numPr>
          <w:ilvl w:val="0"/>
          <w:numId w:val="10"/>
        </w:numPr>
        <w:spacing w:after="160" w:line="256" w:lineRule="auto"/>
        <w:ind w:left="284" w:hanging="284"/>
        <w:contextualSpacing/>
        <w:jc w:val="both"/>
        <w:rPr>
          <w:lang w:val="bs-Latn-BA" w:eastAsia="hr-HR"/>
        </w:rPr>
      </w:pPr>
      <w:r w:rsidRPr="007A74F4">
        <w:rPr>
          <w:lang w:val="bs-Latn-BA" w:eastAsia="hr-HR"/>
        </w:rPr>
        <w:t xml:space="preserve">Poslovnik o radu objavljuje se na oficijelnoj web stranici Univerziteta u Sarajevu </w:t>
      </w:r>
      <w:hyperlink r:id="rId13" w:history="1">
        <w:r w:rsidRPr="007A74F4">
          <w:rPr>
            <w:color w:val="0563C1"/>
            <w:u w:val="single"/>
            <w:lang w:val="bs-Latn-BA" w:eastAsia="hr-HR"/>
          </w:rPr>
          <w:t>www.unsa.ba</w:t>
        </w:r>
      </w:hyperlink>
      <w:r w:rsidRPr="007A74F4">
        <w:rPr>
          <w:lang w:val="bs-Latn-BA" w:eastAsia="hr-HR"/>
        </w:rPr>
        <w:t>, u dijelu „Konkursi“</w:t>
      </w:r>
    </w:p>
    <w:p w14:paraId="28D4BDC0" w14:textId="77777777" w:rsidR="007A74F4" w:rsidRPr="007A74F4" w:rsidRDefault="007A74F4" w:rsidP="00782F22">
      <w:pPr>
        <w:numPr>
          <w:ilvl w:val="0"/>
          <w:numId w:val="10"/>
        </w:numPr>
        <w:spacing w:after="160" w:line="256" w:lineRule="auto"/>
        <w:ind w:left="284" w:hanging="284"/>
        <w:contextualSpacing/>
        <w:jc w:val="both"/>
        <w:rPr>
          <w:lang w:val="bs-Latn-BA" w:eastAsia="hr-HR"/>
        </w:rPr>
      </w:pPr>
      <w:r w:rsidRPr="007A74F4">
        <w:rPr>
          <w:lang w:val="bs-Latn-BA" w:eastAsia="hr-HR"/>
        </w:rPr>
        <w:t xml:space="preserve">Prilikom zapošljavanja prednost imaju lica sukladno Zakonu o dopunskim pravima boraca-branitelja BiH („Službene novine Kantona Sarajevo, broj: 45/12, 26/14, 46/17, 18/19, 20/20, 24/20, 31/22), </w:t>
      </w:r>
      <w:r w:rsidRPr="007A74F4">
        <w:rPr>
          <w:lang w:val="hr-HR" w:eastAsia="hr-HR"/>
        </w:rPr>
        <w:t xml:space="preserve">Zakonu o pravima demobiliziranih branilaca i članova njihovih porodica (“Sl. novine FBiH br. 54/19, 29/22), </w:t>
      </w:r>
      <w:r w:rsidRPr="007A74F4">
        <w:rPr>
          <w:lang w:val="bs-Latn-BA" w:eastAsia="hr-HR"/>
        </w:rPr>
        <w:t xml:space="preserve">odnosno Uredbi o jedinstvenim kriterijima i pravilima za zapošljavanje branilaca i članova njihovih porodica u institucijama u Kantonu Sarajevo, Gradu Sarajevo i općinama u Kantonu Sarajevo („Službene novine Kantona Sarajevo“, broj: 37/20, 27/21), </w:t>
      </w:r>
      <w:r w:rsidRPr="007A74F4">
        <w:rPr>
          <w:bCs/>
          <w:iCs/>
          <w:lang w:val="bs-Latn-BA" w:eastAsia="hr-HR"/>
        </w:rPr>
        <w:t>Uredbi o postupku prijema u radni odnos u javnom sektoru na teritoriji Kantona Sarajevo („Službene novine Kantona Sarajevo“, broj: 19/21, 10/22)</w:t>
      </w:r>
      <w:r w:rsidRPr="007A74F4">
        <w:rPr>
          <w:lang w:val="bs-Latn-BA" w:eastAsia="hr-HR"/>
        </w:rPr>
        <w:t xml:space="preserve"> i Instrukcijom o bližoj </w:t>
      </w:r>
      <w:r w:rsidRPr="007A74F4">
        <w:rPr>
          <w:lang w:val="bs-Latn-BA" w:eastAsia="hr-HR"/>
        </w:rPr>
        <w:lastRenderedPageBreak/>
        <w:t>primjeni kriterija vrednovanja prema Uredbi o jedinstvenim kriterijima („Službene novine Kantona Sarajevo, broj: 38/20), koja se dokazuje odgovarajućim dokumentima (potvrda, rješenje, uvjerenje i sl.) koji se prilažu prilikom prijave na Javni oglas, pozivajući se na poseban zakon po kojem imaju prednost.</w:t>
      </w:r>
    </w:p>
    <w:p w14:paraId="04803AF5" w14:textId="77777777" w:rsidR="007A74F4" w:rsidRPr="007A74F4" w:rsidRDefault="007A74F4" w:rsidP="00782F22">
      <w:pPr>
        <w:ind w:left="360"/>
        <w:contextualSpacing/>
        <w:jc w:val="both"/>
        <w:rPr>
          <w:lang w:val="en-US" w:eastAsia="hr-HR"/>
        </w:rPr>
      </w:pPr>
    </w:p>
    <w:p w14:paraId="46627211" w14:textId="5AB2020D" w:rsidR="007A74F4" w:rsidRPr="007A74F4" w:rsidRDefault="007A74F4" w:rsidP="00782F22">
      <w:pPr>
        <w:numPr>
          <w:ilvl w:val="0"/>
          <w:numId w:val="10"/>
        </w:numPr>
        <w:spacing w:after="160" w:line="256" w:lineRule="auto"/>
        <w:contextualSpacing/>
        <w:jc w:val="both"/>
        <w:rPr>
          <w:lang w:val="hr-HR" w:eastAsia="hr-HR"/>
        </w:rPr>
      </w:pPr>
      <w:r w:rsidRPr="007A74F4">
        <w:rPr>
          <w:lang w:val="hr-HR" w:eastAsia="hr-HR"/>
        </w:rPr>
        <w:t>Pravo na dodatne bodove ostvaruju branioci i članovi njihovih porodica pod sl</w:t>
      </w:r>
      <w:r w:rsidR="002E53D5">
        <w:rPr>
          <w:lang w:val="hr-HR" w:eastAsia="hr-HR"/>
        </w:rPr>
        <w:t>i</w:t>
      </w:r>
      <w:r w:rsidRPr="007A74F4">
        <w:rPr>
          <w:lang w:val="hr-HR" w:eastAsia="hr-HR"/>
        </w:rPr>
        <w:t xml:space="preserve">jedećim uslovima: </w:t>
      </w:r>
    </w:p>
    <w:p w14:paraId="49BEBE55" w14:textId="77777777" w:rsidR="007A74F4" w:rsidRPr="007A74F4" w:rsidRDefault="007A74F4" w:rsidP="00782F22">
      <w:pPr>
        <w:ind w:left="360"/>
        <w:contextualSpacing/>
        <w:jc w:val="both"/>
        <w:rPr>
          <w:lang w:val="hr-HR" w:eastAsia="hr-HR"/>
        </w:rPr>
      </w:pPr>
      <w:r w:rsidRPr="007A74F4">
        <w:rPr>
          <w:lang w:val="hr-HR" w:eastAsia="hr-HR"/>
        </w:rPr>
        <w:t xml:space="preserve">1)  da imaju prebivalište/boravište u Kantonu Sarajevo i </w:t>
      </w:r>
    </w:p>
    <w:p w14:paraId="359899A6" w14:textId="7A058596" w:rsidR="007A74F4" w:rsidRPr="007A74F4" w:rsidRDefault="007A74F4" w:rsidP="00782F22">
      <w:pPr>
        <w:ind w:left="360"/>
        <w:contextualSpacing/>
        <w:jc w:val="both"/>
        <w:rPr>
          <w:lang w:val="hr-HR" w:eastAsia="hr-HR"/>
        </w:rPr>
      </w:pPr>
      <w:r w:rsidRPr="007A74F4">
        <w:rPr>
          <w:lang w:val="hr-HR" w:eastAsia="hr-HR"/>
        </w:rPr>
        <w:t xml:space="preserve">2) </w:t>
      </w:r>
      <w:r w:rsidR="006F143A">
        <w:rPr>
          <w:lang w:val="hr-HR" w:eastAsia="hr-HR"/>
        </w:rPr>
        <w:t xml:space="preserve"> </w:t>
      </w:r>
      <w:r w:rsidRPr="007A74F4">
        <w:rPr>
          <w:lang w:val="hr-HR" w:eastAsia="hr-HR"/>
        </w:rPr>
        <w:t>da se nalaze na evidenciji JU „Služba za zapošljavanje Kantona Sarajevo" ili su zaposleni na određeno vrijeme ili su zaposleni sa nižom stručnom spremom od one koju posjeduju što dokazuju potvrdom poslodavca (navedeno u dijelu teksta javnog oglasa koji se odnosi na dokumentaciju koju dostavlja kandidat koji ostvaruje prednost pri zapošljavanju).</w:t>
      </w:r>
    </w:p>
    <w:p w14:paraId="3A4B35D2" w14:textId="77777777" w:rsidR="007A74F4" w:rsidRPr="007A74F4" w:rsidRDefault="007A74F4" w:rsidP="00782F22">
      <w:pPr>
        <w:ind w:left="284"/>
        <w:contextualSpacing/>
        <w:jc w:val="both"/>
        <w:rPr>
          <w:lang w:val="bs-Latn-BA" w:eastAsia="hr-HR"/>
        </w:rPr>
      </w:pPr>
    </w:p>
    <w:p w14:paraId="725C7BD3" w14:textId="77777777" w:rsidR="007A74F4" w:rsidRPr="007A74F4" w:rsidRDefault="007A74F4" w:rsidP="007A74F4">
      <w:pPr>
        <w:jc w:val="both"/>
        <w:rPr>
          <w:lang w:val="bs-Latn-BA" w:eastAsia="hr-HR"/>
        </w:rPr>
      </w:pPr>
    </w:p>
    <w:p w14:paraId="610732E1" w14:textId="77777777" w:rsidR="007A74F4" w:rsidRPr="007A74F4" w:rsidRDefault="007A74F4" w:rsidP="007A74F4">
      <w:pPr>
        <w:numPr>
          <w:ilvl w:val="0"/>
          <w:numId w:val="10"/>
        </w:numPr>
        <w:spacing w:after="160" w:line="256" w:lineRule="auto"/>
        <w:ind w:left="284" w:hanging="284"/>
        <w:jc w:val="both"/>
        <w:rPr>
          <w:lang w:val="bs-Latn-BA" w:eastAsia="hr-HR"/>
        </w:rPr>
      </w:pPr>
      <w:r w:rsidRPr="007A74F4">
        <w:rPr>
          <w:lang w:val="bs-Latn-BA" w:eastAsia="hr-HR"/>
        </w:rPr>
        <w:t>Kandidat koji bude izabran, dužan je dostaviti uvjerenje o zdravstvenoj sposobnosti i uvjerenje da se protiv istog ne vodi krivični postupak</w:t>
      </w:r>
    </w:p>
    <w:p w14:paraId="6C37CADC" w14:textId="77777777" w:rsidR="007A74F4" w:rsidRPr="007A74F4" w:rsidRDefault="007A74F4" w:rsidP="007A74F4">
      <w:pPr>
        <w:ind w:left="284"/>
        <w:jc w:val="both"/>
        <w:rPr>
          <w:b/>
          <w:lang w:val="bs-Latn-BA" w:eastAsia="hr-HR"/>
        </w:rPr>
      </w:pPr>
    </w:p>
    <w:p w14:paraId="336E540E" w14:textId="77777777" w:rsidR="007A74F4" w:rsidRPr="007A74F4" w:rsidRDefault="007A74F4" w:rsidP="007A74F4">
      <w:pPr>
        <w:ind w:left="284"/>
        <w:jc w:val="both"/>
        <w:rPr>
          <w:b/>
          <w:lang w:val="bs-Latn-BA" w:eastAsia="hr-HR"/>
        </w:rPr>
      </w:pPr>
      <w:r w:rsidRPr="007A74F4">
        <w:rPr>
          <w:b/>
          <w:lang w:val="bs-Latn-BA" w:eastAsia="hr-HR"/>
        </w:rPr>
        <w:t>OBAVJEŠTENJE ZA KANDIDATE</w:t>
      </w:r>
    </w:p>
    <w:p w14:paraId="2A9B79EC" w14:textId="77777777" w:rsidR="007A74F4" w:rsidRPr="007A74F4" w:rsidRDefault="007A74F4" w:rsidP="007A74F4">
      <w:pPr>
        <w:ind w:left="284"/>
        <w:jc w:val="both"/>
        <w:rPr>
          <w:lang w:val="bs-Latn-BA" w:eastAsia="hr-HR"/>
        </w:rPr>
      </w:pPr>
    </w:p>
    <w:p w14:paraId="27857196" w14:textId="5183A54D" w:rsidR="007A74F4" w:rsidRPr="007A74F4" w:rsidRDefault="007A74F4" w:rsidP="00782F22">
      <w:pPr>
        <w:numPr>
          <w:ilvl w:val="0"/>
          <w:numId w:val="10"/>
        </w:numPr>
        <w:spacing w:after="160" w:line="256" w:lineRule="auto"/>
        <w:ind w:left="284" w:hanging="284"/>
        <w:jc w:val="both"/>
        <w:rPr>
          <w:lang w:val="bs-Latn-BA" w:eastAsia="hr-HR"/>
        </w:rPr>
      </w:pPr>
      <w:r w:rsidRPr="007A74F4">
        <w:rPr>
          <w:lang w:val="bs-Latn-BA" w:eastAsia="hr-HR"/>
        </w:rPr>
        <w:t xml:space="preserve">Pitanja, listu propisa i literature iz oblasti iz koje će se polagati pismeni i usmeni ispit, kandidat može preuzeti na Pisarnici Univerziteta u Sarajevu, odnosno na web stranici Univerziteta u Sarajevu </w:t>
      </w:r>
      <w:hyperlink r:id="rId14" w:history="1">
        <w:r w:rsidRPr="007A74F4">
          <w:rPr>
            <w:color w:val="0563C1"/>
            <w:u w:val="single"/>
            <w:lang w:val="bs-Latn-BA" w:eastAsia="hr-HR"/>
          </w:rPr>
          <w:t>www.unsa.ba</w:t>
        </w:r>
      </w:hyperlink>
      <w:r w:rsidRPr="007A74F4">
        <w:rPr>
          <w:lang w:val="bs-Latn-BA" w:eastAsia="hr-HR"/>
        </w:rPr>
        <w:t>, u dijelu „Konkursi“</w:t>
      </w:r>
    </w:p>
    <w:p w14:paraId="45633E57" w14:textId="77777777" w:rsidR="007A74F4" w:rsidRPr="007A74F4" w:rsidRDefault="007A74F4" w:rsidP="007A74F4">
      <w:pPr>
        <w:ind w:left="720"/>
        <w:jc w:val="both"/>
        <w:rPr>
          <w:lang w:val="bs-Latn-BA" w:eastAsia="hr-HR"/>
        </w:rPr>
      </w:pPr>
    </w:p>
    <w:p w14:paraId="0B5B67F3" w14:textId="77777777" w:rsidR="007A74F4" w:rsidRPr="007A74F4" w:rsidRDefault="007A74F4" w:rsidP="007A74F4">
      <w:pPr>
        <w:ind w:left="720"/>
        <w:jc w:val="both"/>
        <w:rPr>
          <w:lang w:val="bs-Latn-BA" w:eastAsia="hr-HR"/>
        </w:rPr>
      </w:pPr>
    </w:p>
    <w:p w14:paraId="4CAF8EAC" w14:textId="77777777" w:rsidR="007A74F4" w:rsidRPr="007A74F4" w:rsidRDefault="007A74F4" w:rsidP="007A74F4">
      <w:pPr>
        <w:jc w:val="both"/>
        <w:rPr>
          <w:b/>
          <w:bCs/>
          <w:lang w:val="bs-Latn-BA" w:eastAsia="hr-HR"/>
        </w:rPr>
      </w:pPr>
      <w:bookmarkStart w:id="6" w:name="_Hlk68701205"/>
      <w:r w:rsidRPr="007A74F4">
        <w:rPr>
          <w:b/>
          <w:bCs/>
          <w:lang w:val="bs-Latn-BA" w:eastAsia="hr-HR"/>
        </w:rPr>
        <w:t>-Popis dokumentacije kojom se dokazuje status korisnika po predmetnoj Uredbi:</w:t>
      </w:r>
    </w:p>
    <w:p w14:paraId="06013B92" w14:textId="77777777" w:rsidR="007A74F4" w:rsidRPr="007A74F4" w:rsidRDefault="007A74F4" w:rsidP="007A74F4">
      <w:pPr>
        <w:jc w:val="both"/>
        <w:rPr>
          <w:b/>
          <w:bCs/>
          <w:lang w:val="bs-Latn-BA" w:eastAsia="hr-HR"/>
        </w:rPr>
      </w:pPr>
    </w:p>
    <w:tbl>
      <w:tblPr>
        <w:tblStyle w:val="TableGrid1"/>
        <w:tblW w:w="0" w:type="auto"/>
        <w:tblInd w:w="0" w:type="dxa"/>
        <w:tblLook w:val="04A0" w:firstRow="1" w:lastRow="0" w:firstColumn="1" w:lastColumn="0" w:noHBand="0" w:noVBand="1"/>
      </w:tblPr>
      <w:tblGrid>
        <w:gridCol w:w="779"/>
        <w:gridCol w:w="3826"/>
        <w:gridCol w:w="2266"/>
        <w:gridCol w:w="2266"/>
      </w:tblGrid>
      <w:tr w:rsidR="007A74F4" w:rsidRPr="007A74F4" w14:paraId="0A06E957" w14:textId="77777777" w:rsidTr="007A74F4">
        <w:tc>
          <w:tcPr>
            <w:tcW w:w="704" w:type="dxa"/>
            <w:tcBorders>
              <w:top w:val="single" w:sz="4" w:space="0" w:color="auto"/>
              <w:left w:val="single" w:sz="4" w:space="0" w:color="auto"/>
              <w:bottom w:val="single" w:sz="4" w:space="0" w:color="auto"/>
              <w:right w:val="single" w:sz="4" w:space="0" w:color="auto"/>
            </w:tcBorders>
            <w:hideMark/>
          </w:tcPr>
          <w:p w14:paraId="785716C5" w14:textId="77777777" w:rsidR="007A74F4" w:rsidRPr="007A74F4" w:rsidRDefault="007A74F4" w:rsidP="007A74F4">
            <w:pPr>
              <w:jc w:val="both"/>
              <w:rPr>
                <w:b/>
                <w:bCs/>
                <w:sz w:val="22"/>
                <w:szCs w:val="22"/>
                <w:lang w:val="bs-Latn-BA" w:eastAsia="hr-HR"/>
              </w:rPr>
            </w:pPr>
            <w:r w:rsidRPr="007A74F4">
              <w:rPr>
                <w:b/>
                <w:bCs/>
                <w:sz w:val="22"/>
                <w:szCs w:val="22"/>
                <w:lang w:val="bs-Latn-BA" w:eastAsia="hr-HR"/>
              </w:rPr>
              <w:t xml:space="preserve">Redni broj: </w:t>
            </w:r>
          </w:p>
        </w:tc>
        <w:tc>
          <w:tcPr>
            <w:tcW w:w="3826" w:type="dxa"/>
            <w:tcBorders>
              <w:top w:val="single" w:sz="4" w:space="0" w:color="auto"/>
              <w:left w:val="single" w:sz="4" w:space="0" w:color="auto"/>
              <w:bottom w:val="single" w:sz="4" w:space="0" w:color="auto"/>
              <w:right w:val="single" w:sz="4" w:space="0" w:color="auto"/>
            </w:tcBorders>
            <w:hideMark/>
          </w:tcPr>
          <w:p w14:paraId="40116F63" w14:textId="77777777" w:rsidR="007A74F4" w:rsidRPr="007A74F4" w:rsidRDefault="007A74F4" w:rsidP="007A74F4">
            <w:pPr>
              <w:jc w:val="both"/>
              <w:rPr>
                <w:b/>
                <w:bCs/>
                <w:sz w:val="22"/>
                <w:szCs w:val="22"/>
                <w:lang w:val="bs-Latn-BA" w:eastAsia="hr-HR"/>
              </w:rPr>
            </w:pPr>
            <w:r w:rsidRPr="007A74F4">
              <w:rPr>
                <w:b/>
                <w:bCs/>
                <w:sz w:val="22"/>
                <w:szCs w:val="22"/>
                <w:lang w:val="bs-Latn-BA" w:eastAsia="hr-HR"/>
              </w:rPr>
              <w:t>Pripadnost branilačkoj kategoriji</w:t>
            </w:r>
          </w:p>
        </w:tc>
        <w:tc>
          <w:tcPr>
            <w:tcW w:w="2266" w:type="dxa"/>
            <w:tcBorders>
              <w:top w:val="single" w:sz="4" w:space="0" w:color="auto"/>
              <w:left w:val="single" w:sz="4" w:space="0" w:color="auto"/>
              <w:bottom w:val="single" w:sz="4" w:space="0" w:color="auto"/>
              <w:right w:val="single" w:sz="4" w:space="0" w:color="auto"/>
            </w:tcBorders>
            <w:hideMark/>
          </w:tcPr>
          <w:p w14:paraId="77EB117D" w14:textId="77777777" w:rsidR="007A74F4" w:rsidRPr="007A74F4" w:rsidRDefault="007A74F4" w:rsidP="007A74F4">
            <w:pPr>
              <w:jc w:val="both"/>
              <w:rPr>
                <w:b/>
                <w:bCs/>
                <w:sz w:val="22"/>
                <w:szCs w:val="22"/>
                <w:lang w:val="bs-Latn-BA" w:eastAsia="hr-HR"/>
              </w:rPr>
            </w:pPr>
            <w:r w:rsidRPr="007A74F4">
              <w:rPr>
                <w:b/>
                <w:bCs/>
                <w:sz w:val="22"/>
                <w:szCs w:val="22"/>
                <w:lang w:val="bs-Latn-BA" w:eastAsia="hr-HR"/>
              </w:rPr>
              <w:t>Naziv dokaza- dokumenta</w:t>
            </w:r>
          </w:p>
        </w:tc>
        <w:tc>
          <w:tcPr>
            <w:tcW w:w="2266" w:type="dxa"/>
            <w:tcBorders>
              <w:top w:val="single" w:sz="4" w:space="0" w:color="auto"/>
              <w:left w:val="single" w:sz="4" w:space="0" w:color="auto"/>
              <w:bottom w:val="single" w:sz="4" w:space="0" w:color="auto"/>
              <w:right w:val="single" w:sz="4" w:space="0" w:color="auto"/>
            </w:tcBorders>
            <w:hideMark/>
          </w:tcPr>
          <w:p w14:paraId="100AD12A" w14:textId="77777777" w:rsidR="007A74F4" w:rsidRPr="007A74F4" w:rsidRDefault="007A74F4" w:rsidP="007A74F4">
            <w:pPr>
              <w:jc w:val="both"/>
              <w:rPr>
                <w:b/>
                <w:bCs/>
                <w:sz w:val="22"/>
                <w:szCs w:val="22"/>
                <w:lang w:val="bs-Latn-BA" w:eastAsia="hr-HR"/>
              </w:rPr>
            </w:pPr>
            <w:r w:rsidRPr="007A74F4">
              <w:rPr>
                <w:b/>
                <w:bCs/>
                <w:sz w:val="22"/>
                <w:szCs w:val="22"/>
                <w:lang w:val="bs-Latn-BA" w:eastAsia="hr-HR"/>
              </w:rPr>
              <w:t>Organ koji ga izdaje</w:t>
            </w:r>
          </w:p>
        </w:tc>
      </w:tr>
      <w:tr w:rsidR="007A74F4" w:rsidRPr="007A74F4" w14:paraId="400AEC21" w14:textId="77777777" w:rsidTr="007A74F4">
        <w:tc>
          <w:tcPr>
            <w:tcW w:w="704" w:type="dxa"/>
            <w:tcBorders>
              <w:top w:val="single" w:sz="4" w:space="0" w:color="auto"/>
              <w:left w:val="single" w:sz="4" w:space="0" w:color="auto"/>
              <w:bottom w:val="single" w:sz="4" w:space="0" w:color="auto"/>
              <w:right w:val="single" w:sz="4" w:space="0" w:color="auto"/>
            </w:tcBorders>
            <w:hideMark/>
          </w:tcPr>
          <w:p w14:paraId="4632611B" w14:textId="77777777" w:rsidR="007A74F4" w:rsidRPr="007A74F4" w:rsidRDefault="007A74F4" w:rsidP="007A74F4">
            <w:pPr>
              <w:jc w:val="center"/>
              <w:rPr>
                <w:sz w:val="22"/>
                <w:szCs w:val="22"/>
                <w:lang w:val="bs-Latn-BA" w:eastAsia="hr-HR"/>
              </w:rPr>
            </w:pPr>
            <w:r w:rsidRPr="007A74F4">
              <w:rPr>
                <w:sz w:val="22"/>
                <w:szCs w:val="22"/>
                <w:lang w:val="bs-Latn-BA" w:eastAsia="hr-HR"/>
              </w:rPr>
              <w:t>1.</w:t>
            </w:r>
          </w:p>
        </w:tc>
        <w:tc>
          <w:tcPr>
            <w:tcW w:w="3826" w:type="dxa"/>
            <w:tcBorders>
              <w:top w:val="single" w:sz="4" w:space="0" w:color="auto"/>
              <w:left w:val="single" w:sz="4" w:space="0" w:color="auto"/>
              <w:bottom w:val="single" w:sz="4" w:space="0" w:color="auto"/>
              <w:right w:val="single" w:sz="4" w:space="0" w:color="auto"/>
            </w:tcBorders>
            <w:hideMark/>
          </w:tcPr>
          <w:p w14:paraId="15C432FC" w14:textId="77777777" w:rsidR="007A74F4" w:rsidRPr="007A74F4" w:rsidRDefault="007A74F4" w:rsidP="007A74F4">
            <w:pPr>
              <w:jc w:val="both"/>
              <w:rPr>
                <w:sz w:val="22"/>
                <w:szCs w:val="22"/>
                <w:lang w:val="bs-Latn-BA" w:eastAsia="hr-HR"/>
              </w:rPr>
            </w:pPr>
            <w:r w:rsidRPr="007A74F4">
              <w:rPr>
                <w:sz w:val="22"/>
                <w:szCs w:val="22"/>
                <w:lang w:val="bs-Latn-BA" w:eastAsia="hr-HR"/>
              </w:rPr>
              <w:t>Član porodice šehida/poginulog, umrlog i nestalog branioca</w:t>
            </w:r>
          </w:p>
        </w:tc>
        <w:tc>
          <w:tcPr>
            <w:tcW w:w="2266" w:type="dxa"/>
            <w:tcBorders>
              <w:top w:val="single" w:sz="4" w:space="0" w:color="auto"/>
              <w:left w:val="single" w:sz="4" w:space="0" w:color="auto"/>
              <w:bottom w:val="single" w:sz="4" w:space="0" w:color="auto"/>
              <w:right w:val="single" w:sz="4" w:space="0" w:color="auto"/>
            </w:tcBorders>
            <w:hideMark/>
          </w:tcPr>
          <w:p w14:paraId="22E4AFC9" w14:textId="77777777" w:rsidR="007A74F4" w:rsidRPr="007A74F4" w:rsidRDefault="007A74F4" w:rsidP="007A74F4">
            <w:pPr>
              <w:rPr>
                <w:sz w:val="22"/>
                <w:szCs w:val="22"/>
                <w:lang w:val="bs-Latn-BA" w:eastAsia="hr-HR"/>
              </w:rPr>
            </w:pPr>
            <w:r w:rsidRPr="007A74F4">
              <w:rPr>
                <w:sz w:val="22"/>
                <w:szCs w:val="22"/>
                <w:lang w:val="bs-Latn-BA" w:eastAsia="hr-HR"/>
              </w:rPr>
              <w:t>-Uvjerenje o statusu djeteta šehida-poginulog, umrlog i nestalog branioca</w:t>
            </w:r>
          </w:p>
          <w:p w14:paraId="3A387B60" w14:textId="77777777" w:rsidR="007A74F4" w:rsidRPr="007A74F4" w:rsidRDefault="007A74F4" w:rsidP="007A74F4">
            <w:pPr>
              <w:rPr>
                <w:sz w:val="22"/>
                <w:szCs w:val="22"/>
                <w:lang w:val="bs-Latn-BA" w:eastAsia="hr-HR"/>
              </w:rPr>
            </w:pPr>
            <w:r w:rsidRPr="007A74F4">
              <w:rPr>
                <w:sz w:val="22"/>
                <w:szCs w:val="22"/>
                <w:lang w:val="bs-Latn-BA" w:eastAsia="hr-HR"/>
              </w:rPr>
              <w:t>-Rješenje o priznatom pravu na porodičnu invalidninu za suprugu šehida- poginulog, umrlog i nestalog branioca i</w:t>
            </w:r>
          </w:p>
          <w:p w14:paraId="688C6977" w14:textId="77777777" w:rsidR="000F31DD" w:rsidRDefault="007A74F4" w:rsidP="007A74F4">
            <w:pPr>
              <w:rPr>
                <w:sz w:val="22"/>
                <w:szCs w:val="22"/>
                <w:lang w:val="bs-Latn-BA" w:eastAsia="hr-HR"/>
              </w:rPr>
            </w:pPr>
            <w:r w:rsidRPr="007A74F4">
              <w:rPr>
                <w:sz w:val="22"/>
                <w:szCs w:val="22"/>
                <w:lang w:val="bs-Latn-BA" w:eastAsia="hr-HR"/>
              </w:rPr>
              <w:t xml:space="preserve">-Uvjerenje o učešću u Oružanim snagama za </w:t>
            </w:r>
          </w:p>
          <w:p w14:paraId="23E1E50C" w14:textId="202C8F91" w:rsidR="007A74F4" w:rsidRPr="007A74F4" w:rsidRDefault="007A74F4" w:rsidP="007A74F4">
            <w:pPr>
              <w:rPr>
                <w:sz w:val="22"/>
                <w:szCs w:val="22"/>
                <w:lang w:val="bs-Latn-BA" w:eastAsia="hr-HR"/>
              </w:rPr>
            </w:pPr>
            <w:r w:rsidRPr="007A74F4">
              <w:rPr>
                <w:sz w:val="22"/>
                <w:szCs w:val="22"/>
                <w:lang w:val="bs-Latn-BA" w:eastAsia="hr-HR"/>
              </w:rPr>
              <w:t>šehida-poginulog, umrlog i nestalog branioca</w:t>
            </w:r>
          </w:p>
        </w:tc>
        <w:tc>
          <w:tcPr>
            <w:tcW w:w="2266" w:type="dxa"/>
            <w:tcBorders>
              <w:top w:val="single" w:sz="4" w:space="0" w:color="auto"/>
              <w:left w:val="single" w:sz="4" w:space="0" w:color="auto"/>
              <w:bottom w:val="single" w:sz="4" w:space="0" w:color="auto"/>
              <w:right w:val="single" w:sz="4" w:space="0" w:color="auto"/>
            </w:tcBorders>
            <w:hideMark/>
          </w:tcPr>
          <w:p w14:paraId="2C1CC8AA" w14:textId="77777777" w:rsidR="007A74F4" w:rsidRPr="007A74F4" w:rsidRDefault="007A74F4" w:rsidP="007A74F4">
            <w:pPr>
              <w:rPr>
                <w:sz w:val="22"/>
                <w:szCs w:val="22"/>
                <w:lang w:val="bs-Latn-BA" w:eastAsia="hr-HR"/>
              </w:rPr>
            </w:pPr>
            <w:r w:rsidRPr="007A74F4">
              <w:rPr>
                <w:sz w:val="22"/>
                <w:szCs w:val="22"/>
                <w:lang w:val="bs-Latn-BA" w:eastAsia="hr-HR"/>
              </w:rPr>
              <w:t>Općinska služba za boračko-invalidsku zaštitu</w:t>
            </w:r>
          </w:p>
          <w:p w14:paraId="48637A82" w14:textId="77777777" w:rsidR="007A74F4" w:rsidRDefault="007A74F4" w:rsidP="007A74F4">
            <w:pPr>
              <w:rPr>
                <w:sz w:val="22"/>
                <w:szCs w:val="22"/>
                <w:lang w:val="bs-Latn-BA" w:eastAsia="hr-HR"/>
              </w:rPr>
            </w:pPr>
            <w:r w:rsidRPr="007A74F4">
              <w:rPr>
                <w:sz w:val="22"/>
                <w:szCs w:val="22"/>
                <w:lang w:val="bs-Latn-BA" w:eastAsia="hr-HR"/>
              </w:rPr>
              <w:t>Grupa za pitanja evidencija iz oblasti vojne obaveze prema mjestu prebivališta</w:t>
            </w:r>
          </w:p>
          <w:p w14:paraId="0FE3C57D" w14:textId="77777777" w:rsidR="00913776" w:rsidRPr="00913776" w:rsidRDefault="00913776" w:rsidP="00913776">
            <w:pPr>
              <w:rPr>
                <w:sz w:val="22"/>
                <w:szCs w:val="22"/>
                <w:lang w:val="bs-Latn-BA" w:eastAsia="hr-HR"/>
              </w:rPr>
            </w:pPr>
          </w:p>
          <w:p w14:paraId="3E53EC34" w14:textId="77777777" w:rsidR="00913776" w:rsidRPr="00913776" w:rsidRDefault="00913776" w:rsidP="00913776">
            <w:pPr>
              <w:rPr>
                <w:sz w:val="22"/>
                <w:szCs w:val="22"/>
                <w:lang w:val="bs-Latn-BA" w:eastAsia="hr-HR"/>
              </w:rPr>
            </w:pPr>
          </w:p>
          <w:p w14:paraId="7C8AE74F" w14:textId="77777777" w:rsidR="00913776" w:rsidRDefault="00913776" w:rsidP="00913776">
            <w:pPr>
              <w:rPr>
                <w:sz w:val="22"/>
                <w:szCs w:val="22"/>
                <w:lang w:val="bs-Latn-BA" w:eastAsia="hr-HR"/>
              </w:rPr>
            </w:pPr>
          </w:p>
          <w:p w14:paraId="4E6EB0E0" w14:textId="078464CF" w:rsidR="00913776" w:rsidRDefault="00913776" w:rsidP="00913776">
            <w:pPr>
              <w:jc w:val="center"/>
              <w:rPr>
                <w:sz w:val="22"/>
                <w:szCs w:val="22"/>
                <w:lang w:val="bs-Latn-BA" w:eastAsia="hr-HR"/>
              </w:rPr>
            </w:pPr>
          </w:p>
          <w:p w14:paraId="7D1C0E18" w14:textId="3855B810" w:rsidR="00913776" w:rsidRDefault="00913776" w:rsidP="00913776">
            <w:pPr>
              <w:jc w:val="center"/>
              <w:rPr>
                <w:sz w:val="22"/>
                <w:szCs w:val="22"/>
                <w:lang w:val="bs-Latn-BA" w:eastAsia="hr-HR"/>
              </w:rPr>
            </w:pPr>
          </w:p>
          <w:p w14:paraId="4B8315B4" w14:textId="77777777" w:rsidR="00913776" w:rsidRDefault="00913776" w:rsidP="00913776">
            <w:pPr>
              <w:jc w:val="center"/>
              <w:rPr>
                <w:sz w:val="22"/>
                <w:szCs w:val="22"/>
                <w:lang w:val="bs-Latn-BA" w:eastAsia="hr-HR"/>
              </w:rPr>
            </w:pPr>
          </w:p>
          <w:p w14:paraId="674AEA49" w14:textId="77D8ACEB" w:rsidR="00913776" w:rsidRPr="00913776" w:rsidRDefault="00913776" w:rsidP="00913776">
            <w:pPr>
              <w:rPr>
                <w:sz w:val="22"/>
                <w:szCs w:val="22"/>
                <w:lang w:val="bs-Latn-BA" w:eastAsia="hr-HR"/>
              </w:rPr>
            </w:pPr>
          </w:p>
        </w:tc>
      </w:tr>
      <w:tr w:rsidR="007A74F4" w:rsidRPr="007A74F4" w14:paraId="2F9BFBDD" w14:textId="77777777" w:rsidTr="007A74F4">
        <w:tc>
          <w:tcPr>
            <w:tcW w:w="704" w:type="dxa"/>
            <w:tcBorders>
              <w:top w:val="single" w:sz="4" w:space="0" w:color="auto"/>
              <w:left w:val="single" w:sz="4" w:space="0" w:color="auto"/>
              <w:bottom w:val="single" w:sz="4" w:space="0" w:color="auto"/>
              <w:right w:val="single" w:sz="4" w:space="0" w:color="auto"/>
            </w:tcBorders>
            <w:hideMark/>
          </w:tcPr>
          <w:p w14:paraId="7E118042" w14:textId="77777777" w:rsidR="007A74F4" w:rsidRPr="007A74F4" w:rsidRDefault="007A74F4" w:rsidP="007A74F4">
            <w:pPr>
              <w:jc w:val="center"/>
              <w:rPr>
                <w:sz w:val="22"/>
                <w:szCs w:val="22"/>
                <w:lang w:val="bs-Latn-BA" w:eastAsia="hr-HR"/>
              </w:rPr>
            </w:pPr>
            <w:r w:rsidRPr="007A74F4">
              <w:rPr>
                <w:sz w:val="22"/>
                <w:szCs w:val="22"/>
                <w:lang w:val="bs-Latn-BA" w:eastAsia="hr-HR"/>
              </w:rPr>
              <w:lastRenderedPageBreak/>
              <w:t>2.</w:t>
            </w:r>
          </w:p>
        </w:tc>
        <w:tc>
          <w:tcPr>
            <w:tcW w:w="3826" w:type="dxa"/>
            <w:tcBorders>
              <w:top w:val="single" w:sz="4" w:space="0" w:color="auto"/>
              <w:left w:val="single" w:sz="4" w:space="0" w:color="auto"/>
              <w:bottom w:val="single" w:sz="4" w:space="0" w:color="auto"/>
              <w:right w:val="single" w:sz="4" w:space="0" w:color="auto"/>
            </w:tcBorders>
            <w:hideMark/>
          </w:tcPr>
          <w:p w14:paraId="00724EC1" w14:textId="77777777" w:rsidR="007A74F4" w:rsidRPr="007A74F4" w:rsidRDefault="007A74F4" w:rsidP="007A74F4">
            <w:pPr>
              <w:jc w:val="both"/>
              <w:rPr>
                <w:sz w:val="22"/>
                <w:szCs w:val="22"/>
                <w:lang w:val="bs-Latn-BA" w:eastAsia="hr-HR"/>
              </w:rPr>
            </w:pPr>
            <w:r w:rsidRPr="007A74F4">
              <w:rPr>
                <w:sz w:val="22"/>
                <w:szCs w:val="22"/>
                <w:lang w:val="bs-Latn-BA" w:eastAsia="hr-HR"/>
              </w:rPr>
              <w:t>Ratni vojni invalid</w:t>
            </w:r>
          </w:p>
        </w:tc>
        <w:tc>
          <w:tcPr>
            <w:tcW w:w="2266" w:type="dxa"/>
            <w:tcBorders>
              <w:top w:val="single" w:sz="4" w:space="0" w:color="auto"/>
              <w:left w:val="single" w:sz="4" w:space="0" w:color="auto"/>
              <w:bottom w:val="single" w:sz="4" w:space="0" w:color="auto"/>
              <w:right w:val="single" w:sz="4" w:space="0" w:color="auto"/>
            </w:tcBorders>
            <w:hideMark/>
          </w:tcPr>
          <w:p w14:paraId="3C43EF72" w14:textId="77777777" w:rsidR="007A74F4" w:rsidRPr="007A74F4" w:rsidRDefault="007A74F4" w:rsidP="007A74F4">
            <w:pPr>
              <w:rPr>
                <w:sz w:val="22"/>
                <w:szCs w:val="22"/>
                <w:lang w:val="bs-Latn-BA" w:eastAsia="hr-HR"/>
              </w:rPr>
            </w:pPr>
            <w:r w:rsidRPr="007A74F4">
              <w:rPr>
                <w:sz w:val="22"/>
                <w:szCs w:val="22"/>
                <w:lang w:val="bs-Latn-BA" w:eastAsia="hr-HR"/>
              </w:rPr>
              <w:t>Rješenje o priznatom svojstvu ratnog vojnog invalida</w:t>
            </w:r>
          </w:p>
        </w:tc>
        <w:tc>
          <w:tcPr>
            <w:tcW w:w="2266" w:type="dxa"/>
            <w:tcBorders>
              <w:top w:val="single" w:sz="4" w:space="0" w:color="auto"/>
              <w:left w:val="single" w:sz="4" w:space="0" w:color="auto"/>
              <w:bottom w:val="single" w:sz="4" w:space="0" w:color="auto"/>
              <w:right w:val="single" w:sz="4" w:space="0" w:color="auto"/>
            </w:tcBorders>
            <w:hideMark/>
          </w:tcPr>
          <w:p w14:paraId="1545BE23" w14:textId="77777777" w:rsidR="007A74F4" w:rsidRPr="007A74F4" w:rsidRDefault="007A74F4" w:rsidP="007A74F4">
            <w:pPr>
              <w:rPr>
                <w:sz w:val="22"/>
                <w:szCs w:val="22"/>
                <w:lang w:val="bs-Latn-BA" w:eastAsia="hr-HR"/>
              </w:rPr>
            </w:pPr>
            <w:r w:rsidRPr="007A74F4">
              <w:rPr>
                <w:sz w:val="22"/>
                <w:szCs w:val="22"/>
                <w:lang w:val="bs-Latn-BA" w:eastAsia="hr-HR"/>
              </w:rPr>
              <w:t>Općinska služba za boračko-invalidsku zaštitu</w:t>
            </w:r>
          </w:p>
        </w:tc>
      </w:tr>
      <w:tr w:rsidR="007A74F4" w:rsidRPr="007A74F4" w14:paraId="78E584C8" w14:textId="77777777" w:rsidTr="007A74F4">
        <w:tc>
          <w:tcPr>
            <w:tcW w:w="704" w:type="dxa"/>
            <w:tcBorders>
              <w:top w:val="single" w:sz="4" w:space="0" w:color="auto"/>
              <w:left w:val="single" w:sz="4" w:space="0" w:color="auto"/>
              <w:bottom w:val="single" w:sz="4" w:space="0" w:color="auto"/>
              <w:right w:val="single" w:sz="4" w:space="0" w:color="auto"/>
            </w:tcBorders>
            <w:hideMark/>
          </w:tcPr>
          <w:p w14:paraId="0E1A1B24" w14:textId="77777777" w:rsidR="007A74F4" w:rsidRPr="007A74F4" w:rsidRDefault="007A74F4" w:rsidP="007A74F4">
            <w:pPr>
              <w:jc w:val="center"/>
              <w:rPr>
                <w:sz w:val="22"/>
                <w:szCs w:val="22"/>
                <w:lang w:val="bs-Latn-BA" w:eastAsia="hr-HR"/>
              </w:rPr>
            </w:pPr>
            <w:r w:rsidRPr="007A74F4">
              <w:rPr>
                <w:sz w:val="22"/>
                <w:szCs w:val="22"/>
                <w:lang w:val="bs-Latn-BA" w:eastAsia="hr-HR"/>
              </w:rPr>
              <w:t>3.</w:t>
            </w:r>
          </w:p>
        </w:tc>
        <w:tc>
          <w:tcPr>
            <w:tcW w:w="3826" w:type="dxa"/>
            <w:tcBorders>
              <w:top w:val="single" w:sz="4" w:space="0" w:color="auto"/>
              <w:left w:val="single" w:sz="4" w:space="0" w:color="auto"/>
              <w:bottom w:val="single" w:sz="4" w:space="0" w:color="auto"/>
              <w:right w:val="single" w:sz="4" w:space="0" w:color="auto"/>
            </w:tcBorders>
            <w:hideMark/>
          </w:tcPr>
          <w:p w14:paraId="1A8FDCFE" w14:textId="77777777" w:rsidR="007A74F4" w:rsidRPr="007A74F4" w:rsidRDefault="007A74F4" w:rsidP="007A74F4">
            <w:pPr>
              <w:jc w:val="both"/>
              <w:rPr>
                <w:sz w:val="22"/>
                <w:szCs w:val="22"/>
                <w:lang w:val="bs-Latn-BA" w:eastAsia="hr-HR"/>
              </w:rPr>
            </w:pPr>
            <w:r w:rsidRPr="007A74F4">
              <w:rPr>
                <w:sz w:val="22"/>
                <w:szCs w:val="22"/>
                <w:lang w:val="bs-Latn-BA" w:eastAsia="hr-HR"/>
              </w:rPr>
              <w:t>Dobitnik ratnog priznanja i odlikovanja</w:t>
            </w:r>
          </w:p>
        </w:tc>
        <w:tc>
          <w:tcPr>
            <w:tcW w:w="2266" w:type="dxa"/>
            <w:tcBorders>
              <w:top w:val="single" w:sz="4" w:space="0" w:color="auto"/>
              <w:left w:val="single" w:sz="4" w:space="0" w:color="auto"/>
              <w:bottom w:val="single" w:sz="4" w:space="0" w:color="auto"/>
              <w:right w:val="single" w:sz="4" w:space="0" w:color="auto"/>
            </w:tcBorders>
            <w:hideMark/>
          </w:tcPr>
          <w:p w14:paraId="1C1DB67F" w14:textId="77777777" w:rsidR="007A74F4" w:rsidRPr="007A74F4" w:rsidRDefault="007A74F4" w:rsidP="007A74F4">
            <w:pPr>
              <w:rPr>
                <w:sz w:val="22"/>
                <w:szCs w:val="22"/>
                <w:lang w:val="bs-Latn-BA" w:eastAsia="hr-HR"/>
              </w:rPr>
            </w:pPr>
            <w:r w:rsidRPr="007A74F4">
              <w:rPr>
                <w:sz w:val="22"/>
                <w:szCs w:val="22"/>
                <w:lang w:val="bs-Latn-BA" w:eastAsia="hr-HR"/>
              </w:rPr>
              <w:t>Rješenje o priznatom pravu na mjesečno novčano primanje dobitniku priznanja</w:t>
            </w:r>
          </w:p>
        </w:tc>
        <w:tc>
          <w:tcPr>
            <w:tcW w:w="2266" w:type="dxa"/>
            <w:tcBorders>
              <w:top w:val="single" w:sz="4" w:space="0" w:color="auto"/>
              <w:left w:val="single" w:sz="4" w:space="0" w:color="auto"/>
              <w:bottom w:val="single" w:sz="4" w:space="0" w:color="auto"/>
              <w:right w:val="single" w:sz="4" w:space="0" w:color="auto"/>
            </w:tcBorders>
            <w:hideMark/>
          </w:tcPr>
          <w:p w14:paraId="3AEEDEC8" w14:textId="77777777" w:rsidR="007A74F4" w:rsidRPr="007A74F4" w:rsidRDefault="007A74F4" w:rsidP="007A74F4">
            <w:pPr>
              <w:rPr>
                <w:sz w:val="22"/>
                <w:szCs w:val="22"/>
                <w:lang w:val="bs-Latn-BA" w:eastAsia="hr-HR"/>
              </w:rPr>
            </w:pPr>
            <w:r w:rsidRPr="007A74F4">
              <w:rPr>
                <w:sz w:val="22"/>
                <w:szCs w:val="22"/>
                <w:lang w:val="bs-Latn-BA" w:eastAsia="hr-HR"/>
              </w:rPr>
              <w:t>Općinska služba za boračko-invalidsku zaštitu</w:t>
            </w:r>
          </w:p>
        </w:tc>
      </w:tr>
      <w:tr w:rsidR="007A74F4" w:rsidRPr="007A74F4" w14:paraId="5BB743A4" w14:textId="77777777" w:rsidTr="007A74F4">
        <w:tc>
          <w:tcPr>
            <w:tcW w:w="704" w:type="dxa"/>
            <w:tcBorders>
              <w:top w:val="single" w:sz="4" w:space="0" w:color="auto"/>
              <w:left w:val="single" w:sz="4" w:space="0" w:color="auto"/>
              <w:bottom w:val="single" w:sz="4" w:space="0" w:color="auto"/>
              <w:right w:val="single" w:sz="4" w:space="0" w:color="auto"/>
            </w:tcBorders>
            <w:hideMark/>
          </w:tcPr>
          <w:p w14:paraId="1823DC9A" w14:textId="77777777" w:rsidR="007A74F4" w:rsidRPr="007A74F4" w:rsidRDefault="007A74F4" w:rsidP="007A74F4">
            <w:pPr>
              <w:jc w:val="center"/>
              <w:rPr>
                <w:sz w:val="22"/>
                <w:szCs w:val="22"/>
                <w:lang w:val="bs-Latn-BA" w:eastAsia="hr-HR"/>
              </w:rPr>
            </w:pPr>
            <w:r w:rsidRPr="007A74F4">
              <w:rPr>
                <w:sz w:val="22"/>
                <w:szCs w:val="22"/>
                <w:lang w:val="bs-Latn-BA" w:eastAsia="hr-HR"/>
              </w:rPr>
              <w:t>4.</w:t>
            </w:r>
          </w:p>
        </w:tc>
        <w:tc>
          <w:tcPr>
            <w:tcW w:w="3826" w:type="dxa"/>
            <w:tcBorders>
              <w:top w:val="single" w:sz="4" w:space="0" w:color="auto"/>
              <w:left w:val="single" w:sz="4" w:space="0" w:color="auto"/>
              <w:bottom w:val="single" w:sz="4" w:space="0" w:color="auto"/>
              <w:right w:val="single" w:sz="4" w:space="0" w:color="auto"/>
            </w:tcBorders>
            <w:hideMark/>
          </w:tcPr>
          <w:p w14:paraId="32D2C1CF" w14:textId="77777777" w:rsidR="007A74F4" w:rsidRPr="007A74F4" w:rsidRDefault="007A74F4" w:rsidP="007A74F4">
            <w:pPr>
              <w:jc w:val="both"/>
              <w:rPr>
                <w:sz w:val="22"/>
                <w:szCs w:val="22"/>
                <w:lang w:val="bs-Latn-BA" w:eastAsia="hr-HR"/>
              </w:rPr>
            </w:pPr>
            <w:r w:rsidRPr="007A74F4">
              <w:rPr>
                <w:sz w:val="22"/>
                <w:szCs w:val="22"/>
                <w:lang w:val="bs-Latn-BA" w:eastAsia="hr-HR"/>
              </w:rPr>
              <w:t>Demobilizirani branioci</w:t>
            </w:r>
          </w:p>
        </w:tc>
        <w:tc>
          <w:tcPr>
            <w:tcW w:w="2266" w:type="dxa"/>
            <w:tcBorders>
              <w:top w:val="single" w:sz="4" w:space="0" w:color="auto"/>
              <w:left w:val="single" w:sz="4" w:space="0" w:color="auto"/>
              <w:bottom w:val="single" w:sz="4" w:space="0" w:color="auto"/>
              <w:right w:val="single" w:sz="4" w:space="0" w:color="auto"/>
            </w:tcBorders>
            <w:hideMark/>
          </w:tcPr>
          <w:p w14:paraId="5A61EF13" w14:textId="77777777" w:rsidR="007A74F4" w:rsidRPr="007A74F4" w:rsidRDefault="007A74F4" w:rsidP="007A74F4">
            <w:pPr>
              <w:rPr>
                <w:sz w:val="22"/>
                <w:szCs w:val="22"/>
                <w:lang w:val="bs-Latn-BA" w:eastAsia="hr-HR"/>
              </w:rPr>
            </w:pPr>
            <w:r w:rsidRPr="007A74F4">
              <w:rPr>
                <w:sz w:val="22"/>
                <w:szCs w:val="22"/>
                <w:lang w:val="bs-Latn-BA" w:eastAsia="hr-HR"/>
              </w:rPr>
              <w:t>Uvjerenje o učešću u Oružanim snagama</w:t>
            </w:r>
          </w:p>
        </w:tc>
        <w:tc>
          <w:tcPr>
            <w:tcW w:w="2266" w:type="dxa"/>
            <w:tcBorders>
              <w:top w:val="single" w:sz="4" w:space="0" w:color="auto"/>
              <w:left w:val="single" w:sz="4" w:space="0" w:color="auto"/>
              <w:bottom w:val="single" w:sz="4" w:space="0" w:color="auto"/>
              <w:right w:val="single" w:sz="4" w:space="0" w:color="auto"/>
            </w:tcBorders>
            <w:hideMark/>
          </w:tcPr>
          <w:p w14:paraId="7A1D93AD" w14:textId="77777777" w:rsidR="007A74F4" w:rsidRPr="007A74F4" w:rsidRDefault="007A74F4" w:rsidP="007A74F4">
            <w:pPr>
              <w:rPr>
                <w:sz w:val="22"/>
                <w:szCs w:val="22"/>
                <w:lang w:val="bs-Latn-BA" w:eastAsia="hr-HR"/>
              </w:rPr>
            </w:pPr>
            <w:r w:rsidRPr="007A74F4">
              <w:rPr>
                <w:sz w:val="22"/>
                <w:szCs w:val="22"/>
                <w:lang w:val="bs-Latn-BA" w:eastAsia="hr-HR"/>
              </w:rPr>
              <w:t>Grupa za pitanja evidencija iz oblasti vojne obaveze prema mjestu prebivališta</w:t>
            </w:r>
          </w:p>
        </w:tc>
      </w:tr>
      <w:tr w:rsidR="007A74F4" w:rsidRPr="007A74F4" w14:paraId="0D0DA9D1" w14:textId="77777777" w:rsidTr="007A74F4">
        <w:tc>
          <w:tcPr>
            <w:tcW w:w="704" w:type="dxa"/>
            <w:tcBorders>
              <w:top w:val="single" w:sz="4" w:space="0" w:color="auto"/>
              <w:left w:val="single" w:sz="4" w:space="0" w:color="auto"/>
              <w:bottom w:val="single" w:sz="4" w:space="0" w:color="auto"/>
              <w:right w:val="single" w:sz="4" w:space="0" w:color="auto"/>
            </w:tcBorders>
            <w:hideMark/>
          </w:tcPr>
          <w:p w14:paraId="20AAC4B8" w14:textId="77777777" w:rsidR="007A74F4" w:rsidRPr="007A74F4" w:rsidRDefault="007A74F4" w:rsidP="007A74F4">
            <w:pPr>
              <w:jc w:val="center"/>
              <w:rPr>
                <w:sz w:val="22"/>
                <w:szCs w:val="22"/>
                <w:lang w:val="bs-Latn-BA" w:eastAsia="hr-HR"/>
              </w:rPr>
            </w:pPr>
            <w:r w:rsidRPr="007A74F4">
              <w:rPr>
                <w:sz w:val="22"/>
                <w:szCs w:val="22"/>
                <w:lang w:val="bs-Latn-BA" w:eastAsia="hr-HR"/>
              </w:rPr>
              <w:t>5.</w:t>
            </w:r>
          </w:p>
        </w:tc>
        <w:tc>
          <w:tcPr>
            <w:tcW w:w="3826" w:type="dxa"/>
            <w:tcBorders>
              <w:top w:val="single" w:sz="4" w:space="0" w:color="auto"/>
              <w:left w:val="single" w:sz="4" w:space="0" w:color="auto"/>
              <w:bottom w:val="single" w:sz="4" w:space="0" w:color="auto"/>
              <w:right w:val="single" w:sz="4" w:space="0" w:color="auto"/>
            </w:tcBorders>
          </w:tcPr>
          <w:p w14:paraId="52498E06" w14:textId="77777777" w:rsidR="007A74F4" w:rsidRPr="007A74F4" w:rsidRDefault="007A74F4" w:rsidP="007A74F4">
            <w:pPr>
              <w:jc w:val="both"/>
              <w:rPr>
                <w:sz w:val="22"/>
                <w:szCs w:val="22"/>
                <w:lang w:val="bs-Latn-BA" w:eastAsia="hr-HR"/>
              </w:rPr>
            </w:pPr>
            <w:r w:rsidRPr="007A74F4">
              <w:rPr>
                <w:sz w:val="22"/>
                <w:szCs w:val="22"/>
                <w:lang w:val="bs-Latn-BA" w:eastAsia="hr-HR"/>
              </w:rPr>
              <w:t xml:space="preserve">Dijete: </w:t>
            </w:r>
          </w:p>
          <w:p w14:paraId="6ADA6B72" w14:textId="77777777" w:rsidR="007A74F4" w:rsidRPr="007A74F4" w:rsidRDefault="007A74F4" w:rsidP="007A74F4">
            <w:pPr>
              <w:jc w:val="both"/>
              <w:rPr>
                <w:sz w:val="22"/>
                <w:szCs w:val="22"/>
                <w:lang w:val="bs-Latn-BA" w:eastAsia="hr-HR"/>
              </w:rPr>
            </w:pPr>
            <w:r w:rsidRPr="007A74F4">
              <w:rPr>
                <w:sz w:val="22"/>
                <w:szCs w:val="22"/>
                <w:lang w:val="bs-Latn-BA" w:eastAsia="hr-HR"/>
              </w:rPr>
              <w:t>a)ratnog vojnog invalida</w:t>
            </w:r>
          </w:p>
          <w:p w14:paraId="5858EA80" w14:textId="77777777" w:rsidR="007A74F4" w:rsidRPr="007A74F4" w:rsidRDefault="007A74F4" w:rsidP="007A74F4">
            <w:pPr>
              <w:jc w:val="both"/>
              <w:rPr>
                <w:sz w:val="22"/>
                <w:szCs w:val="22"/>
                <w:lang w:val="bs-Latn-BA" w:eastAsia="hr-HR"/>
              </w:rPr>
            </w:pPr>
            <w:r w:rsidRPr="007A74F4">
              <w:rPr>
                <w:sz w:val="22"/>
                <w:szCs w:val="22"/>
                <w:lang w:val="bs-Latn-BA" w:eastAsia="hr-HR"/>
              </w:rPr>
              <w:t>b)dobitnika ratnog priznanja i odlikovanja</w:t>
            </w:r>
          </w:p>
          <w:p w14:paraId="66291487" w14:textId="77777777" w:rsidR="007A74F4" w:rsidRPr="007A74F4" w:rsidRDefault="007A74F4" w:rsidP="007A74F4">
            <w:pPr>
              <w:jc w:val="both"/>
              <w:rPr>
                <w:sz w:val="22"/>
                <w:szCs w:val="22"/>
                <w:lang w:val="bs-Latn-BA" w:eastAsia="hr-HR"/>
              </w:rPr>
            </w:pPr>
            <w:r w:rsidRPr="007A74F4">
              <w:rPr>
                <w:sz w:val="22"/>
                <w:szCs w:val="22"/>
                <w:lang w:val="bs-Latn-BA" w:eastAsia="hr-HR"/>
              </w:rPr>
              <w:t>c)demobiliziranog branioca</w:t>
            </w:r>
          </w:p>
          <w:p w14:paraId="51056BB0" w14:textId="77777777" w:rsidR="007A74F4" w:rsidRPr="007A74F4" w:rsidRDefault="007A74F4" w:rsidP="007A74F4">
            <w:pPr>
              <w:jc w:val="both"/>
              <w:rPr>
                <w:sz w:val="22"/>
                <w:szCs w:val="22"/>
                <w:lang w:val="bs-Latn-BA" w:eastAsia="hr-HR"/>
              </w:rPr>
            </w:pPr>
          </w:p>
        </w:tc>
        <w:tc>
          <w:tcPr>
            <w:tcW w:w="2266" w:type="dxa"/>
            <w:tcBorders>
              <w:top w:val="single" w:sz="4" w:space="0" w:color="auto"/>
              <w:left w:val="single" w:sz="4" w:space="0" w:color="auto"/>
              <w:bottom w:val="single" w:sz="4" w:space="0" w:color="auto"/>
              <w:right w:val="single" w:sz="4" w:space="0" w:color="auto"/>
            </w:tcBorders>
            <w:hideMark/>
          </w:tcPr>
          <w:p w14:paraId="58012750" w14:textId="77777777" w:rsidR="007A74F4" w:rsidRPr="007A74F4" w:rsidRDefault="007A74F4" w:rsidP="007A74F4">
            <w:pPr>
              <w:rPr>
                <w:sz w:val="22"/>
                <w:szCs w:val="22"/>
                <w:lang w:val="bs-Latn-BA" w:eastAsia="hr-HR"/>
              </w:rPr>
            </w:pPr>
            <w:r w:rsidRPr="007A74F4">
              <w:rPr>
                <w:sz w:val="22"/>
                <w:szCs w:val="22"/>
                <w:lang w:val="bs-Latn-BA" w:eastAsia="hr-HR"/>
              </w:rPr>
              <w:t>Uvjerenje o statusu djeteta ratnog vojnog invalida</w:t>
            </w:r>
          </w:p>
          <w:p w14:paraId="3F4E02E0" w14:textId="77777777" w:rsidR="007A74F4" w:rsidRPr="007A74F4" w:rsidRDefault="007A74F4" w:rsidP="007A74F4">
            <w:pPr>
              <w:rPr>
                <w:sz w:val="22"/>
                <w:szCs w:val="22"/>
                <w:lang w:val="bs-Latn-BA" w:eastAsia="hr-HR"/>
              </w:rPr>
            </w:pPr>
            <w:r w:rsidRPr="007A74F4">
              <w:rPr>
                <w:sz w:val="22"/>
                <w:szCs w:val="22"/>
                <w:lang w:val="bs-Latn-BA" w:eastAsia="hr-HR"/>
              </w:rPr>
              <w:t xml:space="preserve">Rješenje o priznatom pravu na: </w:t>
            </w:r>
          </w:p>
          <w:p w14:paraId="2ED12AE9" w14:textId="77777777" w:rsidR="007A74F4" w:rsidRPr="007A74F4" w:rsidRDefault="007A74F4" w:rsidP="007A74F4">
            <w:pPr>
              <w:rPr>
                <w:sz w:val="22"/>
                <w:szCs w:val="22"/>
                <w:lang w:val="bs-Latn-BA" w:eastAsia="hr-HR"/>
              </w:rPr>
            </w:pPr>
            <w:r w:rsidRPr="007A74F4">
              <w:rPr>
                <w:sz w:val="22"/>
                <w:szCs w:val="22"/>
                <w:lang w:val="bs-Latn-BA" w:eastAsia="hr-HR"/>
              </w:rPr>
              <w:t>a)invalidninu</w:t>
            </w:r>
          </w:p>
          <w:p w14:paraId="2967F6D3" w14:textId="77777777" w:rsidR="007A74F4" w:rsidRPr="007A74F4" w:rsidRDefault="007A74F4" w:rsidP="007A74F4">
            <w:pPr>
              <w:rPr>
                <w:sz w:val="22"/>
                <w:szCs w:val="22"/>
                <w:lang w:val="bs-Latn-BA" w:eastAsia="hr-HR"/>
              </w:rPr>
            </w:pPr>
            <w:r w:rsidRPr="007A74F4">
              <w:rPr>
                <w:sz w:val="22"/>
                <w:szCs w:val="22"/>
                <w:lang w:val="bs-Latn-BA" w:eastAsia="hr-HR"/>
              </w:rPr>
              <w:t>b)mjesečni novčani dodatak</w:t>
            </w:r>
          </w:p>
          <w:p w14:paraId="1474CFC0" w14:textId="77777777" w:rsidR="007A74F4" w:rsidRPr="007A74F4" w:rsidRDefault="007A74F4" w:rsidP="007A74F4">
            <w:pPr>
              <w:rPr>
                <w:sz w:val="22"/>
                <w:szCs w:val="22"/>
                <w:lang w:val="bs-Latn-BA" w:eastAsia="hr-HR"/>
              </w:rPr>
            </w:pPr>
            <w:r w:rsidRPr="007A74F4">
              <w:rPr>
                <w:sz w:val="22"/>
                <w:szCs w:val="22"/>
                <w:lang w:val="bs-Latn-BA" w:eastAsia="hr-HR"/>
              </w:rPr>
              <w:t>c)uvjerenje o učešću u Oružanim snagama</w:t>
            </w:r>
          </w:p>
        </w:tc>
        <w:tc>
          <w:tcPr>
            <w:tcW w:w="2266" w:type="dxa"/>
            <w:tcBorders>
              <w:top w:val="single" w:sz="4" w:space="0" w:color="auto"/>
              <w:left w:val="single" w:sz="4" w:space="0" w:color="auto"/>
              <w:bottom w:val="single" w:sz="4" w:space="0" w:color="auto"/>
              <w:right w:val="single" w:sz="4" w:space="0" w:color="auto"/>
            </w:tcBorders>
            <w:hideMark/>
          </w:tcPr>
          <w:p w14:paraId="6052BD15" w14:textId="77777777" w:rsidR="007A74F4" w:rsidRPr="007A74F4" w:rsidRDefault="007A74F4" w:rsidP="007A74F4">
            <w:pPr>
              <w:rPr>
                <w:sz w:val="22"/>
                <w:szCs w:val="22"/>
                <w:lang w:val="bs-Latn-BA" w:eastAsia="hr-HR"/>
              </w:rPr>
            </w:pPr>
            <w:r w:rsidRPr="007A74F4">
              <w:rPr>
                <w:sz w:val="22"/>
                <w:szCs w:val="22"/>
                <w:lang w:val="bs-Latn-BA" w:eastAsia="hr-HR"/>
              </w:rPr>
              <w:t>a) i b) Općinska služba za boračko-invalidsku zaštitu</w:t>
            </w:r>
          </w:p>
          <w:p w14:paraId="612CC1A4" w14:textId="77777777" w:rsidR="007A74F4" w:rsidRPr="007A74F4" w:rsidRDefault="007A74F4" w:rsidP="007A74F4">
            <w:pPr>
              <w:rPr>
                <w:sz w:val="22"/>
                <w:szCs w:val="22"/>
                <w:lang w:val="bs-Latn-BA" w:eastAsia="hr-HR"/>
              </w:rPr>
            </w:pPr>
            <w:r w:rsidRPr="007A74F4">
              <w:rPr>
                <w:sz w:val="22"/>
                <w:szCs w:val="22"/>
                <w:lang w:val="bs-Latn-BA" w:eastAsia="hr-HR"/>
              </w:rPr>
              <w:t>c)Grupa za pitanja evidencija iz oblasti vojne obaveze prema mjestu prebivališta</w:t>
            </w:r>
          </w:p>
        </w:tc>
      </w:tr>
      <w:bookmarkEnd w:id="6"/>
    </w:tbl>
    <w:p w14:paraId="6038665B" w14:textId="77777777" w:rsidR="007A74F4" w:rsidRPr="007A74F4" w:rsidRDefault="007A74F4" w:rsidP="007A74F4">
      <w:pPr>
        <w:jc w:val="both"/>
        <w:rPr>
          <w:lang w:val="en-US" w:eastAsia="hr-HR"/>
        </w:rPr>
      </w:pPr>
    </w:p>
    <w:p w14:paraId="6EBB8A12" w14:textId="6A273C97" w:rsidR="007A74F4" w:rsidRPr="007A74F4" w:rsidRDefault="007A74F4" w:rsidP="007A74F4">
      <w:pPr>
        <w:jc w:val="both"/>
        <w:rPr>
          <w:sz w:val="22"/>
          <w:szCs w:val="22"/>
          <w:lang w:val="en-US" w:eastAsia="hr-HR"/>
        </w:rPr>
      </w:pPr>
      <w:r w:rsidRPr="007A74F4">
        <w:rPr>
          <w:lang w:val="en-US" w:eastAsia="hr-HR"/>
        </w:rPr>
        <w:t>6</w:t>
      </w:r>
      <w:r w:rsidRPr="007A74F4">
        <w:rPr>
          <w:sz w:val="22"/>
          <w:szCs w:val="22"/>
          <w:lang w:val="en-US" w:eastAsia="hr-HR"/>
        </w:rPr>
        <w:t>. Supruga ratnog vojnog invalida: Uvjerenje (o statusu bračnog druga ratnog vojnog invalida, odnosno pripadnosti boračkoj populaciji</w:t>
      </w:r>
      <w:r w:rsidR="00782F22">
        <w:rPr>
          <w:sz w:val="22"/>
          <w:szCs w:val="22"/>
          <w:lang w:val="en-US" w:eastAsia="hr-HR"/>
        </w:rPr>
        <w:t xml:space="preserve"> </w:t>
      </w:r>
      <w:r w:rsidRPr="007A74F4">
        <w:rPr>
          <w:sz w:val="22"/>
          <w:szCs w:val="22"/>
          <w:lang w:val="en-US" w:eastAsia="hr-HR"/>
        </w:rPr>
        <w:t>- dokaz o statusu korisnika prava) koje izdaje Općinska služba za boračko- invalidsku zaštitu.</w:t>
      </w:r>
    </w:p>
    <w:p w14:paraId="2BACCCA7" w14:textId="77777777" w:rsidR="007A74F4" w:rsidRPr="007A74F4" w:rsidRDefault="007A74F4" w:rsidP="007A74F4">
      <w:pPr>
        <w:jc w:val="both"/>
        <w:rPr>
          <w:sz w:val="22"/>
          <w:szCs w:val="22"/>
          <w:lang w:val="en-US" w:eastAsia="hr-HR"/>
        </w:rPr>
      </w:pPr>
    </w:p>
    <w:p w14:paraId="1F33DCBD" w14:textId="77777777" w:rsidR="007A74F4" w:rsidRPr="007A74F4" w:rsidRDefault="007A74F4" w:rsidP="007A74F4">
      <w:pPr>
        <w:jc w:val="both"/>
        <w:rPr>
          <w:lang w:val="de-DE" w:eastAsia="hr-HR"/>
        </w:rPr>
      </w:pPr>
    </w:p>
    <w:p w14:paraId="23A80FBC" w14:textId="2A16945B" w:rsidR="007A74F4" w:rsidRPr="007A74F4" w:rsidRDefault="007A74F4" w:rsidP="007A74F4">
      <w:pPr>
        <w:jc w:val="both"/>
        <w:rPr>
          <w:lang w:val="de-DE" w:eastAsia="hr-HR"/>
        </w:rPr>
      </w:pPr>
      <w:r w:rsidRPr="007A74F4">
        <w:rPr>
          <w:lang w:val="de-DE" w:eastAsia="hr-HR"/>
        </w:rPr>
        <w:t xml:space="preserve">Prijava sa kraćom biografijom i potrebnom dokumentacijom podnosi se u zatvorenoj koverti, sa naznakom „NE OTVARAJ – PRIJAVA NA JAVNI OGLAS“, te </w:t>
      </w:r>
      <w:r w:rsidRPr="007A74F4">
        <w:rPr>
          <w:b/>
          <w:bCs/>
          <w:lang w:val="de-DE" w:eastAsia="hr-HR"/>
        </w:rPr>
        <w:t xml:space="preserve">naznakom pozicije na koju </w:t>
      </w:r>
      <w:r w:rsidRPr="002E53D5">
        <w:rPr>
          <w:b/>
          <w:bCs/>
          <w:lang w:val="de-DE" w:eastAsia="hr-HR"/>
        </w:rPr>
        <w:t>kandidat konkuriše</w:t>
      </w:r>
      <w:r w:rsidRPr="002E53D5">
        <w:rPr>
          <w:lang w:val="de-DE" w:eastAsia="hr-HR"/>
        </w:rPr>
        <w:t xml:space="preserve">, a istu treba dostaviti </w:t>
      </w:r>
      <w:r w:rsidRPr="002E53D5">
        <w:rPr>
          <w:b/>
          <w:lang w:val="de-DE" w:eastAsia="hr-HR"/>
        </w:rPr>
        <w:t xml:space="preserve">do </w:t>
      </w:r>
      <w:r w:rsidR="002E53D5" w:rsidRPr="002E53D5">
        <w:rPr>
          <w:b/>
          <w:lang w:val="de-DE" w:eastAsia="hr-HR"/>
        </w:rPr>
        <w:t>28</w:t>
      </w:r>
      <w:r w:rsidRPr="002E53D5">
        <w:rPr>
          <w:b/>
          <w:lang w:val="de-DE" w:eastAsia="hr-HR"/>
        </w:rPr>
        <w:t>.10.2022. godine,</w:t>
      </w:r>
      <w:r w:rsidRPr="002E53D5">
        <w:rPr>
          <w:lang w:val="de-DE" w:eastAsia="hr-HR"/>
        </w:rPr>
        <w:t xml:space="preserve"> lično na Pisarnicu</w:t>
      </w:r>
      <w:r w:rsidRPr="007A74F4">
        <w:rPr>
          <w:lang w:val="de-DE" w:eastAsia="hr-HR"/>
        </w:rPr>
        <w:t xml:space="preserve"> Univerziteta u Sarajevu, ili poštom (preporučeno) na adresu: </w:t>
      </w:r>
      <w:r w:rsidRPr="007A74F4">
        <w:rPr>
          <w:b/>
          <w:lang w:val="de-DE" w:eastAsia="hr-HR"/>
        </w:rPr>
        <w:t>Univerzitet u Sarajevu, Obala Kulina bana 7/II, 71000 Sarajevo.</w:t>
      </w:r>
    </w:p>
    <w:p w14:paraId="0170674F" w14:textId="77777777" w:rsidR="007A74F4" w:rsidRPr="007A74F4" w:rsidRDefault="007A74F4" w:rsidP="007A74F4">
      <w:pPr>
        <w:jc w:val="center"/>
        <w:rPr>
          <w:b/>
          <w:lang w:val="de-DE" w:eastAsia="hr-HR"/>
        </w:rPr>
      </w:pPr>
    </w:p>
    <w:p w14:paraId="5037E42A" w14:textId="77777777" w:rsidR="007A74F4" w:rsidRPr="007A74F4" w:rsidRDefault="007A74F4" w:rsidP="007A74F4">
      <w:pPr>
        <w:jc w:val="center"/>
        <w:rPr>
          <w:b/>
          <w:lang w:val="de-DE" w:eastAsia="hr-HR"/>
        </w:rPr>
      </w:pPr>
    </w:p>
    <w:p w14:paraId="0B390E62" w14:textId="77777777" w:rsidR="007A74F4" w:rsidRPr="007A74F4" w:rsidRDefault="007A74F4" w:rsidP="007A74F4">
      <w:pPr>
        <w:jc w:val="both"/>
        <w:rPr>
          <w:lang w:val="de-DE" w:eastAsia="hr-HR"/>
        </w:rPr>
      </w:pPr>
      <w:r w:rsidRPr="007A74F4">
        <w:rPr>
          <w:lang w:val="de-DE" w:eastAsia="hr-HR"/>
        </w:rPr>
        <w:t>Kontakt telefon lica zaduženog za dodatna obavještenja: 033 668 454</w:t>
      </w:r>
    </w:p>
    <w:p w14:paraId="26E96C7E" w14:textId="77777777" w:rsidR="007A74F4" w:rsidRPr="007A74F4" w:rsidRDefault="007A74F4" w:rsidP="007A74F4">
      <w:pPr>
        <w:spacing w:after="160" w:line="256" w:lineRule="auto"/>
        <w:rPr>
          <w:rFonts w:eastAsia="Calibri"/>
          <w:lang w:val="en-US"/>
        </w:rPr>
      </w:pPr>
    </w:p>
    <w:p w14:paraId="31596769" w14:textId="03B39DA5" w:rsidR="000C4FB6" w:rsidRPr="007A74F4" w:rsidRDefault="000C4FB6" w:rsidP="007A74F4"/>
    <w:sectPr w:rsidR="000C4FB6" w:rsidRPr="007A74F4" w:rsidSect="006D646A">
      <w:headerReference w:type="default" r:id="rId15"/>
      <w:footerReference w:type="default" r:id="rId16"/>
      <w:pgSz w:w="11907" w:h="16840" w:code="9"/>
      <w:pgMar w:top="1077" w:right="130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5535" w14:textId="77777777" w:rsidR="00835BB9" w:rsidRDefault="00835BB9">
      <w:r>
        <w:separator/>
      </w:r>
    </w:p>
  </w:endnote>
  <w:endnote w:type="continuationSeparator" w:id="0">
    <w:p w14:paraId="746BB6A0" w14:textId="77777777" w:rsidR="00835BB9" w:rsidRDefault="0083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DC2D" w14:textId="77777777" w:rsidR="006462D6" w:rsidRDefault="00511EAF" w:rsidP="006462D6">
    <w:pPr>
      <w:pStyle w:val="Footer"/>
      <w:tabs>
        <w:tab w:val="left" w:pos="3194"/>
      </w:tabs>
      <w:jc w:val="center"/>
      <w:rPr>
        <w:b/>
        <w:sz w:val="20"/>
        <w:szCs w:val="20"/>
      </w:rPr>
    </w:pPr>
    <w:r>
      <w:rPr>
        <w:b/>
        <w:noProof/>
        <w:sz w:val="20"/>
        <w:szCs w:val="20"/>
        <w:lang w:val="bs-Latn-BA" w:eastAsia="bs-Latn-BA"/>
      </w:rPr>
      <mc:AlternateContent>
        <mc:Choice Requires="wps">
          <w:drawing>
            <wp:anchor distT="0" distB="0" distL="114300" distR="114300" simplePos="0" relativeHeight="251657216" behindDoc="0" locked="0" layoutInCell="1" allowOverlap="1" wp14:anchorId="3E7A0A7E" wp14:editId="6AF155BE">
              <wp:simplePos x="0" y="0"/>
              <wp:positionH relativeFrom="column">
                <wp:posOffset>-13970</wp:posOffset>
              </wp:positionH>
              <wp:positionV relativeFrom="paragraph">
                <wp:posOffset>77470</wp:posOffset>
              </wp:positionV>
              <wp:extent cx="5741670" cy="9525"/>
              <wp:effectExtent l="0" t="0" r="3048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167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719B1A" id="_x0000_t32" coordsize="21600,21600" o:spt="32" o:oned="t" path="m,l21600,21600e" filled="f">
              <v:path arrowok="t" fillok="f" o:connecttype="none"/>
              <o:lock v:ext="edit" shapetype="t"/>
            </v:shapetype>
            <v:shape id="Straight Arrow Connector 2" o:spid="_x0000_s1026" type="#_x0000_t32" style="position:absolute;margin-left:-1.1pt;margin-top:6.1pt;width:452.1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"/>
          </w:pict>
        </mc:Fallback>
      </mc:AlternateContent>
    </w:r>
  </w:p>
  <w:p w14:paraId="57797DE5" w14:textId="77777777" w:rsidR="006462D6" w:rsidRPr="000E7156" w:rsidRDefault="00E52F9D" w:rsidP="006462D6">
    <w:pPr>
      <w:pStyle w:val="Footer"/>
      <w:tabs>
        <w:tab w:val="left" w:pos="3194"/>
      </w:tabs>
      <w:jc w:val="center"/>
      <w:rPr>
        <w:sz w:val="20"/>
        <w:szCs w:val="20"/>
      </w:rPr>
    </w:pPr>
    <w:r w:rsidRPr="000E7156">
      <w:rPr>
        <w:b/>
        <w:sz w:val="20"/>
        <w:szCs w:val="20"/>
      </w:rPr>
      <w:t>Univerzitet u Sarajevu</w:t>
    </w:r>
    <w:r w:rsidRPr="000E7156">
      <w:rPr>
        <w:sz w:val="20"/>
        <w:szCs w:val="20"/>
      </w:rPr>
      <w:t xml:space="preserve"> – </w:t>
    </w:r>
    <w:r w:rsidRPr="000E7156">
      <w:rPr>
        <w:i/>
        <w:sz w:val="20"/>
        <w:szCs w:val="20"/>
      </w:rPr>
      <w:t>Obala Kulina bana 7</w:t>
    </w:r>
    <w:r>
      <w:rPr>
        <w:i/>
        <w:sz w:val="20"/>
        <w:szCs w:val="20"/>
      </w:rPr>
      <w:t>/II</w:t>
    </w:r>
    <w:r w:rsidRPr="000E7156">
      <w:rPr>
        <w:i/>
        <w:sz w:val="20"/>
        <w:szCs w:val="20"/>
      </w:rPr>
      <w:t>, 71000 Sarajevo – Bosna i Hercegovina</w:t>
    </w:r>
  </w:p>
  <w:p w14:paraId="6ADF8D6F" w14:textId="77777777" w:rsidR="006462D6" w:rsidRPr="004A29B8" w:rsidRDefault="00E52F9D" w:rsidP="006462D6">
    <w:pPr>
      <w:pStyle w:val="Footer"/>
      <w:tabs>
        <w:tab w:val="left" w:pos="3194"/>
      </w:tabs>
      <w:jc w:val="center"/>
      <w:rPr>
        <w:i/>
        <w:sz w:val="20"/>
        <w:szCs w:val="20"/>
      </w:rPr>
    </w:pPr>
    <w:r w:rsidRPr="004A29B8">
      <w:rPr>
        <w:i/>
        <w:sz w:val="20"/>
        <w:szCs w:val="20"/>
      </w:rPr>
      <w:t>Telefon: ++38</w:t>
    </w:r>
    <w:r>
      <w:rPr>
        <w:i/>
        <w:sz w:val="20"/>
        <w:szCs w:val="20"/>
      </w:rPr>
      <w:t xml:space="preserve">7(33)226-378; ++387(33)668-250 - </w:t>
    </w:r>
    <w:r w:rsidRPr="004A29B8">
      <w:rPr>
        <w:i/>
        <w:sz w:val="20"/>
        <w:szCs w:val="20"/>
      </w:rPr>
      <w:t xml:space="preserve"> fax: ++387(33)226-379</w:t>
    </w:r>
  </w:p>
  <w:p w14:paraId="1D41D3F6" w14:textId="77777777" w:rsidR="006462D6" w:rsidRPr="000E7156" w:rsidRDefault="00F3765F" w:rsidP="006462D6">
    <w:pPr>
      <w:pStyle w:val="Footer"/>
      <w:tabs>
        <w:tab w:val="left" w:pos="3194"/>
      </w:tabs>
      <w:jc w:val="center"/>
      <w:rPr>
        <w:b/>
        <w:sz w:val="18"/>
        <w:szCs w:val="20"/>
      </w:rPr>
    </w:pPr>
    <w:hyperlink r:id="rId1" w:history="1">
      <w:r w:rsidR="00E52F9D" w:rsidRPr="000E7156">
        <w:rPr>
          <w:rStyle w:val="Hyperlink"/>
          <w:b/>
          <w:sz w:val="18"/>
          <w:szCs w:val="20"/>
        </w:rPr>
        <w:t>http://www.unsa.ba</w:t>
      </w:r>
    </w:hyperlink>
  </w:p>
  <w:p w14:paraId="016D48EE" w14:textId="77777777" w:rsidR="006462D6" w:rsidRPr="000E7156" w:rsidRDefault="00E52F9D" w:rsidP="006462D6">
    <w:pPr>
      <w:pStyle w:val="Footer"/>
      <w:tabs>
        <w:tab w:val="left" w:pos="3194"/>
      </w:tabs>
      <w:jc w:val="center"/>
      <w:rPr>
        <w:b/>
        <w:sz w:val="18"/>
        <w:szCs w:val="20"/>
        <w:u w:val="single"/>
      </w:rPr>
    </w:pPr>
    <w:r w:rsidRPr="000E7156">
      <w:rPr>
        <w:b/>
        <w:sz w:val="18"/>
        <w:szCs w:val="20"/>
        <w:u w:val="single"/>
      </w:rPr>
      <w:t xml:space="preserve">email: javnost@unsa.ba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2912" w14:textId="77777777" w:rsidR="00835BB9" w:rsidRDefault="00835BB9">
      <w:r>
        <w:separator/>
      </w:r>
    </w:p>
  </w:footnote>
  <w:footnote w:type="continuationSeparator" w:id="0">
    <w:p w14:paraId="5993957D" w14:textId="77777777" w:rsidR="00835BB9" w:rsidRDefault="00835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8E7B" w14:textId="77777777" w:rsidR="00B04B6E" w:rsidRDefault="00B04B6E">
    <w:pPr>
      <w:pStyle w:val="Header"/>
      <w:rPr>
        <w:lang w:val="bs-Latn-BA"/>
      </w:rPr>
    </w:pPr>
  </w:p>
  <w:p w14:paraId="079E0544" w14:textId="77777777" w:rsidR="00B04B6E" w:rsidRDefault="00B04B6E">
    <w:pPr>
      <w:pStyle w:val="Header"/>
      <w:rPr>
        <w:lang w:val="bs-Latn-BA"/>
      </w:rPr>
    </w:pPr>
    <w:r>
      <w:rPr>
        <w:noProof/>
        <w:lang w:val="bs-Latn-BA" w:eastAsia="bs-Latn-BA"/>
      </w:rPr>
      <w:drawing>
        <wp:anchor distT="0" distB="0" distL="114300" distR="114300" simplePos="0" relativeHeight="251659264" behindDoc="1" locked="0" layoutInCell="1" allowOverlap="1" wp14:anchorId="5D83A8C5" wp14:editId="1EEE7E90">
          <wp:simplePos x="0" y="0"/>
          <wp:positionH relativeFrom="column">
            <wp:posOffset>835660</wp:posOffset>
          </wp:positionH>
          <wp:positionV relativeFrom="paragraph">
            <wp:posOffset>-72390</wp:posOffset>
          </wp:positionV>
          <wp:extent cx="4504055" cy="941705"/>
          <wp:effectExtent l="19050" t="0" r="0" b="0"/>
          <wp:wrapNone/>
          <wp:docPr id="1" name="Picture 1"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22"/>
                  <pic:cNvPicPr>
                    <a:picLocks noChangeAspect="1" noChangeArrowheads="1"/>
                  </pic:cNvPicPr>
                </pic:nvPicPr>
                <pic:blipFill>
                  <a:blip r:embed="rId1" cstate="print"/>
                  <a:srcRect/>
                  <a:stretch>
                    <a:fillRect/>
                  </a:stretch>
                </pic:blipFill>
                <pic:spPr bwMode="auto">
                  <a:xfrm>
                    <a:off x="0" y="0"/>
                    <a:ext cx="4504055" cy="941705"/>
                  </a:xfrm>
                  <a:prstGeom prst="rect">
                    <a:avLst/>
                  </a:prstGeom>
                  <a:noFill/>
                  <a:ln w="9525">
                    <a:noFill/>
                    <a:miter lim="800000"/>
                    <a:headEnd/>
                    <a:tailEnd/>
                  </a:ln>
                </pic:spPr>
              </pic:pic>
            </a:graphicData>
          </a:graphic>
        </wp:anchor>
      </w:drawing>
    </w:r>
  </w:p>
  <w:p w14:paraId="543CA97D" w14:textId="77777777" w:rsidR="00B04B6E" w:rsidRDefault="00B04B6E">
    <w:pPr>
      <w:pStyle w:val="Header"/>
      <w:rPr>
        <w:lang w:val="bs-Latn-BA"/>
      </w:rPr>
    </w:pPr>
  </w:p>
  <w:p w14:paraId="363F0B8F" w14:textId="77777777" w:rsidR="00B04B6E" w:rsidRDefault="00B04B6E">
    <w:pPr>
      <w:pStyle w:val="Header"/>
      <w:rPr>
        <w:lang w:val="bs-Latn-BA"/>
      </w:rPr>
    </w:pPr>
  </w:p>
  <w:p w14:paraId="2BAB3D0D" w14:textId="77777777" w:rsidR="00B04B6E" w:rsidRDefault="00B04B6E">
    <w:pPr>
      <w:pStyle w:val="Header"/>
      <w:rPr>
        <w:lang w:val="bs-Latn-BA"/>
      </w:rPr>
    </w:pPr>
  </w:p>
  <w:p w14:paraId="6351D5DD" w14:textId="77777777" w:rsidR="00B04B6E" w:rsidRDefault="00B04B6E">
    <w:pPr>
      <w:pStyle w:val="Header"/>
      <w:rPr>
        <w:lang w:val="bs-Latn-BA"/>
      </w:rPr>
    </w:pPr>
  </w:p>
  <w:p w14:paraId="55867DB0" w14:textId="06FE393B" w:rsidR="00B04B6E" w:rsidRDefault="00B04B6E">
    <w:pPr>
      <w:pStyle w:val="Header"/>
      <w:rPr>
        <w:lang w:val="bs-Latn-BA"/>
      </w:rPr>
    </w:pP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r>
    <w:r>
      <w:rPr>
        <w:lang w:val="bs-Latn-BA"/>
      </w:rPr>
      <w:softHyphen/>
      <w:t>____________________________________________________________________________</w:t>
    </w:r>
  </w:p>
  <w:p w14:paraId="2390B330" w14:textId="77777777" w:rsidR="00B04B6E" w:rsidRPr="00B04B6E" w:rsidRDefault="00B04B6E">
    <w:pPr>
      <w:pStyle w:val="Header"/>
      <w:rPr>
        <w:lang w:val="bs-Latn-B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34F"/>
    <w:multiLevelType w:val="hybridMultilevel"/>
    <w:tmpl w:val="3E3E3576"/>
    <w:lvl w:ilvl="0" w:tplc="18E0C8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D0E4D"/>
    <w:multiLevelType w:val="hybridMultilevel"/>
    <w:tmpl w:val="B422F668"/>
    <w:lvl w:ilvl="0" w:tplc="C1F8BF8A">
      <w:start w:val="3"/>
      <w:numFmt w:val="bullet"/>
      <w:lvlText w:val="-"/>
      <w:lvlJc w:val="left"/>
      <w:pPr>
        <w:ind w:left="720" w:hanging="360"/>
      </w:pPr>
      <w:rPr>
        <w:rFonts w:ascii="Times New Roman" w:eastAsia="Calibri"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 w15:restartNumberingAfterBreak="0">
    <w:nsid w:val="146235B2"/>
    <w:multiLevelType w:val="hybridMultilevel"/>
    <w:tmpl w:val="4F3415CE"/>
    <w:lvl w:ilvl="0" w:tplc="EFE85AA8">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C50344"/>
    <w:multiLevelType w:val="hybridMultilevel"/>
    <w:tmpl w:val="3B769B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2B04D4E"/>
    <w:multiLevelType w:val="hybridMultilevel"/>
    <w:tmpl w:val="EE280B98"/>
    <w:lvl w:ilvl="0" w:tplc="EFE85AA8">
      <w:start w:val="1"/>
      <w:numFmt w:val="bullet"/>
      <w:lvlText w:val="-"/>
      <w:lvlJc w:val="left"/>
      <w:pPr>
        <w:ind w:left="360" w:hanging="360"/>
      </w:pPr>
      <w:rPr>
        <w:rFonts w:ascii="Calibri" w:eastAsia="Calibri" w:hAnsi="Calibri" w:cs="Calibri" w:hint="default"/>
      </w:rPr>
    </w:lvl>
    <w:lvl w:ilvl="1" w:tplc="F044251C">
      <w:start w:val="1"/>
      <w:numFmt w:val="bullet"/>
      <w:lvlText w:val=""/>
      <w:lvlJc w:val="left"/>
      <w:pPr>
        <w:ind w:left="1080" w:hanging="360"/>
      </w:pPr>
      <w:rPr>
        <w:rFonts w:ascii="Symbol" w:eastAsia="Times New Roman" w:hAnsi="Symbol"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4225430E"/>
    <w:multiLevelType w:val="hybridMultilevel"/>
    <w:tmpl w:val="854AE1CA"/>
    <w:lvl w:ilvl="0" w:tplc="A76C7224">
      <w:start w:val="1"/>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42673028"/>
    <w:multiLevelType w:val="hybridMultilevel"/>
    <w:tmpl w:val="F828CD32"/>
    <w:lvl w:ilvl="0" w:tplc="A76C722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B344A2F"/>
    <w:multiLevelType w:val="multilevel"/>
    <w:tmpl w:val="3CC6F8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C92093"/>
    <w:multiLevelType w:val="hybridMultilevel"/>
    <w:tmpl w:val="9D88F496"/>
    <w:lvl w:ilvl="0" w:tplc="A76C7224">
      <w:start w:val="1"/>
      <w:numFmt w:val="bullet"/>
      <w:lvlText w:val="-"/>
      <w:lvlJc w:val="left"/>
      <w:pPr>
        <w:ind w:left="862" w:hanging="360"/>
      </w:pPr>
      <w:rPr>
        <w:rFonts w:ascii="Times New Roman" w:eastAsia="Calibri" w:hAnsi="Times New Roman" w:cs="Times New Roman" w:hint="default"/>
      </w:rPr>
    </w:lvl>
    <w:lvl w:ilvl="1" w:tplc="141A0003" w:tentative="1">
      <w:start w:val="1"/>
      <w:numFmt w:val="bullet"/>
      <w:lvlText w:val="o"/>
      <w:lvlJc w:val="left"/>
      <w:pPr>
        <w:ind w:left="1582" w:hanging="360"/>
      </w:pPr>
      <w:rPr>
        <w:rFonts w:ascii="Courier New" w:hAnsi="Courier New" w:cs="Courier New" w:hint="default"/>
      </w:rPr>
    </w:lvl>
    <w:lvl w:ilvl="2" w:tplc="141A0005" w:tentative="1">
      <w:start w:val="1"/>
      <w:numFmt w:val="bullet"/>
      <w:lvlText w:val=""/>
      <w:lvlJc w:val="left"/>
      <w:pPr>
        <w:ind w:left="2302" w:hanging="360"/>
      </w:pPr>
      <w:rPr>
        <w:rFonts w:ascii="Wingdings" w:hAnsi="Wingdings" w:hint="default"/>
      </w:rPr>
    </w:lvl>
    <w:lvl w:ilvl="3" w:tplc="141A0001" w:tentative="1">
      <w:start w:val="1"/>
      <w:numFmt w:val="bullet"/>
      <w:lvlText w:val=""/>
      <w:lvlJc w:val="left"/>
      <w:pPr>
        <w:ind w:left="3022" w:hanging="360"/>
      </w:pPr>
      <w:rPr>
        <w:rFonts w:ascii="Symbol" w:hAnsi="Symbol" w:hint="default"/>
      </w:rPr>
    </w:lvl>
    <w:lvl w:ilvl="4" w:tplc="141A0003" w:tentative="1">
      <w:start w:val="1"/>
      <w:numFmt w:val="bullet"/>
      <w:lvlText w:val="o"/>
      <w:lvlJc w:val="left"/>
      <w:pPr>
        <w:ind w:left="3742" w:hanging="360"/>
      </w:pPr>
      <w:rPr>
        <w:rFonts w:ascii="Courier New" w:hAnsi="Courier New" w:cs="Courier New" w:hint="default"/>
      </w:rPr>
    </w:lvl>
    <w:lvl w:ilvl="5" w:tplc="141A0005" w:tentative="1">
      <w:start w:val="1"/>
      <w:numFmt w:val="bullet"/>
      <w:lvlText w:val=""/>
      <w:lvlJc w:val="left"/>
      <w:pPr>
        <w:ind w:left="4462" w:hanging="360"/>
      </w:pPr>
      <w:rPr>
        <w:rFonts w:ascii="Wingdings" w:hAnsi="Wingdings" w:hint="default"/>
      </w:rPr>
    </w:lvl>
    <w:lvl w:ilvl="6" w:tplc="141A0001" w:tentative="1">
      <w:start w:val="1"/>
      <w:numFmt w:val="bullet"/>
      <w:lvlText w:val=""/>
      <w:lvlJc w:val="left"/>
      <w:pPr>
        <w:ind w:left="5182" w:hanging="360"/>
      </w:pPr>
      <w:rPr>
        <w:rFonts w:ascii="Symbol" w:hAnsi="Symbol" w:hint="default"/>
      </w:rPr>
    </w:lvl>
    <w:lvl w:ilvl="7" w:tplc="141A0003" w:tentative="1">
      <w:start w:val="1"/>
      <w:numFmt w:val="bullet"/>
      <w:lvlText w:val="o"/>
      <w:lvlJc w:val="left"/>
      <w:pPr>
        <w:ind w:left="5902" w:hanging="360"/>
      </w:pPr>
      <w:rPr>
        <w:rFonts w:ascii="Courier New" w:hAnsi="Courier New" w:cs="Courier New" w:hint="default"/>
      </w:rPr>
    </w:lvl>
    <w:lvl w:ilvl="8" w:tplc="141A0005" w:tentative="1">
      <w:start w:val="1"/>
      <w:numFmt w:val="bullet"/>
      <w:lvlText w:val=""/>
      <w:lvlJc w:val="left"/>
      <w:pPr>
        <w:ind w:left="6622" w:hanging="360"/>
      </w:pPr>
      <w:rPr>
        <w:rFonts w:ascii="Wingdings" w:hAnsi="Wingdings" w:hint="default"/>
      </w:rPr>
    </w:lvl>
  </w:abstractNum>
  <w:abstractNum w:abstractNumId="9" w15:restartNumberingAfterBreak="0">
    <w:nsid w:val="582D0F9D"/>
    <w:multiLevelType w:val="hybridMultilevel"/>
    <w:tmpl w:val="83DC0ED6"/>
    <w:lvl w:ilvl="0" w:tplc="69401900">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E17586"/>
    <w:multiLevelType w:val="hybridMultilevel"/>
    <w:tmpl w:val="CF9666DC"/>
    <w:lvl w:ilvl="0" w:tplc="6CCE8F70">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B4926B6"/>
    <w:multiLevelType w:val="hybridMultilevel"/>
    <w:tmpl w:val="80FE060E"/>
    <w:lvl w:ilvl="0" w:tplc="9D9AB74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24018122">
    <w:abstractNumId w:val="10"/>
  </w:num>
  <w:num w:numId="2" w16cid:durableId="1394280277">
    <w:abstractNumId w:val="9"/>
  </w:num>
  <w:num w:numId="3" w16cid:durableId="155340364">
    <w:abstractNumId w:val="0"/>
  </w:num>
  <w:num w:numId="4" w16cid:durableId="1977833799">
    <w:abstractNumId w:val="11"/>
  </w:num>
  <w:num w:numId="5" w16cid:durableId="1885485755">
    <w:abstractNumId w:val="7"/>
  </w:num>
  <w:num w:numId="6" w16cid:durableId="1131365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1487585">
    <w:abstractNumId w:val="6"/>
  </w:num>
  <w:num w:numId="8" w16cid:durableId="2005861229">
    <w:abstractNumId w:val="2"/>
  </w:num>
  <w:num w:numId="9" w16cid:durableId="1096556566">
    <w:abstractNumId w:val="1"/>
  </w:num>
  <w:num w:numId="10" w16cid:durableId="1657881872">
    <w:abstractNumId w:val="4"/>
  </w:num>
  <w:num w:numId="11" w16cid:durableId="371880586">
    <w:abstractNumId w:val="6"/>
  </w:num>
  <w:num w:numId="12" w16cid:durableId="1422985925">
    <w:abstractNumId w:val="1"/>
  </w:num>
  <w:num w:numId="13" w16cid:durableId="411973062">
    <w:abstractNumId w:val="8"/>
  </w:num>
  <w:num w:numId="14" w16cid:durableId="6137414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9D"/>
    <w:rsid w:val="00001551"/>
    <w:rsid w:val="000035F0"/>
    <w:rsid w:val="00003F70"/>
    <w:rsid w:val="00007465"/>
    <w:rsid w:val="000115DF"/>
    <w:rsid w:val="00012FDC"/>
    <w:rsid w:val="000158F7"/>
    <w:rsid w:val="00015C04"/>
    <w:rsid w:val="00016960"/>
    <w:rsid w:val="00022805"/>
    <w:rsid w:val="00024A4E"/>
    <w:rsid w:val="00025E74"/>
    <w:rsid w:val="00031BF5"/>
    <w:rsid w:val="00032D32"/>
    <w:rsid w:val="000333E3"/>
    <w:rsid w:val="00034293"/>
    <w:rsid w:val="000357E5"/>
    <w:rsid w:val="0004131B"/>
    <w:rsid w:val="000415E9"/>
    <w:rsid w:val="00041CEF"/>
    <w:rsid w:val="00041DF3"/>
    <w:rsid w:val="0004784F"/>
    <w:rsid w:val="000514BB"/>
    <w:rsid w:val="00051FF9"/>
    <w:rsid w:val="00056B18"/>
    <w:rsid w:val="00065125"/>
    <w:rsid w:val="000672BE"/>
    <w:rsid w:val="000716D1"/>
    <w:rsid w:val="000726F1"/>
    <w:rsid w:val="000860AD"/>
    <w:rsid w:val="0008782D"/>
    <w:rsid w:val="000911F9"/>
    <w:rsid w:val="00091A90"/>
    <w:rsid w:val="00091D46"/>
    <w:rsid w:val="0009690F"/>
    <w:rsid w:val="000A17C5"/>
    <w:rsid w:val="000B1A09"/>
    <w:rsid w:val="000B50EC"/>
    <w:rsid w:val="000C01B5"/>
    <w:rsid w:val="000C02F6"/>
    <w:rsid w:val="000C1A0F"/>
    <w:rsid w:val="000C4FB6"/>
    <w:rsid w:val="000C6F33"/>
    <w:rsid w:val="000C791B"/>
    <w:rsid w:val="000C792E"/>
    <w:rsid w:val="000D0304"/>
    <w:rsid w:val="000D0D09"/>
    <w:rsid w:val="000F31DD"/>
    <w:rsid w:val="000F4180"/>
    <w:rsid w:val="00100BCC"/>
    <w:rsid w:val="00107A0C"/>
    <w:rsid w:val="0012409D"/>
    <w:rsid w:val="00125641"/>
    <w:rsid w:val="00126512"/>
    <w:rsid w:val="0013590C"/>
    <w:rsid w:val="0014189D"/>
    <w:rsid w:val="00146FC3"/>
    <w:rsid w:val="00154DD3"/>
    <w:rsid w:val="0016584C"/>
    <w:rsid w:val="00181FD3"/>
    <w:rsid w:val="00184E23"/>
    <w:rsid w:val="0019019B"/>
    <w:rsid w:val="00190AAE"/>
    <w:rsid w:val="00190AB1"/>
    <w:rsid w:val="0019667A"/>
    <w:rsid w:val="001A5D44"/>
    <w:rsid w:val="001A6109"/>
    <w:rsid w:val="001A6E70"/>
    <w:rsid w:val="001B0B63"/>
    <w:rsid w:val="001C2F3B"/>
    <w:rsid w:val="001C7D7C"/>
    <w:rsid w:val="001D66AB"/>
    <w:rsid w:val="001E3505"/>
    <w:rsid w:val="001E4118"/>
    <w:rsid w:val="001E7D45"/>
    <w:rsid w:val="001F32BD"/>
    <w:rsid w:val="001F7869"/>
    <w:rsid w:val="00207F4F"/>
    <w:rsid w:val="00213230"/>
    <w:rsid w:val="002137B1"/>
    <w:rsid w:val="00214E92"/>
    <w:rsid w:val="002175EB"/>
    <w:rsid w:val="002279E5"/>
    <w:rsid w:val="002375F6"/>
    <w:rsid w:val="0024127E"/>
    <w:rsid w:val="00244D7B"/>
    <w:rsid w:val="002457AA"/>
    <w:rsid w:val="002458A0"/>
    <w:rsid w:val="00245A5D"/>
    <w:rsid w:val="0024769C"/>
    <w:rsid w:val="00251E2D"/>
    <w:rsid w:val="00252017"/>
    <w:rsid w:val="00255042"/>
    <w:rsid w:val="00261C46"/>
    <w:rsid w:val="002621CF"/>
    <w:rsid w:val="00262A2D"/>
    <w:rsid w:val="002636FA"/>
    <w:rsid w:val="002952D5"/>
    <w:rsid w:val="002A181E"/>
    <w:rsid w:val="002A4F19"/>
    <w:rsid w:val="002A5C8F"/>
    <w:rsid w:val="002B5A7D"/>
    <w:rsid w:val="002B761E"/>
    <w:rsid w:val="002C47B5"/>
    <w:rsid w:val="002D3741"/>
    <w:rsid w:val="002E4657"/>
    <w:rsid w:val="002E53D5"/>
    <w:rsid w:val="002E65E0"/>
    <w:rsid w:val="002E6AC4"/>
    <w:rsid w:val="00303084"/>
    <w:rsid w:val="00304E73"/>
    <w:rsid w:val="003059A6"/>
    <w:rsid w:val="00312F0F"/>
    <w:rsid w:val="003151EF"/>
    <w:rsid w:val="00315479"/>
    <w:rsid w:val="00333127"/>
    <w:rsid w:val="0033554A"/>
    <w:rsid w:val="00335946"/>
    <w:rsid w:val="003373CE"/>
    <w:rsid w:val="00341EA6"/>
    <w:rsid w:val="00343A85"/>
    <w:rsid w:val="0034419B"/>
    <w:rsid w:val="00347313"/>
    <w:rsid w:val="00352617"/>
    <w:rsid w:val="00354361"/>
    <w:rsid w:val="003547E0"/>
    <w:rsid w:val="00374427"/>
    <w:rsid w:val="0037608C"/>
    <w:rsid w:val="003804CB"/>
    <w:rsid w:val="00381107"/>
    <w:rsid w:val="0038111A"/>
    <w:rsid w:val="003A0FD4"/>
    <w:rsid w:val="003A1810"/>
    <w:rsid w:val="003A77E7"/>
    <w:rsid w:val="003B7E6E"/>
    <w:rsid w:val="003C42A1"/>
    <w:rsid w:val="003C529D"/>
    <w:rsid w:val="003D0F3A"/>
    <w:rsid w:val="003D3220"/>
    <w:rsid w:val="003D4097"/>
    <w:rsid w:val="003E09C6"/>
    <w:rsid w:val="003E13FC"/>
    <w:rsid w:val="003E36EB"/>
    <w:rsid w:val="003E4776"/>
    <w:rsid w:val="003E490E"/>
    <w:rsid w:val="003E7892"/>
    <w:rsid w:val="003F01F2"/>
    <w:rsid w:val="003F5534"/>
    <w:rsid w:val="00405637"/>
    <w:rsid w:val="00425A59"/>
    <w:rsid w:val="004264CD"/>
    <w:rsid w:val="00442110"/>
    <w:rsid w:val="004535AE"/>
    <w:rsid w:val="004602DB"/>
    <w:rsid w:val="004604E8"/>
    <w:rsid w:val="00460636"/>
    <w:rsid w:val="00464110"/>
    <w:rsid w:val="004648D0"/>
    <w:rsid w:val="004679C1"/>
    <w:rsid w:val="00474FBD"/>
    <w:rsid w:val="0047593E"/>
    <w:rsid w:val="00481132"/>
    <w:rsid w:val="00490AAC"/>
    <w:rsid w:val="004957DA"/>
    <w:rsid w:val="004A05FB"/>
    <w:rsid w:val="004A6B46"/>
    <w:rsid w:val="004C0589"/>
    <w:rsid w:val="004C15F4"/>
    <w:rsid w:val="004C6862"/>
    <w:rsid w:val="004D23B4"/>
    <w:rsid w:val="004D5ADD"/>
    <w:rsid w:val="004E0A2E"/>
    <w:rsid w:val="004F56BA"/>
    <w:rsid w:val="00502F36"/>
    <w:rsid w:val="00511293"/>
    <w:rsid w:val="00511EAF"/>
    <w:rsid w:val="00530A26"/>
    <w:rsid w:val="00535B61"/>
    <w:rsid w:val="00535E80"/>
    <w:rsid w:val="00541670"/>
    <w:rsid w:val="005441D8"/>
    <w:rsid w:val="00550C56"/>
    <w:rsid w:val="00552B74"/>
    <w:rsid w:val="00557061"/>
    <w:rsid w:val="00561FE8"/>
    <w:rsid w:val="00564C8F"/>
    <w:rsid w:val="00564F35"/>
    <w:rsid w:val="00565C10"/>
    <w:rsid w:val="0057113C"/>
    <w:rsid w:val="005721FA"/>
    <w:rsid w:val="005759B1"/>
    <w:rsid w:val="00582BD9"/>
    <w:rsid w:val="00582E37"/>
    <w:rsid w:val="00586982"/>
    <w:rsid w:val="00592E68"/>
    <w:rsid w:val="00593CEF"/>
    <w:rsid w:val="005947F3"/>
    <w:rsid w:val="00597C99"/>
    <w:rsid w:val="00597E8D"/>
    <w:rsid w:val="005A223A"/>
    <w:rsid w:val="005A7004"/>
    <w:rsid w:val="005C2286"/>
    <w:rsid w:val="005C2C05"/>
    <w:rsid w:val="005C40F0"/>
    <w:rsid w:val="005C4407"/>
    <w:rsid w:val="005D5BA5"/>
    <w:rsid w:val="005D5DED"/>
    <w:rsid w:val="005F2D65"/>
    <w:rsid w:val="005F48EF"/>
    <w:rsid w:val="00617A28"/>
    <w:rsid w:val="00636FE9"/>
    <w:rsid w:val="00646BAB"/>
    <w:rsid w:val="00657FFC"/>
    <w:rsid w:val="006604AF"/>
    <w:rsid w:val="006608F6"/>
    <w:rsid w:val="00660A44"/>
    <w:rsid w:val="00664113"/>
    <w:rsid w:val="0066717C"/>
    <w:rsid w:val="006769C3"/>
    <w:rsid w:val="00683FB3"/>
    <w:rsid w:val="00685235"/>
    <w:rsid w:val="00687121"/>
    <w:rsid w:val="00695F27"/>
    <w:rsid w:val="0069649C"/>
    <w:rsid w:val="006A0B23"/>
    <w:rsid w:val="006A7048"/>
    <w:rsid w:val="006B3DF5"/>
    <w:rsid w:val="006B5B2B"/>
    <w:rsid w:val="006C68AD"/>
    <w:rsid w:val="006C7560"/>
    <w:rsid w:val="006D0E98"/>
    <w:rsid w:val="006D1005"/>
    <w:rsid w:val="006D1D45"/>
    <w:rsid w:val="006D646A"/>
    <w:rsid w:val="006E0429"/>
    <w:rsid w:val="006E179A"/>
    <w:rsid w:val="006E34A4"/>
    <w:rsid w:val="006E4E79"/>
    <w:rsid w:val="006F143A"/>
    <w:rsid w:val="006F7EA1"/>
    <w:rsid w:val="00704296"/>
    <w:rsid w:val="00712103"/>
    <w:rsid w:val="00714772"/>
    <w:rsid w:val="0071733A"/>
    <w:rsid w:val="00717FFC"/>
    <w:rsid w:val="00721293"/>
    <w:rsid w:val="007242DE"/>
    <w:rsid w:val="00725495"/>
    <w:rsid w:val="00730DA7"/>
    <w:rsid w:val="00740EE4"/>
    <w:rsid w:val="007438BA"/>
    <w:rsid w:val="00743BEA"/>
    <w:rsid w:val="00744BB5"/>
    <w:rsid w:val="00745555"/>
    <w:rsid w:val="007456CF"/>
    <w:rsid w:val="00746BFC"/>
    <w:rsid w:val="00746C09"/>
    <w:rsid w:val="00752207"/>
    <w:rsid w:val="00755A19"/>
    <w:rsid w:val="007563A8"/>
    <w:rsid w:val="007564AD"/>
    <w:rsid w:val="00756AF9"/>
    <w:rsid w:val="0075739C"/>
    <w:rsid w:val="00761672"/>
    <w:rsid w:val="00777774"/>
    <w:rsid w:val="00782F22"/>
    <w:rsid w:val="0078376E"/>
    <w:rsid w:val="00794A21"/>
    <w:rsid w:val="007A15B5"/>
    <w:rsid w:val="007A2E92"/>
    <w:rsid w:val="007A4C0D"/>
    <w:rsid w:val="007A6294"/>
    <w:rsid w:val="007A74F4"/>
    <w:rsid w:val="007B779E"/>
    <w:rsid w:val="007D54A8"/>
    <w:rsid w:val="007D64DB"/>
    <w:rsid w:val="007E61CF"/>
    <w:rsid w:val="0080452A"/>
    <w:rsid w:val="008122A7"/>
    <w:rsid w:val="00813CBB"/>
    <w:rsid w:val="00817E8D"/>
    <w:rsid w:val="008273D6"/>
    <w:rsid w:val="00831E51"/>
    <w:rsid w:val="00833862"/>
    <w:rsid w:val="00835BB9"/>
    <w:rsid w:val="00836DFB"/>
    <w:rsid w:val="00840191"/>
    <w:rsid w:val="00842196"/>
    <w:rsid w:val="00846DA1"/>
    <w:rsid w:val="00854430"/>
    <w:rsid w:val="00857A6E"/>
    <w:rsid w:val="00872D57"/>
    <w:rsid w:val="0087651F"/>
    <w:rsid w:val="00883E3E"/>
    <w:rsid w:val="008879CA"/>
    <w:rsid w:val="008943E0"/>
    <w:rsid w:val="008A10BE"/>
    <w:rsid w:val="008A1730"/>
    <w:rsid w:val="008A5BB7"/>
    <w:rsid w:val="008A71AD"/>
    <w:rsid w:val="008B1056"/>
    <w:rsid w:val="008B5DA5"/>
    <w:rsid w:val="008B63CA"/>
    <w:rsid w:val="008C4DED"/>
    <w:rsid w:val="008D58F0"/>
    <w:rsid w:val="008D629A"/>
    <w:rsid w:val="008E529D"/>
    <w:rsid w:val="008E693D"/>
    <w:rsid w:val="008E74D4"/>
    <w:rsid w:val="00901590"/>
    <w:rsid w:val="009126ED"/>
    <w:rsid w:val="00913776"/>
    <w:rsid w:val="0091698B"/>
    <w:rsid w:val="00953B13"/>
    <w:rsid w:val="00961177"/>
    <w:rsid w:val="00961852"/>
    <w:rsid w:val="009662C8"/>
    <w:rsid w:val="00973415"/>
    <w:rsid w:val="009749D2"/>
    <w:rsid w:val="009767AB"/>
    <w:rsid w:val="00981FB7"/>
    <w:rsid w:val="00982624"/>
    <w:rsid w:val="009A264D"/>
    <w:rsid w:val="009B53D9"/>
    <w:rsid w:val="009B54AD"/>
    <w:rsid w:val="009C1E09"/>
    <w:rsid w:val="009C2CF4"/>
    <w:rsid w:val="009C5A83"/>
    <w:rsid w:val="009D1F95"/>
    <w:rsid w:val="009E2F8B"/>
    <w:rsid w:val="009E5350"/>
    <w:rsid w:val="009E74C6"/>
    <w:rsid w:val="009F2EF9"/>
    <w:rsid w:val="009F3071"/>
    <w:rsid w:val="009F3FCA"/>
    <w:rsid w:val="009F7950"/>
    <w:rsid w:val="00A002F2"/>
    <w:rsid w:val="00A01619"/>
    <w:rsid w:val="00A02279"/>
    <w:rsid w:val="00A045C4"/>
    <w:rsid w:val="00A112CF"/>
    <w:rsid w:val="00A140AF"/>
    <w:rsid w:val="00A1550F"/>
    <w:rsid w:val="00A20B90"/>
    <w:rsid w:val="00A27857"/>
    <w:rsid w:val="00A30BB7"/>
    <w:rsid w:val="00A345BA"/>
    <w:rsid w:val="00A40318"/>
    <w:rsid w:val="00A44582"/>
    <w:rsid w:val="00A5078D"/>
    <w:rsid w:val="00A54C6F"/>
    <w:rsid w:val="00A54F53"/>
    <w:rsid w:val="00A5566E"/>
    <w:rsid w:val="00A559DF"/>
    <w:rsid w:val="00A57217"/>
    <w:rsid w:val="00A6054D"/>
    <w:rsid w:val="00A64864"/>
    <w:rsid w:val="00A67B1F"/>
    <w:rsid w:val="00A73AA1"/>
    <w:rsid w:val="00A74DC0"/>
    <w:rsid w:val="00A76585"/>
    <w:rsid w:val="00A812D0"/>
    <w:rsid w:val="00A81B9B"/>
    <w:rsid w:val="00A82276"/>
    <w:rsid w:val="00A9005F"/>
    <w:rsid w:val="00A91A65"/>
    <w:rsid w:val="00A9710C"/>
    <w:rsid w:val="00A97BC0"/>
    <w:rsid w:val="00AA2A4B"/>
    <w:rsid w:val="00AA3D74"/>
    <w:rsid w:val="00AB7778"/>
    <w:rsid w:val="00AC0E50"/>
    <w:rsid w:val="00AC23FC"/>
    <w:rsid w:val="00AC5FAC"/>
    <w:rsid w:val="00AD1655"/>
    <w:rsid w:val="00AD2093"/>
    <w:rsid w:val="00AD592A"/>
    <w:rsid w:val="00AE2F4E"/>
    <w:rsid w:val="00AE4579"/>
    <w:rsid w:val="00AE496D"/>
    <w:rsid w:val="00AF15F0"/>
    <w:rsid w:val="00AF44BD"/>
    <w:rsid w:val="00AF6519"/>
    <w:rsid w:val="00AF7B55"/>
    <w:rsid w:val="00AF7C00"/>
    <w:rsid w:val="00B04B6E"/>
    <w:rsid w:val="00B23F01"/>
    <w:rsid w:val="00B241E4"/>
    <w:rsid w:val="00B4708C"/>
    <w:rsid w:val="00B474AA"/>
    <w:rsid w:val="00B51C55"/>
    <w:rsid w:val="00B52052"/>
    <w:rsid w:val="00B65E15"/>
    <w:rsid w:val="00B65FD1"/>
    <w:rsid w:val="00B67333"/>
    <w:rsid w:val="00B714EA"/>
    <w:rsid w:val="00B7257F"/>
    <w:rsid w:val="00B73761"/>
    <w:rsid w:val="00B749B1"/>
    <w:rsid w:val="00B77F12"/>
    <w:rsid w:val="00BA36B4"/>
    <w:rsid w:val="00BA3EFD"/>
    <w:rsid w:val="00BD0563"/>
    <w:rsid w:val="00BD0D29"/>
    <w:rsid w:val="00BD712C"/>
    <w:rsid w:val="00BE1FDC"/>
    <w:rsid w:val="00BE6D3E"/>
    <w:rsid w:val="00BF0874"/>
    <w:rsid w:val="00BF400C"/>
    <w:rsid w:val="00BF5F6C"/>
    <w:rsid w:val="00C00CCF"/>
    <w:rsid w:val="00C01C9B"/>
    <w:rsid w:val="00C10E6E"/>
    <w:rsid w:val="00C21A27"/>
    <w:rsid w:val="00C22D7F"/>
    <w:rsid w:val="00C32B7D"/>
    <w:rsid w:val="00C338D7"/>
    <w:rsid w:val="00C33C7C"/>
    <w:rsid w:val="00C35025"/>
    <w:rsid w:val="00C435C3"/>
    <w:rsid w:val="00C51D32"/>
    <w:rsid w:val="00C52ED1"/>
    <w:rsid w:val="00C646D5"/>
    <w:rsid w:val="00C64C37"/>
    <w:rsid w:val="00C65323"/>
    <w:rsid w:val="00C7100D"/>
    <w:rsid w:val="00C721D6"/>
    <w:rsid w:val="00C7650C"/>
    <w:rsid w:val="00C8638F"/>
    <w:rsid w:val="00C9741E"/>
    <w:rsid w:val="00CA4263"/>
    <w:rsid w:val="00CB142A"/>
    <w:rsid w:val="00CB182B"/>
    <w:rsid w:val="00CB20DA"/>
    <w:rsid w:val="00CB7044"/>
    <w:rsid w:val="00CB7ACB"/>
    <w:rsid w:val="00CC266D"/>
    <w:rsid w:val="00CC5ED2"/>
    <w:rsid w:val="00CC672A"/>
    <w:rsid w:val="00CD428F"/>
    <w:rsid w:val="00CD7FCA"/>
    <w:rsid w:val="00CE1101"/>
    <w:rsid w:val="00CE52D6"/>
    <w:rsid w:val="00CF554F"/>
    <w:rsid w:val="00CF68F0"/>
    <w:rsid w:val="00CF776E"/>
    <w:rsid w:val="00D170CF"/>
    <w:rsid w:val="00D22BAA"/>
    <w:rsid w:val="00D24DB2"/>
    <w:rsid w:val="00D30450"/>
    <w:rsid w:val="00D36D4B"/>
    <w:rsid w:val="00D37AA4"/>
    <w:rsid w:val="00D401CD"/>
    <w:rsid w:val="00D47764"/>
    <w:rsid w:val="00D50D9D"/>
    <w:rsid w:val="00D5324C"/>
    <w:rsid w:val="00D618BA"/>
    <w:rsid w:val="00D7266E"/>
    <w:rsid w:val="00D7294A"/>
    <w:rsid w:val="00D731AB"/>
    <w:rsid w:val="00D7600F"/>
    <w:rsid w:val="00D82AB3"/>
    <w:rsid w:val="00D83177"/>
    <w:rsid w:val="00D90850"/>
    <w:rsid w:val="00D9761C"/>
    <w:rsid w:val="00DA3768"/>
    <w:rsid w:val="00DD3380"/>
    <w:rsid w:val="00DD357F"/>
    <w:rsid w:val="00DD4EDD"/>
    <w:rsid w:val="00DE05BB"/>
    <w:rsid w:val="00DE1F9D"/>
    <w:rsid w:val="00DF1BB7"/>
    <w:rsid w:val="00DF2D72"/>
    <w:rsid w:val="00E046E6"/>
    <w:rsid w:val="00E047E3"/>
    <w:rsid w:val="00E054BF"/>
    <w:rsid w:val="00E40BE6"/>
    <w:rsid w:val="00E40CAC"/>
    <w:rsid w:val="00E44AFD"/>
    <w:rsid w:val="00E52F9D"/>
    <w:rsid w:val="00E53FAD"/>
    <w:rsid w:val="00E55B5C"/>
    <w:rsid w:val="00E600EC"/>
    <w:rsid w:val="00E60628"/>
    <w:rsid w:val="00E60CB5"/>
    <w:rsid w:val="00E8168E"/>
    <w:rsid w:val="00E83722"/>
    <w:rsid w:val="00E91A88"/>
    <w:rsid w:val="00E91FED"/>
    <w:rsid w:val="00E92BB2"/>
    <w:rsid w:val="00EA03DA"/>
    <w:rsid w:val="00EA125C"/>
    <w:rsid w:val="00EA1537"/>
    <w:rsid w:val="00EA6515"/>
    <w:rsid w:val="00EB1A20"/>
    <w:rsid w:val="00EB7E3E"/>
    <w:rsid w:val="00EC0E41"/>
    <w:rsid w:val="00EC0EE8"/>
    <w:rsid w:val="00EC4069"/>
    <w:rsid w:val="00EC479C"/>
    <w:rsid w:val="00EC5CE5"/>
    <w:rsid w:val="00EC5D17"/>
    <w:rsid w:val="00EE133F"/>
    <w:rsid w:val="00EE30CA"/>
    <w:rsid w:val="00EE3E43"/>
    <w:rsid w:val="00EE60EE"/>
    <w:rsid w:val="00EF2949"/>
    <w:rsid w:val="00EF492C"/>
    <w:rsid w:val="00F00AE1"/>
    <w:rsid w:val="00F04577"/>
    <w:rsid w:val="00F05E69"/>
    <w:rsid w:val="00F115B5"/>
    <w:rsid w:val="00F15273"/>
    <w:rsid w:val="00F172F0"/>
    <w:rsid w:val="00F2488C"/>
    <w:rsid w:val="00F26CEB"/>
    <w:rsid w:val="00F34681"/>
    <w:rsid w:val="00F4294E"/>
    <w:rsid w:val="00F440A3"/>
    <w:rsid w:val="00F4663F"/>
    <w:rsid w:val="00F50DB4"/>
    <w:rsid w:val="00F55F74"/>
    <w:rsid w:val="00F678FD"/>
    <w:rsid w:val="00F80D66"/>
    <w:rsid w:val="00F82573"/>
    <w:rsid w:val="00F8458F"/>
    <w:rsid w:val="00F85C32"/>
    <w:rsid w:val="00F87AD1"/>
    <w:rsid w:val="00F92A55"/>
    <w:rsid w:val="00F96BCB"/>
    <w:rsid w:val="00FA0299"/>
    <w:rsid w:val="00FA4226"/>
    <w:rsid w:val="00FB0B72"/>
    <w:rsid w:val="00FB2099"/>
    <w:rsid w:val="00FB2A82"/>
    <w:rsid w:val="00FC2AC3"/>
    <w:rsid w:val="00FD70AF"/>
    <w:rsid w:val="00FE1C66"/>
    <w:rsid w:val="00FE73A9"/>
    <w:rsid w:val="00FF0441"/>
    <w:rsid w:val="00FF42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CF19"/>
  <w15:docId w15:val="{8BAB71F5-577D-4CCE-86D3-FA8D0F87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9D"/>
    <w:pPr>
      <w:spacing w:after="0" w:line="240" w:lineRule="auto"/>
    </w:pPr>
    <w:rPr>
      <w:rFonts w:ascii="Times New Roman" w:eastAsia="Times New Roman" w:hAnsi="Times New Roman" w:cs="Times New Roman"/>
      <w:sz w:val="24"/>
      <w:szCs w:val="24"/>
      <w:lang w:val="hr-BA"/>
    </w:rPr>
  </w:style>
  <w:style w:type="paragraph" w:styleId="Heading2">
    <w:name w:val="heading 2"/>
    <w:basedOn w:val="Normal"/>
    <w:next w:val="Normal"/>
    <w:link w:val="Heading2Char"/>
    <w:uiPriority w:val="9"/>
    <w:semiHidden/>
    <w:unhideWhenUsed/>
    <w:qFormat/>
    <w:rsid w:val="003547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F9D"/>
    <w:pPr>
      <w:tabs>
        <w:tab w:val="center" w:pos="4320"/>
        <w:tab w:val="right" w:pos="8640"/>
      </w:tabs>
    </w:pPr>
    <w:rPr>
      <w:lang w:val="en-US"/>
    </w:rPr>
  </w:style>
  <w:style w:type="character" w:customStyle="1" w:styleId="FooterChar">
    <w:name w:val="Footer Char"/>
    <w:basedOn w:val="DefaultParagraphFont"/>
    <w:link w:val="Footer"/>
    <w:uiPriority w:val="99"/>
    <w:rsid w:val="00E52F9D"/>
    <w:rPr>
      <w:rFonts w:ascii="Times New Roman" w:eastAsia="Times New Roman" w:hAnsi="Times New Roman" w:cs="Times New Roman"/>
      <w:sz w:val="24"/>
      <w:szCs w:val="24"/>
      <w:lang w:val="en-US"/>
    </w:rPr>
  </w:style>
  <w:style w:type="character" w:styleId="Hyperlink">
    <w:name w:val="Hyperlink"/>
    <w:uiPriority w:val="99"/>
    <w:rsid w:val="00E52F9D"/>
    <w:rPr>
      <w:color w:val="0000FF"/>
      <w:u w:val="single"/>
    </w:rPr>
  </w:style>
  <w:style w:type="paragraph" w:styleId="ListParagraph">
    <w:name w:val="List Paragraph"/>
    <w:basedOn w:val="Normal"/>
    <w:uiPriority w:val="34"/>
    <w:qFormat/>
    <w:rsid w:val="00E52F9D"/>
    <w:pPr>
      <w:ind w:left="720"/>
      <w:contextualSpacing/>
    </w:pPr>
    <w:rPr>
      <w:lang w:val="en-US"/>
    </w:rPr>
  </w:style>
  <w:style w:type="paragraph" w:styleId="Header">
    <w:name w:val="header"/>
    <w:basedOn w:val="Normal"/>
    <w:link w:val="HeaderChar"/>
    <w:uiPriority w:val="99"/>
    <w:unhideWhenUsed/>
    <w:rsid w:val="00B04B6E"/>
    <w:pPr>
      <w:tabs>
        <w:tab w:val="center" w:pos="4536"/>
        <w:tab w:val="right" w:pos="9072"/>
      </w:tabs>
    </w:pPr>
  </w:style>
  <w:style w:type="character" w:customStyle="1" w:styleId="HeaderChar">
    <w:name w:val="Header Char"/>
    <w:basedOn w:val="DefaultParagraphFont"/>
    <w:link w:val="Header"/>
    <w:uiPriority w:val="99"/>
    <w:rsid w:val="00B04B6E"/>
    <w:rPr>
      <w:rFonts w:ascii="Times New Roman" w:eastAsia="Times New Roman" w:hAnsi="Times New Roman" w:cs="Times New Roman"/>
      <w:sz w:val="24"/>
      <w:szCs w:val="24"/>
      <w:lang w:val="hr-BA"/>
    </w:rPr>
  </w:style>
  <w:style w:type="paragraph" w:styleId="BalloonText">
    <w:name w:val="Balloon Text"/>
    <w:basedOn w:val="Normal"/>
    <w:link w:val="BalloonTextChar"/>
    <w:uiPriority w:val="99"/>
    <w:semiHidden/>
    <w:unhideWhenUsed/>
    <w:rsid w:val="00001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551"/>
    <w:rPr>
      <w:rFonts w:ascii="Segoe UI" w:eastAsia="Times New Roman" w:hAnsi="Segoe UI" w:cs="Segoe UI"/>
      <w:sz w:val="18"/>
      <w:szCs w:val="18"/>
      <w:lang w:val="hr-BA"/>
    </w:rPr>
  </w:style>
  <w:style w:type="character" w:styleId="Strong">
    <w:name w:val="Strong"/>
    <w:basedOn w:val="DefaultParagraphFont"/>
    <w:uiPriority w:val="22"/>
    <w:qFormat/>
    <w:rsid w:val="0066717C"/>
    <w:rPr>
      <w:b/>
      <w:bCs/>
    </w:rPr>
  </w:style>
  <w:style w:type="paragraph" w:styleId="NormalWeb">
    <w:name w:val="Normal (Web)"/>
    <w:basedOn w:val="Normal"/>
    <w:uiPriority w:val="99"/>
    <w:semiHidden/>
    <w:unhideWhenUsed/>
    <w:rsid w:val="00425A59"/>
    <w:pPr>
      <w:spacing w:before="100" w:beforeAutospacing="1" w:after="100" w:afterAutospacing="1"/>
    </w:pPr>
    <w:rPr>
      <w:lang w:val="hr-HR" w:eastAsia="hr-HR"/>
    </w:rPr>
  </w:style>
  <w:style w:type="paragraph" w:styleId="PlainText">
    <w:name w:val="Plain Text"/>
    <w:basedOn w:val="Normal"/>
    <w:link w:val="PlainTextChar"/>
    <w:uiPriority w:val="99"/>
    <w:unhideWhenUsed/>
    <w:rsid w:val="00C22D7F"/>
    <w:rPr>
      <w:rFonts w:ascii="Calibri" w:eastAsiaTheme="minorHAnsi" w:hAnsi="Calibri" w:cstheme="minorBidi"/>
      <w:sz w:val="22"/>
      <w:szCs w:val="21"/>
      <w:lang w:val="hr-HR"/>
    </w:rPr>
  </w:style>
  <w:style w:type="character" w:customStyle="1" w:styleId="PlainTextChar">
    <w:name w:val="Plain Text Char"/>
    <w:basedOn w:val="DefaultParagraphFont"/>
    <w:link w:val="PlainText"/>
    <w:uiPriority w:val="99"/>
    <w:rsid w:val="00C22D7F"/>
    <w:rPr>
      <w:rFonts w:ascii="Calibri" w:hAnsi="Calibri"/>
      <w:szCs w:val="21"/>
    </w:rPr>
  </w:style>
  <w:style w:type="character" w:customStyle="1" w:styleId="Heading2Char">
    <w:name w:val="Heading 2 Char"/>
    <w:basedOn w:val="DefaultParagraphFont"/>
    <w:link w:val="Heading2"/>
    <w:uiPriority w:val="9"/>
    <w:semiHidden/>
    <w:rsid w:val="003547E0"/>
    <w:rPr>
      <w:rFonts w:asciiTheme="majorHAnsi" w:eastAsiaTheme="majorEastAsia" w:hAnsiTheme="majorHAnsi" w:cstheme="majorBidi"/>
      <w:color w:val="2E74B5" w:themeColor="accent1" w:themeShade="BF"/>
      <w:sz w:val="26"/>
      <w:szCs w:val="26"/>
      <w:lang w:val="hr-BA"/>
    </w:rPr>
  </w:style>
  <w:style w:type="paragraph" w:styleId="NoSpacing">
    <w:name w:val="No Spacing"/>
    <w:aliases w:val="Normal text"/>
    <w:uiPriority w:val="1"/>
    <w:qFormat/>
    <w:rsid w:val="008879CA"/>
    <w:pPr>
      <w:spacing w:after="0" w:line="240" w:lineRule="auto"/>
    </w:pPr>
    <w:rPr>
      <w:rFonts w:ascii="Calibri" w:eastAsia="Times New Roman" w:hAnsi="Calibri" w:cs="Times New Roman"/>
      <w:lang w:val="bs-Latn-BA"/>
    </w:rPr>
  </w:style>
  <w:style w:type="table" w:styleId="TableGrid">
    <w:name w:val="Table Grid"/>
    <w:basedOn w:val="TableNormal"/>
    <w:uiPriority w:val="39"/>
    <w:rsid w:val="00646BAB"/>
    <w:pPr>
      <w:spacing w:after="0" w:line="240" w:lineRule="auto"/>
    </w:pPr>
    <w:rPr>
      <w:rFonts w:ascii="Times New Roman" w:eastAsia="Calibri"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46BAB"/>
    <w:rPr>
      <w:sz w:val="16"/>
      <w:szCs w:val="16"/>
    </w:rPr>
  </w:style>
  <w:style w:type="paragraph" w:styleId="CommentText">
    <w:name w:val="annotation text"/>
    <w:basedOn w:val="Normal"/>
    <w:link w:val="CommentTextChar"/>
    <w:uiPriority w:val="99"/>
    <w:semiHidden/>
    <w:unhideWhenUsed/>
    <w:rsid w:val="00646BAB"/>
    <w:pPr>
      <w:spacing w:after="160" w:line="259" w:lineRule="auto"/>
    </w:pPr>
    <w:rPr>
      <w:rFonts w:eastAsia="Calibri"/>
      <w:noProof/>
      <w:sz w:val="20"/>
      <w:szCs w:val="20"/>
      <w:lang w:val="bs-Latn-BA"/>
    </w:rPr>
  </w:style>
  <w:style w:type="character" w:customStyle="1" w:styleId="CommentTextChar">
    <w:name w:val="Comment Text Char"/>
    <w:basedOn w:val="DefaultParagraphFont"/>
    <w:link w:val="CommentText"/>
    <w:uiPriority w:val="99"/>
    <w:semiHidden/>
    <w:rsid w:val="00646BAB"/>
    <w:rPr>
      <w:rFonts w:ascii="Times New Roman" w:eastAsia="Calibri" w:hAnsi="Times New Roman" w:cs="Times New Roman"/>
      <w:noProof/>
      <w:sz w:val="20"/>
      <w:szCs w:val="20"/>
      <w:lang w:val="bs-Latn-BA"/>
    </w:rPr>
  </w:style>
  <w:style w:type="paragraph" w:styleId="CommentSubject">
    <w:name w:val="annotation subject"/>
    <w:basedOn w:val="CommentText"/>
    <w:next w:val="CommentText"/>
    <w:link w:val="CommentSubjectChar"/>
    <w:uiPriority w:val="99"/>
    <w:semiHidden/>
    <w:unhideWhenUsed/>
    <w:rsid w:val="00646BAB"/>
    <w:rPr>
      <w:b/>
      <w:bCs/>
    </w:rPr>
  </w:style>
  <w:style w:type="character" w:customStyle="1" w:styleId="CommentSubjectChar">
    <w:name w:val="Comment Subject Char"/>
    <w:basedOn w:val="CommentTextChar"/>
    <w:link w:val="CommentSubject"/>
    <w:uiPriority w:val="99"/>
    <w:semiHidden/>
    <w:rsid w:val="00646BAB"/>
    <w:rPr>
      <w:rFonts w:ascii="Times New Roman" w:eastAsia="Calibri" w:hAnsi="Times New Roman" w:cs="Times New Roman"/>
      <w:b/>
      <w:bCs/>
      <w:noProof/>
      <w:sz w:val="20"/>
      <w:szCs w:val="20"/>
      <w:lang w:val="bs-Latn-BA"/>
    </w:rPr>
  </w:style>
  <w:style w:type="table" w:customStyle="1" w:styleId="TableGrid1">
    <w:name w:val="Table Grid1"/>
    <w:basedOn w:val="TableNormal"/>
    <w:next w:val="TableGrid"/>
    <w:uiPriority w:val="39"/>
    <w:rsid w:val="007A74F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473882">
      <w:bodyDiv w:val="1"/>
      <w:marLeft w:val="0"/>
      <w:marRight w:val="0"/>
      <w:marTop w:val="0"/>
      <w:marBottom w:val="0"/>
      <w:divBdr>
        <w:top w:val="none" w:sz="0" w:space="0" w:color="auto"/>
        <w:left w:val="none" w:sz="0" w:space="0" w:color="auto"/>
        <w:bottom w:val="none" w:sz="0" w:space="0" w:color="auto"/>
        <w:right w:val="none" w:sz="0" w:space="0" w:color="auto"/>
      </w:divBdr>
    </w:div>
    <w:div w:id="912619321">
      <w:bodyDiv w:val="1"/>
      <w:marLeft w:val="0"/>
      <w:marRight w:val="0"/>
      <w:marTop w:val="0"/>
      <w:marBottom w:val="0"/>
      <w:divBdr>
        <w:top w:val="none" w:sz="0" w:space="0" w:color="auto"/>
        <w:left w:val="none" w:sz="0" w:space="0" w:color="auto"/>
        <w:bottom w:val="none" w:sz="0" w:space="0" w:color="auto"/>
        <w:right w:val="none" w:sz="0" w:space="0" w:color="auto"/>
      </w:divBdr>
    </w:div>
    <w:div w:id="1026059255">
      <w:bodyDiv w:val="1"/>
      <w:marLeft w:val="0"/>
      <w:marRight w:val="0"/>
      <w:marTop w:val="0"/>
      <w:marBottom w:val="0"/>
      <w:divBdr>
        <w:top w:val="none" w:sz="0" w:space="0" w:color="auto"/>
        <w:left w:val="none" w:sz="0" w:space="0" w:color="auto"/>
        <w:bottom w:val="none" w:sz="0" w:space="0" w:color="auto"/>
        <w:right w:val="none" w:sz="0" w:space="0" w:color="auto"/>
      </w:divBdr>
    </w:div>
    <w:div w:id="1098912707">
      <w:bodyDiv w:val="1"/>
      <w:marLeft w:val="0"/>
      <w:marRight w:val="0"/>
      <w:marTop w:val="0"/>
      <w:marBottom w:val="0"/>
      <w:divBdr>
        <w:top w:val="none" w:sz="0" w:space="0" w:color="auto"/>
        <w:left w:val="none" w:sz="0" w:space="0" w:color="auto"/>
        <w:bottom w:val="none" w:sz="0" w:space="0" w:color="auto"/>
        <w:right w:val="none" w:sz="0" w:space="0" w:color="auto"/>
      </w:divBdr>
    </w:div>
    <w:div w:id="1242447313">
      <w:bodyDiv w:val="1"/>
      <w:marLeft w:val="0"/>
      <w:marRight w:val="0"/>
      <w:marTop w:val="0"/>
      <w:marBottom w:val="0"/>
      <w:divBdr>
        <w:top w:val="none" w:sz="0" w:space="0" w:color="auto"/>
        <w:left w:val="none" w:sz="0" w:space="0" w:color="auto"/>
        <w:bottom w:val="none" w:sz="0" w:space="0" w:color="auto"/>
        <w:right w:val="none" w:sz="0" w:space="0" w:color="auto"/>
      </w:divBdr>
    </w:div>
    <w:div w:id="1364134689">
      <w:bodyDiv w:val="1"/>
      <w:marLeft w:val="0"/>
      <w:marRight w:val="0"/>
      <w:marTop w:val="0"/>
      <w:marBottom w:val="0"/>
      <w:divBdr>
        <w:top w:val="none" w:sz="0" w:space="0" w:color="auto"/>
        <w:left w:val="none" w:sz="0" w:space="0" w:color="auto"/>
        <w:bottom w:val="none" w:sz="0" w:space="0" w:color="auto"/>
        <w:right w:val="none" w:sz="0" w:space="0" w:color="auto"/>
      </w:divBdr>
    </w:div>
    <w:div w:id="1395157484">
      <w:bodyDiv w:val="1"/>
      <w:marLeft w:val="0"/>
      <w:marRight w:val="0"/>
      <w:marTop w:val="0"/>
      <w:marBottom w:val="0"/>
      <w:divBdr>
        <w:top w:val="none" w:sz="0" w:space="0" w:color="auto"/>
        <w:left w:val="none" w:sz="0" w:space="0" w:color="auto"/>
        <w:bottom w:val="none" w:sz="0" w:space="0" w:color="auto"/>
        <w:right w:val="none" w:sz="0" w:space="0" w:color="auto"/>
      </w:divBdr>
    </w:div>
    <w:div w:id="1441029343">
      <w:bodyDiv w:val="1"/>
      <w:marLeft w:val="0"/>
      <w:marRight w:val="0"/>
      <w:marTop w:val="0"/>
      <w:marBottom w:val="0"/>
      <w:divBdr>
        <w:top w:val="none" w:sz="0" w:space="0" w:color="auto"/>
        <w:left w:val="none" w:sz="0" w:space="0" w:color="auto"/>
        <w:bottom w:val="none" w:sz="0" w:space="0" w:color="auto"/>
        <w:right w:val="none" w:sz="0" w:space="0" w:color="auto"/>
      </w:divBdr>
    </w:div>
    <w:div w:id="18933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sa.ba" TargetMode="External"/><Relationship Id="rId13" Type="http://schemas.openxmlformats.org/officeDocument/2006/relationships/hyperlink" Target="http://www.unsa.b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sa.b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sa.b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nsa.ba" TargetMode="External"/><Relationship Id="rId4" Type="http://schemas.openxmlformats.org/officeDocument/2006/relationships/settings" Target="settings.xml"/><Relationship Id="rId9" Type="http://schemas.openxmlformats.org/officeDocument/2006/relationships/hyperlink" Target="http://www.unsa.ba" TargetMode="External"/><Relationship Id="rId14" Type="http://schemas.openxmlformats.org/officeDocument/2006/relationships/hyperlink" Target="http://www.unsa.b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nsa.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5153D-7A56-42A2-B755-661B14CB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2555</Words>
  <Characters>14566</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Univerzitet Sarajevo</dc:creator>
  <cp:lastModifiedBy>Aida Hadziselimovic</cp:lastModifiedBy>
  <cp:revision>4</cp:revision>
  <cp:lastPrinted>2022-10-14T10:32:00Z</cp:lastPrinted>
  <dcterms:created xsi:type="dcterms:W3CDTF">2022-10-17T16:49:00Z</dcterms:created>
  <dcterms:modified xsi:type="dcterms:W3CDTF">2022-10-17T17:30:00Z</dcterms:modified>
</cp:coreProperties>
</file>