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3F" w:rsidRPr="001D013F" w:rsidRDefault="001D013F" w:rsidP="001D013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UNIVERZITET U SARAJEVU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PRIRODNO-MATEMATIČKI FAKULTET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Zmaja od Bosne 33-35, Sarajevo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lang w:val="en-GB"/>
        </w:rPr>
        <w:t>website: www.pmf.unsa.ba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Pr="003D7C2C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Na osnovu </w:t>
      </w:r>
      <w:r w:rsidR="00CE0C32">
        <w:rPr>
          <w:rFonts w:ascii="Times New Roman" w:eastAsia="Times New Roman" w:hAnsi="Times New Roman" w:cs="Times New Roman"/>
          <w:noProof w:val="0"/>
          <w:color w:val="000000"/>
          <w:lang w:val="en-GB"/>
        </w:rPr>
        <w:t>Odluke Vlade Kantona Sarajevo, broj:</w:t>
      </w:r>
      <w:r w:rsidR="00CE0C32" w:rsidRPr="00CE0C32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 xml:space="preserve"> </w:t>
      </w:r>
      <w:r w:rsidR="00CE0C32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02-04-16944-24/22 od 21.04</w:t>
      </w:r>
      <w:r w:rsidR="00CE0C32" w:rsidRPr="00D54DD3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.20</w:t>
      </w:r>
      <w:r w:rsidR="00CE0C32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22</w:t>
      </w:r>
      <w:r w:rsidR="00CE0C32" w:rsidRPr="00D54DD3">
        <w:rPr>
          <w:rFonts w:ascii="Times New Roman" w:eastAsia="Times New Roman" w:hAnsi="Times New Roman" w:cs="Calibri"/>
          <w:noProof w:val="0"/>
          <w:sz w:val="24"/>
          <w:szCs w:val="24"/>
          <w:lang w:val="en-GB" w:eastAsia="ar-SA"/>
        </w:rPr>
        <w:t>. godine</w:t>
      </w:r>
      <w:r w:rsidR="00CE0C32">
        <w:rPr>
          <w:rFonts w:ascii="Times New Roman" w:eastAsia="Times New Roman" w:hAnsi="Times New Roman" w:cs="Times New Roman"/>
          <w:noProof w:val="0"/>
          <w:color w:val="000000"/>
          <w:lang w:val="en-GB"/>
        </w:rPr>
        <w:t>, Odluke Rektora Univerziteta u Sarajevu broj:</w:t>
      </w:r>
      <w:r w:rsidR="00454A49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0101-2132/22 od 24.02</w:t>
      </w:r>
      <w:r w:rsidR="00220361">
        <w:rPr>
          <w:rFonts w:ascii="Times New Roman" w:eastAsia="Times New Roman" w:hAnsi="Times New Roman" w:cs="Times New Roman"/>
          <w:noProof w:val="0"/>
          <w:color w:val="000000"/>
          <w:lang w:val="en-GB"/>
        </w:rPr>
        <w:t>.2022. godine</w:t>
      </w:r>
      <w:r w:rsidR="003D7C2C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i Odluke </w:t>
      </w:r>
      <w:r>
        <w:rPr>
          <w:rFonts w:ascii="Times New Roman" w:eastAsia="Times New Roman" w:hAnsi="Times New Roman" w:cs="Times New Roman"/>
          <w:noProof w:val="0"/>
          <w:color w:val="000000"/>
        </w:rPr>
        <w:t xml:space="preserve">Dekana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Univerziteta u Sarajevu - Prirodno-matematičkog fakulteta, broj: </w:t>
      </w:r>
      <w:r w:rsidR="003D7C2C" w:rsidRPr="003D7C2C"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01/01-1858/2-2022</w:t>
      </w:r>
      <w:r w:rsidR="00674263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od 29.08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.2022. godine, a u skladu sa članom 6. i 7. Uredbe o postupku prijema u radni odnos</w:t>
      </w:r>
      <w:r w:rsidR="009E4DBC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>u javnom sektoru na teritoriji Kantona Sarajevo</w:t>
      </w:r>
      <w:r w:rsidR="0014505D"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 (“Službene novine KS”, broj: 19/21 i 10/22)</w:t>
      </w:r>
      <w:r>
        <w:rPr>
          <w:rFonts w:ascii="Times New Roman" w:eastAsia="Times New Roman" w:hAnsi="Times New Roman" w:cs="Times New Roman"/>
          <w:noProof w:val="0"/>
          <w:color w:val="000000"/>
          <w:lang w:val="en-GB"/>
        </w:rPr>
        <w:t xml:space="preserve">, </w:t>
      </w:r>
      <w:r>
        <w:rPr>
          <w:rFonts w:ascii="Times New Roman" w:eastAsia="Times New Roman" w:hAnsi="Times New Roman" w:cs="Times New Roman"/>
          <w:noProof w:val="0"/>
          <w:color w:val="000000"/>
        </w:rPr>
        <w:t>raspisuje se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color w:val="000000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 JAVNI OGLAS</w:t>
      </w:r>
    </w:p>
    <w:p w:rsidR="000F7B15" w:rsidRDefault="000F7B15" w:rsidP="000F7B1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  <w:lang w:val="de-DE"/>
        </w:rPr>
        <w:t xml:space="preserve">  za 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prijem u radni odnos na   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Univerzitetu u Sarajevu- Prirodno-matematičkom fakultetu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 xml:space="preserve">na </w:t>
      </w:r>
      <w:r w:rsidR="00E46EEA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određeno vrijeme</w:t>
      </w:r>
    </w:p>
    <w:p w:rsidR="000F7B15" w:rsidRDefault="000F7B15" w:rsidP="000F7B15">
      <w:pPr>
        <w:widowControl w:val="0"/>
        <w:autoSpaceDE w:val="0"/>
        <w:autoSpaceDN w:val="0"/>
        <w:adjustRightInd w:val="0"/>
        <w:spacing w:after="0" w:line="240" w:lineRule="auto"/>
        <w:ind w:left="-142" w:right="11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9561F0" w:rsidRDefault="000F7B15" w:rsidP="009561F0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1</w:t>
      </w:r>
      <w:r w:rsidR="00EC25FA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. </w:t>
      </w:r>
      <w:r w:rsidR="006C6BB5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POM</w:t>
      </w:r>
      <w:r w:rsidR="009561F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OĆNI RADNIK – SPREMAČICA -</w:t>
      </w:r>
      <w:r w:rsidR="009561F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1 izvršilac</w:t>
      </w:r>
      <w:r w:rsidR="009561F0"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 </w:t>
      </w:r>
      <w:r w:rsidR="009561F0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sa punim radnim vremenom na neodređeno vrijeme;</w:t>
      </w:r>
    </w:p>
    <w:p w:rsidR="009561F0" w:rsidRDefault="009561F0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2C36C2" w:rsidRDefault="002C36C2" w:rsidP="002C36C2">
      <w:pPr>
        <w:widowControl w:val="0"/>
        <w:autoSpaceDE w:val="0"/>
        <w:autoSpaceDN w:val="0"/>
        <w:adjustRightInd w:val="0"/>
        <w:spacing w:after="0" w:line="240" w:lineRule="auto"/>
        <w:ind w:right="116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OPIS POSLOVA RADNOG MJESTA</w:t>
      </w:r>
    </w:p>
    <w:p w:rsidR="002C36C2" w:rsidRDefault="002C36C2" w:rsidP="002C36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stručno-operativni poslovi i tehnički poslovi iz djelokruga rada Službe</w:t>
      </w:r>
    </w:p>
    <w:p w:rsidR="002C36C2" w:rsidRDefault="002C36C2" w:rsidP="002C36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eastAsia="bs-Latn-BA"/>
        </w:rPr>
      </w:pPr>
      <w:r>
        <w:rPr>
          <w:rFonts w:ascii="Times New Roman" w:eastAsia="Calibri" w:hAnsi="Times New Roman" w:cs="Times New Roman"/>
          <w:noProof w:val="0"/>
          <w:lang w:eastAsia="bs-Latn-BA"/>
        </w:rPr>
        <w:t>tehnički poslovi održavanja i čišćenja svih površina i namještaja</w:t>
      </w:r>
    </w:p>
    <w:p w:rsidR="002C36C2" w:rsidRPr="0002373F" w:rsidRDefault="002C36C2" w:rsidP="002C36C2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 w:rsidRPr="0002373F">
        <w:rPr>
          <w:rFonts w:ascii="Times New Roman" w:eastAsia="Calibri" w:hAnsi="Times New Roman" w:cs="Times New Roman"/>
          <w:noProof w:val="0"/>
          <w:lang w:eastAsia="bs-Latn-BA"/>
        </w:rPr>
        <w:t xml:space="preserve">drugi poslovi po nalogu </w:t>
      </w:r>
      <w:r>
        <w:rPr>
          <w:rFonts w:ascii="Times New Roman" w:eastAsia="Calibri" w:hAnsi="Times New Roman" w:cs="Times New Roman"/>
          <w:noProof w:val="0"/>
          <w:lang w:eastAsia="bs-Latn-BA"/>
        </w:rPr>
        <w:t xml:space="preserve">neposrednog rukovodioca i </w:t>
      </w:r>
      <w:r w:rsidRPr="0002373F">
        <w:rPr>
          <w:rFonts w:ascii="Times New Roman" w:eastAsia="Calibri" w:hAnsi="Times New Roman" w:cs="Times New Roman"/>
          <w:noProof w:val="0"/>
          <w:lang w:eastAsia="bs-Latn-BA"/>
        </w:rPr>
        <w:t>dekana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 xml:space="preserve"> fakulteta</w:t>
      </w:r>
    </w:p>
    <w:p w:rsidR="002C36C2" w:rsidRPr="0002373F" w:rsidRDefault="002C36C2" w:rsidP="002C36C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</w:p>
    <w:p w:rsidR="002C36C2" w:rsidRDefault="002C36C2" w:rsidP="002C36C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Pripadajuća osnovna neto plaća: 660,00 KM</w:t>
      </w:r>
    </w:p>
    <w:p w:rsidR="002C36C2" w:rsidRDefault="002C36C2" w:rsidP="002C36C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Mjesto rada: Sarajevo</w:t>
      </w:r>
    </w:p>
    <w:p w:rsidR="002C36C2" w:rsidRDefault="002C36C2" w:rsidP="002C36C2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val="en-GB"/>
        </w:rPr>
        <w:t>Radno vrijeme: 08-16 h</w:t>
      </w:r>
    </w:p>
    <w:p w:rsidR="009561F0" w:rsidRDefault="009561F0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A67905" w:rsidRDefault="00A67905" w:rsidP="00A6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 xml:space="preserve">USLOVI </w:t>
      </w:r>
    </w:p>
    <w:p w:rsidR="00A67905" w:rsidRDefault="00A67905" w:rsidP="00A6790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  <w:t>Pored općih uslova utvrđenih Zakonom o radu („Službene novine FBiH“, broj: 22/16 i 89/18), kandidati trebaju ispunjavati i sljedeće posebne uslove:</w:t>
      </w:r>
    </w:p>
    <w:p w:rsidR="009561F0" w:rsidRDefault="00A67905" w:rsidP="000F7B15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  <w:lang w:val="en-GB"/>
        </w:rPr>
        <w:t>NSS</w:t>
      </w:r>
    </w:p>
    <w:p w:rsidR="00132800" w:rsidRPr="00132800" w:rsidRDefault="00132800" w:rsidP="0013280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</w:pPr>
      <w:r>
        <w:rPr>
          <w:rFonts w:ascii="Times New Roman" w:eastAsia="Times New Roman" w:hAnsi="Times New Roman" w:cs="Times New Roman"/>
          <w:b/>
          <w:noProof w:val="0"/>
          <w:color w:val="000000"/>
          <w:sz w:val="24"/>
          <w:szCs w:val="24"/>
          <w:lang w:eastAsia="bs-Latn-BA"/>
        </w:rPr>
        <w:t>Uz svojeručno potpisanu Prijavu sa naznakom radnog mjesta za koje konkurišu i obavezu navođenja priložene dokumentacije, kandidati su obavezni dostaviti (original ili ovjerene kopije ne starije od 6 mjeseci):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Biografija/životopis;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Ovjerena kopija </w:t>
      </w:r>
      <w:r w:rsidR="00484792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svjedočanstva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Izvod iz matične knjige rođenih;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Uvjerenje o državljanstvu;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Dokaz o statusu korisnika po Uredbi o jedinstvenim kriterijima i pravilima za zapošljavanje branilaca i članova njihovih porodica u institucijama u Kantonu Sarajevo, gradu Sarajevo i općinama u Kantonu Sarajevo</w:t>
      </w:r>
      <w:r w:rsidR="009872A5"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t>P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rijava prebivališta/boravišta u Kantonu Sarajevo, ne starija od 3 mjeseca od dana izdavanja od nadležnog organa (dostavljaju samo lica koja ostvaruju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noProof w:val="0"/>
          <w:sz w:val="24"/>
          <w:szCs w:val="24"/>
          <w:lang w:val="de-DE"/>
        </w:rPr>
        <w:lastRenderedPageBreak/>
        <w:t>Potvrda o nezaposlenosti Službe za zapošljavanje Kantona Sarajevo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 xml:space="preserve"> 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;</w:t>
      </w:r>
    </w:p>
    <w:p w:rsidR="000F7B15" w:rsidRDefault="000F7B15" w:rsidP="000F7B15">
      <w:pPr>
        <w:numPr>
          <w:ilvl w:val="0"/>
          <w:numId w:val="16"/>
        </w:numPr>
        <w:tabs>
          <w:tab w:val="left" w:pos="142"/>
        </w:tabs>
        <w:autoSpaceDN w:val="0"/>
        <w:spacing w:after="0" w:line="240" w:lineRule="auto"/>
        <w:ind w:left="567" w:hanging="426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 xml:space="preserve">Potvrda poslodavca ukoliko su zaposleni, a rade sa nižom spremom od one koju posjeduju ili da su zaposleni na određeno vrijeme </w:t>
      </w:r>
      <w:r>
        <w:rPr>
          <w:rFonts w:ascii="Times New Roman" w:eastAsia="Times New Roman" w:hAnsi="Times New Roman" w:cs="Times New Roman"/>
          <w:noProof w:val="0"/>
          <w:sz w:val="24"/>
          <w:szCs w:val="24"/>
          <w:lang w:val="de-DE"/>
        </w:rPr>
        <w:t>(dostavljaju samo lica koja imaju prednost prilikom zapošljavanja u skladu sa posebnim zakonom – naziv naveden pod „Napomena“)</w:t>
      </w:r>
      <w: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  <w:t>.</w:t>
      </w:r>
    </w:p>
    <w:p w:rsidR="000F7B15" w:rsidRDefault="000F7B15" w:rsidP="000F7B15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</w:rPr>
      </w:pPr>
    </w:p>
    <w:p w:rsidR="000F7B15" w:rsidRDefault="000F7B15" w:rsidP="000F7B15">
      <w:pPr>
        <w:spacing w:after="0" w:line="240" w:lineRule="auto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NAPOMENE: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O datumu, vremenu i mjestu obavljanja usmenog ispita kandidati će biti obaviješteni putem web stranice Univerziteta u Sarajevu – Prirodno-matematički fakultet </w:t>
      </w:r>
      <w:hyperlink r:id="rId7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ploča“, nakon zatvaranja Javnog oglasa. O konačnim rezultatima Javnog oglasa svi prijavljeni kandidati biće pismeno obaviješteni.</w:t>
      </w:r>
    </w:p>
    <w:p w:rsidR="000F7B15" w:rsidRDefault="00D66B20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Rok za prijavu je 10</w:t>
      </w:r>
      <w:r w:rsidR="000F7B15">
        <w:rPr>
          <w:rFonts w:ascii="Times New Roman" w:eastAsia="Times New Roman" w:hAnsi="Times New Roman" w:cs="Times New Roman"/>
          <w:noProof w:val="0"/>
          <w:lang w:eastAsia="hr-HR"/>
        </w:rPr>
        <w:t xml:space="preserve"> dana od dana objave Javnog oglasa 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Na prijavama obavezno naznačiti adresu i kontakt telefon (poželjno i e-mail adresu) 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color w:val="000000"/>
        </w:rPr>
        <w:t>Nepotpune i neblagovremene prijave, prijave kandidata koji ne ispunjavaju uslove javnog oglasa/konkursa kao i prijave koje sadrže neovjerene kopije tražene dokumentacije  neće se uzeti u razmatranje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Ako kandidat ne pristupi usmenom ispitu, smatraće se da je odustao od dalje procedure Javnog oglasa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Poslovnik o radu biće objavljen na oficijelnoj web stranici Univerziteta u Sarajevu – Prirodno-matematički fakultet </w:t>
      </w:r>
      <w:hyperlink r:id="rId8" w:history="1">
        <w:r>
          <w:rPr>
            <w:rStyle w:val="Hyperlink"/>
            <w:rFonts w:ascii="Times New Roman" w:eastAsia="Times New Roman" w:hAnsi="Times New Roman" w:cs="Times New Roman"/>
            <w:noProof w:val="0"/>
            <w:color w:val="0563C1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dijelu „Oglasna ploča“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Prilikom zapošljavanja prednost imaju lica utvrđena članom 23. Zakona o dopunskim pravima boraca-branitelja BiH („Službene novine Kantona Sarajevo, broj: 45/12, 26/14), odnosno Uredbom o jedinstvenim kriterijima i pravilima za zapošljavanje branilaca i članova njihovih porodica u institucijama u Kantonu Sarajevo, Gradu Sarajevo i općinama u Kantonu Sarajevo („Službene novine Kantona Sarajevo“, broj: 37/20, 27/21) i Instrukcijom o bližoj primjeni kriterija vrednovanja prema Uredbi o jedinstvenim kriterijima („Službene novine Kantona Sarajevo, broj: 38/20), koja se dokazuje odgovarajućim dokumentima (potvrda, rješenje, uvjerenje i sl.) koji se prilažu prilikom prijave na Javni oglas, pozivajući se na poseban zakon po kojem imaju prednost</w:t>
      </w: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Kandidat koji bude izabran, dužan je dostaviti uvjerenje o zdravstvenoj sposobnosti, uvjerenje da se protiv istog ne vodi krivični postupak i uvjerenje PIO/MIO-Porezne uprave o radnom stažu</w:t>
      </w: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/>
          <w:noProof w:val="0"/>
          <w:lang w:eastAsia="hr-HR"/>
        </w:rPr>
      </w:pPr>
      <w:r>
        <w:rPr>
          <w:rFonts w:ascii="Times New Roman" w:eastAsia="Times New Roman" w:hAnsi="Times New Roman" w:cs="Times New Roman"/>
          <w:b/>
          <w:noProof w:val="0"/>
          <w:lang w:eastAsia="hr-HR"/>
        </w:rPr>
        <w:t>OBAVJEŠTENJE ZA KANDIDATE</w:t>
      </w:r>
    </w:p>
    <w:p w:rsidR="000F7B15" w:rsidRDefault="000F7B15" w:rsidP="000F7B1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 xml:space="preserve">Pitanja, listu propisa i literature iz oblasti iz koje će se polagati usmeni ispit, kandidat može preuzeti na Protokolu Univerziteta u Sarajevu – Prirodno-matematički fakultet, odnosno na web stranici Univerziteta u Sarajevu – Prirodno-matematički fakultet </w:t>
      </w:r>
      <w:hyperlink r:id="rId9" w:history="1">
        <w:r>
          <w:rPr>
            <w:rStyle w:val="Hyperlink"/>
            <w:rFonts w:ascii="Times New Roman" w:eastAsia="Times New Roman" w:hAnsi="Times New Roman" w:cs="Times New Roman"/>
            <w:noProof w:val="0"/>
            <w:szCs w:val="24"/>
            <w:lang w:eastAsia="hr-HR"/>
          </w:rPr>
          <w:t>www.pmf.unsa.ba</w:t>
        </w:r>
      </w:hyperlink>
      <w:r>
        <w:rPr>
          <w:rFonts w:ascii="Times New Roman" w:eastAsia="Times New Roman" w:hAnsi="Times New Roman" w:cs="Times New Roman"/>
          <w:noProof w:val="0"/>
          <w:lang w:eastAsia="hr-HR"/>
        </w:rPr>
        <w:t>, u sekciji „Oglasna ploča“</w:t>
      </w:r>
    </w:p>
    <w:p w:rsidR="000F7B15" w:rsidRDefault="000F7B15" w:rsidP="000F7B1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  <w:bookmarkStart w:id="0" w:name="_Hlk68701205"/>
      <w:r>
        <w:rPr>
          <w:rFonts w:ascii="Times New Roman" w:eastAsia="Times New Roman" w:hAnsi="Times New Roman" w:cs="Times New Roman"/>
          <w:noProof w:val="0"/>
          <w:lang w:eastAsia="hr-HR"/>
        </w:rPr>
        <w:t>*Popis dokumentacije kojom se dokazuje status korisnika po predmetnoj Uredbi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3826"/>
        <w:gridCol w:w="2266"/>
        <w:gridCol w:w="2266"/>
      </w:tblGrid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 xml:space="preserve">Redni broj: 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Pripadnost branilačkoj kategoriji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Naziv dokaza- dokumenta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18"/>
                <w:szCs w:val="18"/>
                <w:lang w:eastAsia="hr-HR"/>
              </w:rPr>
              <w:t>Organ koji ga izdaje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Član porodice šehida/poginulog,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statusu djeteta šehida-poginulog, umrlog i nestalog branioca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-Rješenje o priznatom pravu na porodičnu invalidninu za suprugu šehida- poginulog, umrlog i nestalog branioca i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-Uvjerenje o učešću u Oružanim snagama za šehida-poginulog, umrlog i nestalog branioca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lastRenderedPageBreak/>
              <w:t>2.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Ratni vojni invalid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svojstvu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Dobitnik ratnog priznanja i odlikovanja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Rješenje o priznatom pravu na mjesečno novčano primanje dobitniku priznanja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Demobilizirani branioci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Grupa za pitanja evidencija iz oblasti vojne obaveze prema mjestu prebivališta</w:t>
            </w:r>
          </w:p>
        </w:tc>
      </w:tr>
      <w:tr w:rsidR="000F7B15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Dijete: 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a)ratnog vojnog invalida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b)dobitnika ratnog priznanja i odlikovanja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c)demobiliziranog branioca</w:t>
            </w:r>
          </w:p>
          <w:p w:rsidR="000F7B15" w:rsidRDefault="000F7B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djeteta ratnog vojnog invalida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 xml:space="preserve">Rješenje o priznatom pravu na: 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a)invalidninu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b)mjesečni novčani dodatak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c)uvjerenje o učešću u Oružanim snagama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a) i b) Općinska služba za boračko-invalidsku zaštitu</w:t>
            </w:r>
          </w:p>
          <w:p w:rsidR="000F7B15" w:rsidRDefault="000F7B1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c)Grupa za pitanja evidencija iz oblasti vojne obaveze prema mjestu prebivališta</w:t>
            </w:r>
          </w:p>
        </w:tc>
      </w:tr>
      <w:tr w:rsidR="00B57136" w:rsidTr="000F7B15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36" w:rsidRDefault="00B57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3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136" w:rsidRDefault="00B57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Supruga ratnog vojnog invalida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36" w:rsidRPr="00B57136" w:rsidRDefault="00B57136" w:rsidP="00B571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Uvjerenje o statusu supruge ratnog vojnog invalida</w:t>
            </w:r>
          </w:p>
          <w:p w:rsidR="00B57136" w:rsidRDefault="00B57136" w:rsidP="00B571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- Rješenje o priznatom pravu na invalidninu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7136" w:rsidRDefault="00B57136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</w:pPr>
            <w:r w:rsidRPr="00B57136">
              <w:rPr>
                <w:rFonts w:ascii="Times New Roman" w:eastAsia="Times New Roman" w:hAnsi="Times New Roman" w:cs="Times New Roman"/>
                <w:noProof w:val="0"/>
                <w:sz w:val="18"/>
                <w:szCs w:val="18"/>
                <w:lang w:eastAsia="hr-HR"/>
              </w:rPr>
              <w:t>Općinska služba za boračko-invalidsku zaštitu</w:t>
            </w:r>
          </w:p>
        </w:tc>
      </w:tr>
      <w:bookmarkEnd w:id="0"/>
    </w:tbl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hAnsi="Times New Roman" w:cs="Times New Roman"/>
          <w:color w:val="000000"/>
        </w:rPr>
        <w:t>Javni</w:t>
      </w:r>
      <w:r w:rsidR="00E5131F">
        <w:rPr>
          <w:rFonts w:ascii="Times New Roman" w:hAnsi="Times New Roman" w:cs="Times New Roman"/>
          <w:color w:val="000000"/>
        </w:rPr>
        <w:t xml:space="preserve"> oglas ostaje otvoren 10</w:t>
      </w:r>
      <w:r>
        <w:rPr>
          <w:rFonts w:ascii="Times New Roman" w:hAnsi="Times New Roman" w:cs="Times New Roman"/>
          <w:color w:val="000000"/>
        </w:rPr>
        <w:t xml:space="preserve"> dana od dana objavljivanja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.</w:t>
      </w:r>
    </w:p>
    <w:p w:rsidR="00D85FD4" w:rsidRDefault="000F7B15" w:rsidP="00D85FD4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Prijava sa potrebnom dokumentacijom podnosi se u zatvorenoj koverti,sa naznakom „NE OTVARAJ – PRIJAVA NA JAVNI OGLAS“, te </w:t>
      </w:r>
      <w:r>
        <w:rPr>
          <w:rFonts w:ascii="Times New Roman" w:eastAsia="Times New Roman" w:hAnsi="Times New Roman" w:cs="Times New Roman"/>
          <w:b/>
          <w:bCs/>
          <w:noProof w:val="0"/>
          <w:lang w:val="de-DE" w:eastAsia="hr-HR"/>
        </w:rPr>
        <w:t>naznakom pozicije na koju kandidat konkuriše</w:t>
      </w:r>
      <w:r>
        <w:rPr>
          <w:rFonts w:ascii="Times New Roman" w:eastAsia="Times New Roman" w:hAnsi="Times New Roman" w:cs="Times New Roman"/>
          <w:noProof w:val="0"/>
          <w:lang w:val="de-DE" w:eastAsia="hr-HR"/>
        </w:rPr>
        <w:t>, a istu treba dostaviti</w:t>
      </w: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 </w:t>
      </w:r>
      <w:r w:rsidR="00D85FD4">
        <w:rPr>
          <w:rFonts w:ascii="Times New Roman" w:eastAsia="Times New Roman" w:hAnsi="Times New Roman" w:cs="Times New Roman"/>
          <w:noProof w:val="0"/>
          <w:lang w:val="de-DE" w:eastAsia="hr-HR"/>
        </w:rPr>
        <w:t>lično na Protokol Univerziteta u Sarajevu – Prirodno-matematički fakultet u periodu od 09-15 sati, ili poštom (preporučeno) na adresu:</w:t>
      </w:r>
    </w:p>
    <w:p w:rsidR="000F7B15" w:rsidRDefault="000F7B15" w:rsidP="00D85F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UNIVERZITET U SARAJEVU-PRIRODNO-MATEMATIČKI FAKULTET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Zmaja od Bosne br. 33-35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 xml:space="preserve">71000 SARAJEVO 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  <w:r>
        <w:rPr>
          <w:rFonts w:ascii="Times New Roman" w:eastAsia="Times New Roman" w:hAnsi="Times New Roman" w:cs="Times New Roman"/>
          <w:b/>
          <w:noProof w:val="0"/>
          <w:lang w:val="de-DE" w:eastAsia="hr-HR"/>
        </w:rPr>
        <w:t>www.pmf.unsa.ba.</w:t>
      </w:r>
    </w:p>
    <w:p w:rsidR="000F7B15" w:rsidRDefault="000F7B15" w:rsidP="000F7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 w:val="0"/>
          <w:lang w:val="de-DE" w:eastAsia="hr-HR"/>
        </w:rPr>
      </w:pPr>
    </w:p>
    <w:p w:rsidR="000F7B15" w:rsidRPr="00E00163" w:rsidRDefault="000F7B15" w:rsidP="00E00163">
      <w:pPr>
        <w:spacing w:after="0" w:line="240" w:lineRule="auto"/>
        <w:jc w:val="both"/>
        <w:rPr>
          <w:rFonts w:ascii="Times New Roman" w:eastAsia="Calibri" w:hAnsi="Times New Roman" w:cs="Times New Roman"/>
          <w:noProof w:val="0"/>
          <w:lang w:val="en-US"/>
        </w:rPr>
      </w:pPr>
      <w:r>
        <w:rPr>
          <w:rFonts w:ascii="Times New Roman" w:eastAsia="Times New Roman" w:hAnsi="Times New Roman" w:cs="Times New Roman"/>
          <w:noProof w:val="0"/>
          <w:lang w:val="de-DE" w:eastAsia="hr-HR"/>
        </w:rPr>
        <w:t xml:space="preserve">Kontakt telefon: 033 723 </w:t>
      </w:r>
      <w:r w:rsidR="00E00163">
        <w:rPr>
          <w:rFonts w:ascii="Times New Roman" w:eastAsia="Times New Roman" w:hAnsi="Times New Roman" w:cs="Times New Roman"/>
          <w:noProof w:val="0"/>
          <w:lang w:val="de-DE" w:eastAsia="hr-HR"/>
        </w:rPr>
        <w:t>778</w:t>
      </w:r>
      <w:r w:rsidR="009C3557">
        <w:rPr>
          <w:rFonts w:ascii="Times New Roman" w:eastAsia="Calibri" w:hAnsi="Times New Roman" w:cs="Times New Roman"/>
          <w:noProof w:val="0"/>
          <w:lang w:val="en-US"/>
        </w:rPr>
        <w:t>.</w:t>
      </w: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p w:rsidR="000F7B15" w:rsidRDefault="000F7B15" w:rsidP="000F7B15">
      <w:pPr>
        <w:spacing w:after="0" w:line="240" w:lineRule="auto"/>
        <w:jc w:val="both"/>
        <w:rPr>
          <w:rFonts w:ascii="Times New Roman" w:eastAsia="Times New Roman" w:hAnsi="Times New Roman" w:cs="Times New Roman"/>
          <w:noProof w:val="0"/>
          <w:color w:val="000000"/>
          <w:lang w:val="en-GB"/>
        </w:rPr>
      </w:pPr>
    </w:p>
    <w:sectPr w:rsidR="000F7B15" w:rsidSect="00F7304C">
      <w:footerReference w:type="default" r:id="rId10"/>
      <w:pgSz w:w="11906" w:h="16838" w:code="9"/>
      <w:pgMar w:top="1440" w:right="1134" w:bottom="1440" w:left="1134" w:header="709" w:footer="198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14B4" w:rsidRDefault="005A14B4" w:rsidP="00DA5C0F">
      <w:pPr>
        <w:spacing w:after="0" w:line="240" w:lineRule="auto"/>
      </w:pPr>
      <w:r>
        <w:separator/>
      </w:r>
    </w:p>
  </w:endnote>
  <w:endnote w:type="continuationSeparator" w:id="1">
    <w:p w:rsidR="005A14B4" w:rsidRDefault="005A14B4" w:rsidP="00DA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C0F" w:rsidRPr="00DA5C0F" w:rsidRDefault="00A707C9" w:rsidP="00DA5C0F">
    <w:pPr>
      <w:pStyle w:val="Footer"/>
    </w:pPr>
    <w:r w:rsidRPr="00A707C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63.3pt;margin-top:6.75pt;width:601.35pt;height:103.95pt;z-index:-251658752">
          <v:imagedata r:id="rId1" o:title="Untitled-2 [Recovered]-03-04-03-03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14B4" w:rsidRDefault="005A14B4" w:rsidP="00DA5C0F">
      <w:pPr>
        <w:spacing w:after="0" w:line="240" w:lineRule="auto"/>
      </w:pPr>
      <w:r>
        <w:separator/>
      </w:r>
    </w:p>
  </w:footnote>
  <w:footnote w:type="continuationSeparator" w:id="1">
    <w:p w:rsidR="005A14B4" w:rsidRDefault="005A14B4" w:rsidP="00DA5C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bullet"/>
      <w:lvlText w:val="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1750811"/>
    <w:multiLevelType w:val="hybridMultilevel"/>
    <w:tmpl w:val="2A6CBF88"/>
    <w:lvl w:ilvl="0" w:tplc="BAD87DEA">
      <w:start w:val="1"/>
      <w:numFmt w:val="bullet"/>
      <w:lvlText w:val="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C6098D"/>
    <w:multiLevelType w:val="hybridMultilevel"/>
    <w:tmpl w:val="5A3ADB94"/>
    <w:lvl w:ilvl="0" w:tplc="4B92AE4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 Antiqua" w:eastAsia="Times New Roman" w:hAnsi="Book Antiqu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FF7E51"/>
    <w:multiLevelType w:val="hybridMultilevel"/>
    <w:tmpl w:val="1988F28E"/>
    <w:lvl w:ilvl="0" w:tplc="CC127C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DC16A4"/>
    <w:multiLevelType w:val="hybridMultilevel"/>
    <w:tmpl w:val="6F08E6A8"/>
    <w:lvl w:ilvl="0" w:tplc="E3E0AC76">
      <w:start w:val="1"/>
      <w:numFmt w:val="bullet"/>
      <w:lvlText w:val=""/>
      <w:lvlJc w:val="center"/>
      <w:pPr>
        <w:ind w:left="862" w:hanging="360"/>
      </w:pPr>
      <w:rPr>
        <w:rFonts w:ascii="Symbol" w:hAnsi="Symbol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B04D4E"/>
    <w:multiLevelType w:val="hybridMultilevel"/>
    <w:tmpl w:val="EE280B98"/>
    <w:lvl w:ilvl="0" w:tplc="EFE85AA8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F044251C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F1F3B"/>
    <w:multiLevelType w:val="hybridMultilevel"/>
    <w:tmpl w:val="5470D0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673028"/>
    <w:multiLevelType w:val="hybridMultilevel"/>
    <w:tmpl w:val="F828CD32"/>
    <w:lvl w:ilvl="0" w:tplc="A76C722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34B5FFB"/>
    <w:multiLevelType w:val="hybridMultilevel"/>
    <w:tmpl w:val="EEE8DF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FC0875"/>
    <w:multiLevelType w:val="hybridMultilevel"/>
    <w:tmpl w:val="4DBCA96E"/>
    <w:lvl w:ilvl="0" w:tplc="947A80E8">
      <w:numFmt w:val="bullet"/>
      <w:lvlText w:val="-"/>
      <w:lvlJc w:val="left"/>
      <w:pPr>
        <w:ind w:left="471" w:hanging="360"/>
      </w:pPr>
      <w:rPr>
        <w:rFonts w:ascii="Times New Roman" w:eastAsia="Times New Roman" w:hAnsi="Times New Roman" w:cs="Times New Roman" w:hint="default"/>
        <w:b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ED066C"/>
    <w:multiLevelType w:val="hybridMultilevel"/>
    <w:tmpl w:val="F4FC0C58"/>
    <w:lvl w:ilvl="0" w:tplc="34E0D97C">
      <w:start w:val="7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FF758C7"/>
    <w:multiLevelType w:val="hybridMultilevel"/>
    <w:tmpl w:val="513E3CB2"/>
    <w:lvl w:ilvl="0" w:tplc="FB4082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177404"/>
    <w:multiLevelType w:val="hybridMultilevel"/>
    <w:tmpl w:val="434E89C4"/>
    <w:lvl w:ilvl="0" w:tplc="6358AF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976A5F"/>
    <w:multiLevelType w:val="hybridMultilevel"/>
    <w:tmpl w:val="889E9BF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hdrShapeDefaults>
    <o:shapedefaults v:ext="edit" spidmax="5120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65424F"/>
    <w:rsid w:val="00014C41"/>
    <w:rsid w:val="0002373F"/>
    <w:rsid w:val="00051476"/>
    <w:rsid w:val="00052E3F"/>
    <w:rsid w:val="00081713"/>
    <w:rsid w:val="000915E9"/>
    <w:rsid w:val="000A7F20"/>
    <w:rsid w:val="000B4B3D"/>
    <w:rsid w:val="000D56A0"/>
    <w:rsid w:val="000E74D7"/>
    <w:rsid w:val="000F7B15"/>
    <w:rsid w:val="00116A47"/>
    <w:rsid w:val="0012316A"/>
    <w:rsid w:val="00132800"/>
    <w:rsid w:val="00136A28"/>
    <w:rsid w:val="0014505D"/>
    <w:rsid w:val="00154B66"/>
    <w:rsid w:val="001752D0"/>
    <w:rsid w:val="001D013F"/>
    <w:rsid w:val="001D6079"/>
    <w:rsid w:val="001E019C"/>
    <w:rsid w:val="001E40BD"/>
    <w:rsid w:val="001E43CD"/>
    <w:rsid w:val="001E5AFA"/>
    <w:rsid w:val="00205D2F"/>
    <w:rsid w:val="00211286"/>
    <w:rsid w:val="00220361"/>
    <w:rsid w:val="00227AC9"/>
    <w:rsid w:val="00227E8F"/>
    <w:rsid w:val="002A453C"/>
    <w:rsid w:val="002C36C2"/>
    <w:rsid w:val="002F5964"/>
    <w:rsid w:val="00320787"/>
    <w:rsid w:val="00323E25"/>
    <w:rsid w:val="003241BD"/>
    <w:rsid w:val="00365B0F"/>
    <w:rsid w:val="00367614"/>
    <w:rsid w:val="003723E4"/>
    <w:rsid w:val="00376EEF"/>
    <w:rsid w:val="00386733"/>
    <w:rsid w:val="00396CB0"/>
    <w:rsid w:val="003A030F"/>
    <w:rsid w:val="003B78EA"/>
    <w:rsid w:val="003D7C2C"/>
    <w:rsid w:val="003E45D9"/>
    <w:rsid w:val="003F2805"/>
    <w:rsid w:val="0041377A"/>
    <w:rsid w:val="00454A49"/>
    <w:rsid w:val="00484792"/>
    <w:rsid w:val="004930AC"/>
    <w:rsid w:val="004B24A2"/>
    <w:rsid w:val="004C0E7A"/>
    <w:rsid w:val="004E719F"/>
    <w:rsid w:val="00520176"/>
    <w:rsid w:val="00531306"/>
    <w:rsid w:val="00546ABC"/>
    <w:rsid w:val="00577AD7"/>
    <w:rsid w:val="00583589"/>
    <w:rsid w:val="005A14B4"/>
    <w:rsid w:val="005B7266"/>
    <w:rsid w:val="005E54D7"/>
    <w:rsid w:val="00603B8F"/>
    <w:rsid w:val="0063072B"/>
    <w:rsid w:val="00647433"/>
    <w:rsid w:val="0065424F"/>
    <w:rsid w:val="00655E75"/>
    <w:rsid w:val="00674263"/>
    <w:rsid w:val="00682588"/>
    <w:rsid w:val="006B2E1D"/>
    <w:rsid w:val="006B48C0"/>
    <w:rsid w:val="006C6BB5"/>
    <w:rsid w:val="006D6012"/>
    <w:rsid w:val="006F7AC4"/>
    <w:rsid w:val="0071266A"/>
    <w:rsid w:val="007133E9"/>
    <w:rsid w:val="00717914"/>
    <w:rsid w:val="007332A6"/>
    <w:rsid w:val="007369F3"/>
    <w:rsid w:val="007B1666"/>
    <w:rsid w:val="007E3078"/>
    <w:rsid w:val="00821573"/>
    <w:rsid w:val="00890508"/>
    <w:rsid w:val="008918C9"/>
    <w:rsid w:val="00891CA9"/>
    <w:rsid w:val="008A0280"/>
    <w:rsid w:val="008F085A"/>
    <w:rsid w:val="008F4D60"/>
    <w:rsid w:val="00900E5A"/>
    <w:rsid w:val="00922724"/>
    <w:rsid w:val="00934C89"/>
    <w:rsid w:val="009561F0"/>
    <w:rsid w:val="009832EF"/>
    <w:rsid w:val="00985FF5"/>
    <w:rsid w:val="009872A5"/>
    <w:rsid w:val="009B3C0E"/>
    <w:rsid w:val="009C3557"/>
    <w:rsid w:val="009C4052"/>
    <w:rsid w:val="009E4748"/>
    <w:rsid w:val="009E4DBC"/>
    <w:rsid w:val="00A02072"/>
    <w:rsid w:val="00A0495A"/>
    <w:rsid w:val="00A40A8C"/>
    <w:rsid w:val="00A666B4"/>
    <w:rsid w:val="00A67905"/>
    <w:rsid w:val="00A707C9"/>
    <w:rsid w:val="00A750F9"/>
    <w:rsid w:val="00AA5DFA"/>
    <w:rsid w:val="00AE6D12"/>
    <w:rsid w:val="00AE6F44"/>
    <w:rsid w:val="00B50913"/>
    <w:rsid w:val="00B57136"/>
    <w:rsid w:val="00B607D0"/>
    <w:rsid w:val="00B67AB8"/>
    <w:rsid w:val="00B93B11"/>
    <w:rsid w:val="00B963CB"/>
    <w:rsid w:val="00BA1F88"/>
    <w:rsid w:val="00BA24C5"/>
    <w:rsid w:val="00BA47B1"/>
    <w:rsid w:val="00BB4825"/>
    <w:rsid w:val="00BC4EA1"/>
    <w:rsid w:val="00BD0E44"/>
    <w:rsid w:val="00BD2E8E"/>
    <w:rsid w:val="00C079BB"/>
    <w:rsid w:val="00C11BDE"/>
    <w:rsid w:val="00C160AE"/>
    <w:rsid w:val="00C2093F"/>
    <w:rsid w:val="00C2642F"/>
    <w:rsid w:val="00C42505"/>
    <w:rsid w:val="00C451EE"/>
    <w:rsid w:val="00C46828"/>
    <w:rsid w:val="00C51336"/>
    <w:rsid w:val="00C86967"/>
    <w:rsid w:val="00C95CEB"/>
    <w:rsid w:val="00C97C8B"/>
    <w:rsid w:val="00CA40E7"/>
    <w:rsid w:val="00CA7BA2"/>
    <w:rsid w:val="00CB4D28"/>
    <w:rsid w:val="00CE017F"/>
    <w:rsid w:val="00CE0455"/>
    <w:rsid w:val="00CE0C32"/>
    <w:rsid w:val="00D0389E"/>
    <w:rsid w:val="00D47549"/>
    <w:rsid w:val="00D54DD3"/>
    <w:rsid w:val="00D66B20"/>
    <w:rsid w:val="00D72D33"/>
    <w:rsid w:val="00D85FD4"/>
    <w:rsid w:val="00DA3029"/>
    <w:rsid w:val="00DA5C0F"/>
    <w:rsid w:val="00DB0675"/>
    <w:rsid w:val="00DC21AA"/>
    <w:rsid w:val="00DF01C0"/>
    <w:rsid w:val="00E00163"/>
    <w:rsid w:val="00E0209B"/>
    <w:rsid w:val="00E06A44"/>
    <w:rsid w:val="00E263BE"/>
    <w:rsid w:val="00E311F8"/>
    <w:rsid w:val="00E467BB"/>
    <w:rsid w:val="00E46EEA"/>
    <w:rsid w:val="00E5131F"/>
    <w:rsid w:val="00E57A63"/>
    <w:rsid w:val="00E75F68"/>
    <w:rsid w:val="00E7686A"/>
    <w:rsid w:val="00EC25FA"/>
    <w:rsid w:val="00EC29A5"/>
    <w:rsid w:val="00ED250A"/>
    <w:rsid w:val="00ED2EB5"/>
    <w:rsid w:val="00F43F8B"/>
    <w:rsid w:val="00F51B50"/>
    <w:rsid w:val="00F54686"/>
    <w:rsid w:val="00F7304C"/>
    <w:rsid w:val="00FA5A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4825"/>
    <w:rPr>
      <w:noProof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F7304C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Cambria" w:eastAsia="Times New Roman" w:hAnsi="Cambria" w:cs="Cambria"/>
      <w:b/>
      <w:bCs/>
      <w:noProof w:val="0"/>
      <w:kern w:val="1"/>
      <w:sz w:val="32"/>
      <w:szCs w:val="32"/>
      <w:lang w:val="hr-HR" w:eastAsia="zh-C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696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1CA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5C0F"/>
    <w:rPr>
      <w:noProof/>
      <w:lang w:val="bs-Latn-BA"/>
    </w:rPr>
  </w:style>
  <w:style w:type="paragraph" w:styleId="Footer">
    <w:name w:val="footer"/>
    <w:basedOn w:val="Normal"/>
    <w:link w:val="FooterChar"/>
    <w:uiPriority w:val="99"/>
    <w:unhideWhenUsed/>
    <w:rsid w:val="00DA5C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5C0F"/>
    <w:rPr>
      <w:noProof/>
      <w:lang w:val="bs-Latn-B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09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093F"/>
    <w:rPr>
      <w:rFonts w:ascii="Segoe UI" w:hAnsi="Segoe UI" w:cs="Segoe UI"/>
      <w:noProof/>
      <w:sz w:val="18"/>
      <w:szCs w:val="18"/>
      <w:lang w:val="bs-Latn-BA"/>
    </w:rPr>
  </w:style>
  <w:style w:type="character" w:customStyle="1" w:styleId="Heading1Char">
    <w:name w:val="Heading 1 Char"/>
    <w:basedOn w:val="DefaultParagraphFont"/>
    <w:link w:val="Heading1"/>
    <w:rsid w:val="00F7304C"/>
    <w:rPr>
      <w:rFonts w:ascii="Cambria" w:eastAsia="Times New Roman" w:hAnsi="Cambria" w:cs="Cambria"/>
      <w:b/>
      <w:bCs/>
      <w:kern w:val="1"/>
      <w:sz w:val="32"/>
      <w:szCs w:val="32"/>
      <w:lang w:val="hr-HR" w:eastAsia="zh-CN"/>
    </w:rPr>
  </w:style>
  <w:style w:type="paragraph" w:styleId="BodyText">
    <w:name w:val="Body Text"/>
    <w:basedOn w:val="Normal"/>
    <w:link w:val="BodyTextChar"/>
    <w:rsid w:val="00F7304C"/>
    <w:pPr>
      <w:suppressAutoHyphens/>
      <w:spacing w:after="120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GB" w:eastAsia="zh-CN"/>
    </w:rPr>
  </w:style>
  <w:style w:type="character" w:customStyle="1" w:styleId="BodyTextChar">
    <w:name w:val="Body Text Char"/>
    <w:basedOn w:val="DefaultParagraphFont"/>
    <w:link w:val="BodyText"/>
    <w:rsid w:val="00F7304C"/>
    <w:rPr>
      <w:rFonts w:ascii="Times New Roman" w:eastAsia="Times New Roman" w:hAnsi="Times New Roman" w:cs="Times New Roman"/>
      <w:sz w:val="24"/>
      <w:szCs w:val="24"/>
      <w:lang w:val="en-GB" w:eastAsia="zh-CN"/>
    </w:rPr>
  </w:style>
  <w:style w:type="paragraph" w:styleId="NoSpacing">
    <w:name w:val="No Spacing"/>
    <w:aliases w:val="Normal text"/>
    <w:link w:val="NoSpacingChar"/>
    <w:uiPriority w:val="1"/>
    <w:qFormat/>
    <w:rsid w:val="00F7304C"/>
    <w:pPr>
      <w:suppressAutoHyphens/>
      <w:spacing w:after="0" w:line="240" w:lineRule="auto"/>
    </w:pPr>
    <w:rPr>
      <w:rFonts w:ascii="Calibri" w:eastAsia="Times New Roman" w:hAnsi="Calibri" w:cs="Times New Roman"/>
      <w:lang w:val="bs-Latn-BA" w:eastAsia="zh-CN"/>
    </w:rPr>
  </w:style>
  <w:style w:type="paragraph" w:styleId="ListParagraph">
    <w:name w:val="List Paragraph"/>
    <w:basedOn w:val="Normal"/>
    <w:qFormat/>
    <w:rsid w:val="00F7304C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val="hr-HR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6967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bs-Latn-BA"/>
    </w:rPr>
  </w:style>
  <w:style w:type="paragraph" w:styleId="BodyText3">
    <w:name w:val="Body Text 3"/>
    <w:basedOn w:val="Normal"/>
    <w:link w:val="BodyText3Char"/>
    <w:uiPriority w:val="99"/>
    <w:unhideWhenUsed/>
    <w:rsid w:val="00900E5A"/>
    <w:pPr>
      <w:spacing w:after="120" w:line="240" w:lineRule="auto"/>
    </w:pPr>
    <w:rPr>
      <w:rFonts w:ascii="Times New Roman" w:eastAsia="Times New Roman" w:hAnsi="Times New Roman" w:cs="Times New Roman"/>
      <w:noProof w:val="0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900E5A"/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NoSpacingChar">
    <w:name w:val="No Spacing Char"/>
    <w:aliases w:val="Normal text Char"/>
    <w:basedOn w:val="DefaultParagraphFont"/>
    <w:link w:val="NoSpacing"/>
    <w:uiPriority w:val="1"/>
    <w:rsid w:val="00900E5A"/>
    <w:rPr>
      <w:rFonts w:ascii="Calibri" w:eastAsia="Times New Roman" w:hAnsi="Calibri" w:cs="Times New Roman"/>
      <w:lang w:val="bs-Latn-BA"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1CA9"/>
    <w:rPr>
      <w:rFonts w:asciiTheme="majorHAnsi" w:eastAsiaTheme="majorEastAsia" w:hAnsiTheme="majorHAnsi" w:cstheme="majorBidi"/>
      <w:b/>
      <w:bCs/>
      <w:noProof/>
      <w:color w:val="5B9BD5" w:themeColor="accent1"/>
      <w:lang w:val="bs-Latn-BA"/>
    </w:rPr>
  </w:style>
  <w:style w:type="character" w:styleId="Hyperlink">
    <w:name w:val="Hyperlink"/>
    <w:basedOn w:val="DefaultParagraphFont"/>
    <w:uiPriority w:val="99"/>
    <w:semiHidden/>
    <w:unhideWhenUsed/>
    <w:rsid w:val="000F7B1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9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56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8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sa.b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mf.unsa.b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pmf.unsa.b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1063</Words>
  <Characters>6061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7110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haris delimustafic</dc:creator>
  <cp:lastModifiedBy>Sekretarijat</cp:lastModifiedBy>
  <cp:revision>59</cp:revision>
  <cp:lastPrinted>2021-04-06T16:52:00Z</cp:lastPrinted>
  <dcterms:created xsi:type="dcterms:W3CDTF">2022-03-07T11:10:00Z</dcterms:created>
  <dcterms:modified xsi:type="dcterms:W3CDTF">2022-08-30T08:49:00Z</dcterms:modified>
</cp:coreProperties>
</file>