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B5525" w14:textId="77777777" w:rsidR="00625939" w:rsidRPr="00224748" w:rsidRDefault="00625939" w:rsidP="007B5C8E">
      <w:pPr>
        <w:spacing w:after="0" w:line="276" w:lineRule="auto"/>
        <w:jc w:val="center"/>
        <w:rPr>
          <w:rFonts w:asciiTheme="majorBidi" w:eastAsiaTheme="minorEastAsia" w:hAnsiTheme="majorBidi" w:cstheme="majorBidi"/>
          <w:sz w:val="24"/>
          <w:szCs w:val="24"/>
        </w:rPr>
      </w:pPr>
    </w:p>
    <w:p w14:paraId="657E32DF" w14:textId="77777777" w:rsidR="00F043EB" w:rsidRDefault="00F043EB" w:rsidP="007B5C8E">
      <w:pPr>
        <w:pStyle w:val="Header"/>
        <w:spacing w:line="276" w:lineRule="auto"/>
        <w:jc w:val="center"/>
        <w:rPr>
          <w:sz w:val="24"/>
          <w:szCs w:val="24"/>
        </w:rPr>
      </w:pPr>
    </w:p>
    <w:p w14:paraId="35728B53" w14:textId="77777777" w:rsidR="00F043EB" w:rsidRDefault="00F043EB" w:rsidP="007B5C8E">
      <w:pPr>
        <w:pStyle w:val="Header"/>
        <w:spacing w:line="276" w:lineRule="auto"/>
        <w:jc w:val="center"/>
        <w:rPr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7EB968E8" wp14:editId="29FA7EA0">
            <wp:simplePos x="0" y="0"/>
            <wp:positionH relativeFrom="column">
              <wp:posOffset>647700</wp:posOffset>
            </wp:positionH>
            <wp:positionV relativeFrom="paragraph">
              <wp:posOffset>17780</wp:posOffset>
            </wp:positionV>
            <wp:extent cx="4504055" cy="941705"/>
            <wp:effectExtent l="19050" t="0" r="0" b="0"/>
            <wp:wrapNone/>
            <wp:docPr id="10" name="Picture 10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2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055" cy="941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657C1BA" w14:textId="77777777" w:rsidR="00F043EB" w:rsidRDefault="00F043EB" w:rsidP="007B5C8E">
      <w:pPr>
        <w:pStyle w:val="Header"/>
        <w:spacing w:line="276" w:lineRule="auto"/>
        <w:jc w:val="center"/>
        <w:rPr>
          <w:sz w:val="24"/>
          <w:szCs w:val="24"/>
        </w:rPr>
      </w:pPr>
    </w:p>
    <w:p w14:paraId="6FAFB67D" w14:textId="77777777" w:rsidR="00F043EB" w:rsidRDefault="00F043EB" w:rsidP="007B5C8E">
      <w:pPr>
        <w:pStyle w:val="Header"/>
        <w:spacing w:line="276" w:lineRule="auto"/>
        <w:jc w:val="center"/>
        <w:rPr>
          <w:sz w:val="24"/>
          <w:szCs w:val="24"/>
        </w:rPr>
      </w:pPr>
    </w:p>
    <w:p w14:paraId="42F8C2E9" w14:textId="77777777" w:rsidR="00F043EB" w:rsidRDefault="00F043EB" w:rsidP="007B5C8E">
      <w:pPr>
        <w:pStyle w:val="Header"/>
        <w:spacing w:line="276" w:lineRule="auto"/>
        <w:jc w:val="center"/>
        <w:rPr>
          <w:sz w:val="24"/>
          <w:szCs w:val="24"/>
        </w:rPr>
      </w:pPr>
    </w:p>
    <w:p w14:paraId="5C5A34E4" w14:textId="77777777" w:rsidR="00C304E0" w:rsidRPr="00224748" w:rsidRDefault="00C304E0" w:rsidP="007B5C8E">
      <w:pPr>
        <w:pStyle w:val="Header"/>
        <w:spacing w:line="276" w:lineRule="auto"/>
        <w:jc w:val="center"/>
        <w:rPr>
          <w:sz w:val="24"/>
          <w:szCs w:val="24"/>
        </w:rPr>
      </w:pPr>
    </w:p>
    <w:p w14:paraId="0BABFD47" w14:textId="77777777" w:rsidR="00625939" w:rsidRPr="00224748" w:rsidRDefault="00C304E0" w:rsidP="007B5C8E">
      <w:pPr>
        <w:spacing w:after="0" w:line="276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224748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9D88896" wp14:editId="52FC8868">
                <wp:simplePos x="0" y="0"/>
                <wp:positionH relativeFrom="column">
                  <wp:posOffset>0</wp:posOffset>
                </wp:positionH>
                <wp:positionV relativeFrom="paragraph">
                  <wp:posOffset>102689</wp:posOffset>
                </wp:positionV>
                <wp:extent cx="57150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96DB63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8.1pt" to="450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" strokeweight=".5pt"/>
            </w:pict>
          </mc:Fallback>
        </mc:AlternateContent>
      </w:r>
    </w:p>
    <w:p w14:paraId="323986B4" w14:textId="77777777" w:rsidR="007B5C8E" w:rsidRPr="00224748" w:rsidRDefault="007B5C8E" w:rsidP="007B5C8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F169C6" w14:textId="4AD0B70E" w:rsidR="007B5C8E" w:rsidRPr="00F043EB" w:rsidRDefault="007B5C8E" w:rsidP="00F043E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748">
        <w:rPr>
          <w:rFonts w:ascii="Times New Roman" w:eastAsia="Times New Roman" w:hAnsi="Times New Roman" w:cs="Times New Roman"/>
          <w:bCs/>
          <w:sz w:val="24"/>
          <w:szCs w:val="24"/>
        </w:rPr>
        <w:t xml:space="preserve">Na osnovu člana 29. stav (2) Zakona o naučnoistraživačkoj </w:t>
      </w:r>
      <w:r w:rsidRPr="00224748">
        <w:rPr>
          <w:rFonts w:ascii="Times New Roman" w:eastAsia="Times New Roman" w:hAnsi="Times New Roman" w:cs="Times New Roman"/>
          <w:sz w:val="24"/>
          <w:szCs w:val="24"/>
        </w:rPr>
        <w:t xml:space="preserve">djelatnosti („Službene novine Kantona Sarajevo“, broj 26/16), a </w:t>
      </w:r>
      <w:r w:rsidR="002166A1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224748">
        <w:rPr>
          <w:rFonts w:ascii="Times New Roman" w:eastAsia="Times New Roman" w:hAnsi="Times New Roman" w:cs="Times New Roman"/>
          <w:sz w:val="24"/>
          <w:szCs w:val="24"/>
        </w:rPr>
        <w:t>vezi s članom 218. Statuta Univerziteta u Sarajevu, Vijeće Centra za interdisciplinarne studije</w:t>
      </w:r>
      <w:r w:rsidR="00435723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224748">
        <w:rPr>
          <w:rFonts w:ascii="Times New Roman" w:eastAsia="Times New Roman" w:hAnsi="Times New Roman" w:cs="Times New Roman"/>
          <w:sz w:val="24"/>
          <w:szCs w:val="24"/>
        </w:rPr>
        <w:t xml:space="preserve"> prof. dr. Zdravko Grebo</w:t>
      </w:r>
      <w:r w:rsidR="002166A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24748">
        <w:rPr>
          <w:rFonts w:ascii="Times New Roman" w:eastAsia="Times New Roman" w:hAnsi="Times New Roman" w:cs="Times New Roman"/>
          <w:sz w:val="24"/>
          <w:szCs w:val="24"/>
        </w:rPr>
        <w:t xml:space="preserve"> shodno članu 41. Statuta Univerziteta u Sarajevu i na osnovu Odluke o </w:t>
      </w:r>
      <w:r w:rsidRPr="00224748">
        <w:rPr>
          <w:rFonts w:ascii="Times New Roman" w:eastAsia="Times New Roman" w:hAnsi="Times New Roman" w:cs="Times New Roman"/>
          <w:bCs/>
          <w:sz w:val="24"/>
          <w:szCs w:val="24"/>
        </w:rPr>
        <w:t xml:space="preserve">pokretanju inicijative za izbor u istraživačka zvanja </w:t>
      </w:r>
      <w:r w:rsidRPr="00224748">
        <w:rPr>
          <w:rFonts w:ascii="Times New Roman" w:eastAsia="Times New Roman" w:hAnsi="Times New Roman" w:cs="Times New Roman"/>
          <w:sz w:val="24"/>
          <w:szCs w:val="24"/>
        </w:rPr>
        <w:t xml:space="preserve">broj: </w:t>
      </w:r>
      <w:r w:rsidR="00814AE4">
        <w:rPr>
          <w:rFonts w:ascii="Times New Roman" w:eastAsia="Times New Roman" w:hAnsi="Times New Roman" w:cs="Times New Roman"/>
          <w:sz w:val="24"/>
          <w:szCs w:val="24"/>
        </w:rPr>
        <w:t>231</w:t>
      </w:r>
      <w:r w:rsidR="00F043EB">
        <w:rPr>
          <w:rFonts w:ascii="Times New Roman" w:eastAsia="Times New Roman" w:hAnsi="Times New Roman" w:cs="Times New Roman"/>
          <w:sz w:val="24"/>
          <w:szCs w:val="24"/>
        </w:rPr>
        <w:t xml:space="preserve">/22 od 17. 05. 2022. godine, </w:t>
      </w:r>
      <w:r w:rsidRPr="00224748">
        <w:rPr>
          <w:rFonts w:ascii="Times New Roman" w:eastAsia="Times New Roman" w:hAnsi="Times New Roman" w:cs="Times New Roman"/>
          <w:sz w:val="24"/>
          <w:szCs w:val="24"/>
        </w:rPr>
        <w:t>Odluke Senata Univerziteta u Sarajevu broj</w:t>
      </w:r>
      <w:r w:rsidR="002166A1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224748">
        <w:rPr>
          <w:rFonts w:ascii="Times New Roman" w:eastAsia="Times New Roman" w:hAnsi="Times New Roman" w:cs="Times New Roman"/>
          <w:sz w:val="24"/>
          <w:szCs w:val="24"/>
        </w:rPr>
        <w:t xml:space="preserve"> 01-</w:t>
      </w:r>
      <w:r w:rsidR="00F043EB">
        <w:rPr>
          <w:rFonts w:ascii="Times New Roman" w:eastAsia="Times New Roman" w:hAnsi="Times New Roman" w:cs="Times New Roman"/>
          <w:sz w:val="24"/>
          <w:szCs w:val="24"/>
        </w:rPr>
        <w:t>4-52/</w:t>
      </w:r>
      <w:r w:rsidRPr="00224748">
        <w:rPr>
          <w:rFonts w:ascii="Times New Roman" w:eastAsia="Times New Roman" w:hAnsi="Times New Roman" w:cs="Times New Roman"/>
          <w:sz w:val="24"/>
          <w:szCs w:val="24"/>
        </w:rPr>
        <w:t>22 od 25. 05. 2022. godine</w:t>
      </w:r>
      <w:r w:rsidR="00F043EB">
        <w:rPr>
          <w:rFonts w:ascii="Times New Roman" w:eastAsia="Times New Roman" w:hAnsi="Times New Roman" w:cs="Times New Roman"/>
          <w:sz w:val="24"/>
          <w:szCs w:val="24"/>
        </w:rPr>
        <w:t xml:space="preserve"> i Odluke </w:t>
      </w:r>
      <w:r w:rsidR="00F043EB" w:rsidRPr="00F043EB">
        <w:rPr>
          <w:rFonts w:ascii="Times New Roman" w:eastAsia="Times New Roman" w:hAnsi="Times New Roman" w:cs="Times New Roman"/>
          <w:sz w:val="24"/>
          <w:szCs w:val="24"/>
        </w:rPr>
        <w:t>Senata Univerziteta u Sarajevu broj</w:t>
      </w:r>
      <w:r w:rsidR="002166A1">
        <w:rPr>
          <w:rFonts w:ascii="Times New Roman" w:eastAsia="Times New Roman" w:hAnsi="Times New Roman" w:cs="Times New Roman"/>
          <w:sz w:val="24"/>
          <w:szCs w:val="24"/>
        </w:rPr>
        <w:t>:</w:t>
      </w:r>
      <w:r w:rsidR="00F043EB" w:rsidRPr="00F043EB">
        <w:rPr>
          <w:rFonts w:ascii="Times New Roman" w:eastAsia="Times New Roman" w:hAnsi="Times New Roman" w:cs="Times New Roman"/>
          <w:sz w:val="24"/>
          <w:szCs w:val="24"/>
        </w:rPr>
        <w:t xml:space="preserve"> 01-</w:t>
      </w:r>
      <w:r w:rsidR="00F043EB">
        <w:rPr>
          <w:rFonts w:ascii="Times New Roman" w:eastAsia="Times New Roman" w:hAnsi="Times New Roman" w:cs="Times New Roman"/>
          <w:sz w:val="24"/>
          <w:szCs w:val="24"/>
        </w:rPr>
        <w:t>4-53</w:t>
      </w:r>
      <w:r w:rsidR="00F043EB" w:rsidRPr="00F043EB">
        <w:rPr>
          <w:rFonts w:ascii="Times New Roman" w:eastAsia="Times New Roman" w:hAnsi="Times New Roman" w:cs="Times New Roman"/>
          <w:sz w:val="24"/>
          <w:szCs w:val="24"/>
        </w:rPr>
        <w:t>/22 od 25. 05. 2022. godine</w:t>
      </w:r>
    </w:p>
    <w:p w14:paraId="3F73CE96" w14:textId="77777777" w:rsidR="007B5C8E" w:rsidRPr="00224748" w:rsidRDefault="007B5C8E" w:rsidP="007B5C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C91B6B" w14:textId="77777777" w:rsidR="007B5C8E" w:rsidRPr="00224748" w:rsidRDefault="007B5C8E" w:rsidP="007B5C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4748">
        <w:rPr>
          <w:rFonts w:ascii="Times New Roman" w:eastAsia="Times New Roman" w:hAnsi="Times New Roman" w:cs="Times New Roman"/>
          <w:b/>
          <w:sz w:val="24"/>
          <w:szCs w:val="24"/>
        </w:rPr>
        <w:t>UNIVERZITET U SARAJEVU</w:t>
      </w:r>
    </w:p>
    <w:p w14:paraId="362DCA4A" w14:textId="77777777" w:rsidR="007B5C8E" w:rsidRPr="00224748" w:rsidRDefault="007B5C8E" w:rsidP="007B5C8E">
      <w:pPr>
        <w:tabs>
          <w:tab w:val="center" w:pos="4536"/>
        </w:tabs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24748">
        <w:rPr>
          <w:rFonts w:ascii="Times New Roman" w:eastAsia="Times New Roman" w:hAnsi="Times New Roman" w:cs="Times New Roman"/>
          <w:bCs/>
          <w:sz w:val="24"/>
          <w:szCs w:val="24"/>
        </w:rPr>
        <w:t>raspisuje</w:t>
      </w:r>
    </w:p>
    <w:p w14:paraId="15B63A60" w14:textId="77777777" w:rsidR="007B5C8E" w:rsidRPr="00224748" w:rsidRDefault="007B5C8E" w:rsidP="007B5C8E">
      <w:pPr>
        <w:tabs>
          <w:tab w:val="center" w:pos="4536"/>
        </w:tabs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AEA1EEA" w14:textId="77777777" w:rsidR="007B5C8E" w:rsidRPr="00224748" w:rsidRDefault="007B5C8E" w:rsidP="007B5C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4748">
        <w:rPr>
          <w:rFonts w:ascii="Times New Roman" w:eastAsia="Times New Roman" w:hAnsi="Times New Roman" w:cs="Times New Roman"/>
          <w:b/>
          <w:sz w:val="24"/>
          <w:szCs w:val="24"/>
        </w:rPr>
        <w:t>K O N K U R S</w:t>
      </w:r>
    </w:p>
    <w:p w14:paraId="52B0A6A9" w14:textId="77777777" w:rsidR="007B5C8E" w:rsidRPr="00224748" w:rsidRDefault="007B5C8E" w:rsidP="007B5C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4748">
        <w:rPr>
          <w:rFonts w:ascii="Times New Roman" w:eastAsia="Times New Roman" w:hAnsi="Times New Roman" w:cs="Times New Roman"/>
          <w:b/>
          <w:sz w:val="24"/>
          <w:szCs w:val="24"/>
        </w:rPr>
        <w:t>za izbor u istraživačko zvanje</w:t>
      </w:r>
    </w:p>
    <w:p w14:paraId="5DF68F50" w14:textId="77777777" w:rsidR="0006344D" w:rsidRPr="00224748" w:rsidRDefault="0006344D" w:rsidP="0006344D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E4DBCF" w14:textId="77777777" w:rsidR="00CF6B62" w:rsidRPr="00224748" w:rsidRDefault="007B5C8E" w:rsidP="00CF6B62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224748">
        <w:rPr>
          <w:rFonts w:asciiTheme="majorBidi" w:eastAsia="Times New Roman" w:hAnsiTheme="majorBidi" w:cstheme="majorBidi"/>
          <w:sz w:val="24"/>
          <w:szCs w:val="24"/>
        </w:rPr>
        <w:t>Viši stručni saradnik – oblast razvoja i podrške istraživačkom radu u Centru za istraživanje i razvoj Univerziteta u Sarajevu, 2 izvršioca, puno radno vrijeme,</w:t>
      </w:r>
    </w:p>
    <w:p w14:paraId="24D175AF" w14:textId="77777777" w:rsidR="007B5C8E" w:rsidRPr="00224748" w:rsidRDefault="007B5C8E" w:rsidP="00CF6B62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224748">
        <w:rPr>
          <w:rFonts w:asciiTheme="majorBidi" w:eastAsia="Times New Roman" w:hAnsiTheme="majorBidi" w:cstheme="majorBidi"/>
          <w:sz w:val="24"/>
          <w:szCs w:val="24"/>
        </w:rPr>
        <w:t>Viši stručni saradnik – oblast edukativni programi u Centru za interdisciplinarne studije Univerziteta u Sarajevu</w:t>
      </w:r>
      <w:r w:rsidR="000513EF">
        <w:rPr>
          <w:rFonts w:asciiTheme="majorBidi" w:eastAsia="Times New Roman" w:hAnsiTheme="majorBidi" w:cstheme="majorBidi"/>
          <w:sz w:val="24"/>
          <w:szCs w:val="24"/>
        </w:rPr>
        <w:t xml:space="preserve"> „prof. dr. Zdravko Grebo“</w:t>
      </w:r>
      <w:r w:rsidRPr="00224748">
        <w:rPr>
          <w:rFonts w:asciiTheme="majorBidi" w:eastAsia="Times New Roman" w:hAnsiTheme="majorBidi" w:cstheme="majorBidi"/>
          <w:sz w:val="24"/>
          <w:szCs w:val="24"/>
        </w:rPr>
        <w:t>, 2 izvršioca, puno radno vrijeme.</w:t>
      </w:r>
    </w:p>
    <w:p w14:paraId="129C7A1E" w14:textId="77777777" w:rsidR="00224748" w:rsidRPr="00224748" w:rsidRDefault="00224748" w:rsidP="00224748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eastAsia="Times New Roman" w:hAnsiTheme="majorBidi" w:cstheme="majorBidi"/>
          <w:bCs/>
          <w:sz w:val="24"/>
          <w:szCs w:val="24"/>
        </w:rPr>
      </w:pPr>
    </w:p>
    <w:p w14:paraId="18058593" w14:textId="77777777" w:rsidR="0006344D" w:rsidRDefault="0006344D" w:rsidP="00224748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eastAsia="Times New Roman" w:hAnsiTheme="majorBidi" w:cstheme="majorBidi"/>
          <w:bCs/>
          <w:sz w:val="24"/>
          <w:szCs w:val="24"/>
        </w:rPr>
      </w:pPr>
      <w:r w:rsidRPr="00224748">
        <w:rPr>
          <w:rFonts w:asciiTheme="majorBidi" w:eastAsia="Times New Roman" w:hAnsiTheme="majorBidi" w:cstheme="majorBidi"/>
          <w:bCs/>
          <w:sz w:val="24"/>
          <w:szCs w:val="24"/>
        </w:rPr>
        <w:t>Pored općih uvjeta predviđenih Zakonom o radu, kandidati treba da ispunjavaju i uvjete predviđene članom 31. Zakona o naučnoistraživačkoj djelatnosti („Službene novine Kantona Sarajevo“, broj 26/16).</w:t>
      </w:r>
    </w:p>
    <w:p w14:paraId="26E2267B" w14:textId="77777777" w:rsidR="00224748" w:rsidRPr="00224748" w:rsidRDefault="00224748" w:rsidP="00224748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eastAsia="Times New Roman" w:hAnsiTheme="majorBidi" w:cstheme="majorBidi"/>
          <w:bCs/>
          <w:sz w:val="24"/>
          <w:szCs w:val="24"/>
        </w:rPr>
      </w:pPr>
    </w:p>
    <w:p w14:paraId="4CEAFA80" w14:textId="440B6289" w:rsidR="007B5C8E" w:rsidRPr="00224748" w:rsidRDefault="0006344D" w:rsidP="007B5C8E">
      <w:pPr>
        <w:spacing w:after="0" w:line="276" w:lineRule="auto"/>
        <w:jc w:val="both"/>
        <w:rPr>
          <w:rFonts w:asciiTheme="majorBidi" w:eastAsia="Times New Roman" w:hAnsiTheme="majorBidi" w:cstheme="majorBidi"/>
          <w:b/>
          <w:sz w:val="24"/>
          <w:szCs w:val="24"/>
        </w:rPr>
      </w:pPr>
      <w:r w:rsidRPr="00224748">
        <w:rPr>
          <w:rFonts w:asciiTheme="majorBidi" w:eastAsia="Times New Roman" w:hAnsiTheme="majorBidi" w:cstheme="majorBidi"/>
          <w:sz w:val="24"/>
          <w:szCs w:val="24"/>
        </w:rPr>
        <w:t xml:space="preserve">Uz svojeručno potpisanu prijavu na Konkurs za izbor u istraživačko zvanje, kandidati prilažu dokaze da ispunjavaju </w:t>
      </w:r>
      <w:r w:rsidR="00224748">
        <w:rPr>
          <w:rFonts w:asciiTheme="majorBidi" w:eastAsia="Times New Roman" w:hAnsiTheme="majorBidi" w:cstheme="majorBidi"/>
          <w:b/>
          <w:sz w:val="24"/>
          <w:szCs w:val="24"/>
        </w:rPr>
        <w:t>minimalne</w:t>
      </w:r>
      <w:r w:rsidRPr="00224748">
        <w:rPr>
          <w:rFonts w:asciiTheme="majorBidi" w:eastAsia="Times New Roman" w:hAnsiTheme="majorBidi" w:cstheme="majorBidi"/>
          <w:b/>
          <w:sz w:val="24"/>
          <w:szCs w:val="24"/>
        </w:rPr>
        <w:t xml:space="preserve"> uvjete za izbor u istraživačko zvanje</w:t>
      </w:r>
      <w:r w:rsidR="002166A1">
        <w:rPr>
          <w:rFonts w:asciiTheme="majorBidi" w:eastAsia="Times New Roman" w:hAnsiTheme="majorBidi" w:cstheme="majorBidi"/>
          <w:b/>
          <w:sz w:val="24"/>
          <w:szCs w:val="24"/>
        </w:rPr>
        <w:t>,</w:t>
      </w:r>
      <w:r w:rsidRPr="00224748">
        <w:rPr>
          <w:rFonts w:asciiTheme="majorBidi" w:eastAsia="Times New Roman" w:hAnsiTheme="majorBidi" w:cstheme="majorBidi"/>
          <w:sz w:val="24"/>
          <w:szCs w:val="24"/>
        </w:rPr>
        <w:t xml:space="preserve"> kako slijedi:</w:t>
      </w:r>
    </w:p>
    <w:p w14:paraId="6D98D4B8" w14:textId="77777777" w:rsidR="0006344D" w:rsidRPr="00224748" w:rsidRDefault="0006344D" w:rsidP="007B5C8E">
      <w:pPr>
        <w:spacing w:after="0" w:line="276" w:lineRule="auto"/>
        <w:jc w:val="both"/>
        <w:rPr>
          <w:rFonts w:asciiTheme="majorBidi" w:eastAsia="Times New Roman" w:hAnsiTheme="majorBidi" w:cstheme="majorBidi"/>
          <w:b/>
          <w:sz w:val="24"/>
          <w:szCs w:val="24"/>
        </w:rPr>
      </w:pPr>
    </w:p>
    <w:p w14:paraId="1B2576FB" w14:textId="77777777" w:rsidR="0006344D" w:rsidRPr="00224748" w:rsidRDefault="00224748" w:rsidP="0006344D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24748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viši stručni saradnik: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 w:rsidR="0006344D" w:rsidRPr="00224748">
        <w:rPr>
          <w:rFonts w:ascii="Times New Roman" w:eastAsia="Times New Roman" w:hAnsi="Times New Roman" w:cs="Times New Roman"/>
          <w:bCs/>
          <w:noProof/>
          <w:sz w:val="24"/>
          <w:szCs w:val="24"/>
        </w:rPr>
        <w:t>naučni stepen magistra iz oblasti za koju se bira sa prosječnom ocjenom najmanje 8 na postdiplomskom studiju ili stepen drugog ciklusa studija iz oblasti za koju se bira sa prosječnom ocjenom i na prvom i na drugom ciklusu studija najmanje 8 ili 3,5 (društvene, humanističke nauke i umjetnost);</w:t>
      </w:r>
    </w:p>
    <w:p w14:paraId="07523076" w14:textId="77777777" w:rsidR="0006344D" w:rsidRDefault="0006344D" w:rsidP="00224748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24748">
        <w:rPr>
          <w:rFonts w:ascii="Times New Roman" w:eastAsia="Times New Roman" w:hAnsi="Times New Roman" w:cs="Times New Roman"/>
          <w:bCs/>
          <w:noProof/>
          <w:sz w:val="24"/>
          <w:szCs w:val="24"/>
        </w:rPr>
        <w:t>pokazane naučnoistraživačke sposo</w:t>
      </w:r>
      <w:r w:rsidR="00224748">
        <w:rPr>
          <w:rFonts w:ascii="Times New Roman" w:eastAsia="Times New Roman" w:hAnsi="Times New Roman" w:cs="Times New Roman"/>
          <w:bCs/>
          <w:noProof/>
          <w:sz w:val="24"/>
          <w:szCs w:val="24"/>
        </w:rPr>
        <w:t>bnosti.</w:t>
      </w:r>
    </w:p>
    <w:p w14:paraId="7719D7F6" w14:textId="77777777" w:rsidR="00F043EB" w:rsidRDefault="00F043EB" w:rsidP="007B5C8E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357EE1F1" w14:textId="373F2774" w:rsidR="007B5C8E" w:rsidRDefault="007B5C8E" w:rsidP="007B5C8E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224748">
        <w:rPr>
          <w:rFonts w:asciiTheme="majorBidi" w:eastAsia="Times New Roman" w:hAnsiTheme="majorBidi" w:cstheme="majorBidi"/>
          <w:sz w:val="24"/>
          <w:szCs w:val="24"/>
        </w:rPr>
        <w:t>Izbor u zvanje višeg stručnog saradnika vrši se na period od pet (5) godina s mogućnošću jednog ponovnog izbora.</w:t>
      </w:r>
    </w:p>
    <w:p w14:paraId="0CD95EE4" w14:textId="77777777" w:rsidR="00A65765" w:rsidRPr="00224748" w:rsidRDefault="00A65765" w:rsidP="007B5C8E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5FAEB1D7" w14:textId="77777777" w:rsidR="007B5C8E" w:rsidRPr="00F043EB" w:rsidRDefault="007B5C8E" w:rsidP="00F043EB">
      <w:pPr>
        <w:spacing w:after="0" w:line="276" w:lineRule="auto"/>
        <w:jc w:val="both"/>
        <w:rPr>
          <w:rFonts w:asciiTheme="majorBidi" w:eastAsia="Times New Roman" w:hAnsiTheme="majorBidi" w:cstheme="majorBidi"/>
          <w:b/>
          <w:sz w:val="24"/>
          <w:szCs w:val="24"/>
        </w:rPr>
      </w:pPr>
      <w:r w:rsidRPr="00224748">
        <w:rPr>
          <w:rFonts w:asciiTheme="majorBidi" w:eastAsia="Times New Roman" w:hAnsiTheme="majorBidi" w:cstheme="majorBidi"/>
          <w:b/>
          <w:sz w:val="24"/>
          <w:szCs w:val="24"/>
        </w:rPr>
        <w:t xml:space="preserve">                                                                                                                     </w:t>
      </w:r>
    </w:p>
    <w:p w14:paraId="4BE97666" w14:textId="77777777" w:rsidR="00F043EB" w:rsidRDefault="00F043EB" w:rsidP="007B5C8E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eastAsia="Times New Roman" w:hAnsiTheme="majorBidi" w:cstheme="majorBidi"/>
          <w:bCs/>
          <w:sz w:val="24"/>
          <w:szCs w:val="24"/>
        </w:rPr>
      </w:pPr>
    </w:p>
    <w:p w14:paraId="566FF31B" w14:textId="77777777" w:rsidR="00F043EB" w:rsidRDefault="00F043EB" w:rsidP="007B5C8E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eastAsia="Times New Roman" w:hAnsiTheme="majorBidi" w:cstheme="majorBidi"/>
          <w:bCs/>
          <w:sz w:val="24"/>
          <w:szCs w:val="24"/>
        </w:rPr>
      </w:pPr>
    </w:p>
    <w:p w14:paraId="1FCE3AA9" w14:textId="77777777" w:rsidR="00F043EB" w:rsidRDefault="00F043EB" w:rsidP="007B5C8E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eastAsia="Times New Roman" w:hAnsiTheme="majorBidi" w:cstheme="majorBidi"/>
          <w:bCs/>
          <w:sz w:val="24"/>
          <w:szCs w:val="24"/>
        </w:rPr>
      </w:pPr>
    </w:p>
    <w:p w14:paraId="45AD35CB" w14:textId="77777777" w:rsidR="00F043EB" w:rsidRDefault="00F043EB" w:rsidP="007B5C8E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eastAsia="Times New Roman" w:hAnsiTheme="majorBidi" w:cstheme="majorBidi"/>
          <w:bCs/>
          <w:sz w:val="24"/>
          <w:szCs w:val="24"/>
        </w:rPr>
      </w:pPr>
    </w:p>
    <w:p w14:paraId="20F582C4" w14:textId="77777777" w:rsidR="007B5C8E" w:rsidRPr="00224748" w:rsidRDefault="0006344D" w:rsidP="007B5C8E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eastAsia="Times New Roman" w:hAnsiTheme="majorBidi" w:cstheme="majorBidi"/>
          <w:bCs/>
          <w:sz w:val="24"/>
          <w:szCs w:val="24"/>
        </w:rPr>
      </w:pPr>
      <w:r w:rsidRPr="00224748">
        <w:rPr>
          <w:rFonts w:asciiTheme="majorBidi" w:eastAsia="Times New Roman" w:hAnsiTheme="majorBidi" w:cstheme="majorBidi"/>
          <w:bCs/>
          <w:sz w:val="24"/>
          <w:szCs w:val="24"/>
        </w:rPr>
        <w:t>Kandidati za izbor višeg stručnog saradnika dostavljaju (original ili ovjerene kopije ne starije od 6 mjeseci):</w:t>
      </w:r>
    </w:p>
    <w:p w14:paraId="05A660C3" w14:textId="77777777" w:rsidR="007B5C8E" w:rsidRPr="00224748" w:rsidRDefault="007B5C8E" w:rsidP="007B5C8E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24748">
        <w:rPr>
          <w:rFonts w:ascii="Times New Roman" w:eastAsia="Times New Roman" w:hAnsi="Times New Roman" w:cs="Times New Roman"/>
          <w:bCs/>
          <w:noProof/>
          <w:sz w:val="24"/>
          <w:szCs w:val="24"/>
        </w:rPr>
        <w:t>Prijava na konkurs;</w:t>
      </w:r>
    </w:p>
    <w:p w14:paraId="5ADADE39" w14:textId="77777777" w:rsidR="007B5C8E" w:rsidRPr="00224748" w:rsidRDefault="007B5C8E" w:rsidP="007B5C8E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24748">
        <w:rPr>
          <w:rFonts w:ascii="Times New Roman" w:eastAsia="Times New Roman" w:hAnsi="Times New Roman" w:cs="Times New Roman"/>
          <w:bCs/>
          <w:noProof/>
          <w:sz w:val="24"/>
          <w:szCs w:val="24"/>
        </w:rPr>
        <w:t>Izvod iz matične knjige rođenih, original ili ovjerena kopija, ne stariji od 6 mjeseci;</w:t>
      </w:r>
    </w:p>
    <w:p w14:paraId="198C1231" w14:textId="77777777" w:rsidR="007B5C8E" w:rsidRPr="00224748" w:rsidRDefault="007B5C8E" w:rsidP="007B5C8E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24748">
        <w:rPr>
          <w:rFonts w:ascii="Times New Roman" w:eastAsia="Times New Roman" w:hAnsi="Times New Roman" w:cs="Times New Roman"/>
          <w:bCs/>
          <w:noProof/>
          <w:sz w:val="24"/>
          <w:szCs w:val="24"/>
        </w:rPr>
        <w:t>Uvjerenje o državljanstvu, original ili ovjerena kopija, ne starije od 6 mjeseci;</w:t>
      </w:r>
    </w:p>
    <w:p w14:paraId="2DA2A157" w14:textId="77777777" w:rsidR="00CF6B62" w:rsidRPr="00224748" w:rsidRDefault="00CF6B62" w:rsidP="007B5C8E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24748">
        <w:rPr>
          <w:rFonts w:ascii="Times New Roman" w:eastAsia="Times New Roman" w:hAnsi="Times New Roman" w:cs="Times New Roman"/>
          <w:bCs/>
          <w:noProof/>
          <w:sz w:val="24"/>
          <w:szCs w:val="24"/>
        </w:rPr>
        <w:t>Diplome odgovarajućeg fakulteta za oblast na koju konkuriše (visoke stručne spreme, naučnog stepena magistra, odnosno diplome I (prvog) i II (drugog), odnosno integriranog ciklusa studija);</w:t>
      </w:r>
    </w:p>
    <w:p w14:paraId="531461A4" w14:textId="77777777" w:rsidR="00CF6B62" w:rsidRPr="00224748" w:rsidRDefault="00CF6B62" w:rsidP="007B5C8E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24748">
        <w:rPr>
          <w:rFonts w:ascii="Times New Roman" w:eastAsia="Times New Roman" w:hAnsi="Times New Roman" w:cs="Times New Roman"/>
          <w:bCs/>
          <w:noProof/>
          <w:sz w:val="24"/>
          <w:szCs w:val="24"/>
        </w:rPr>
        <w:t>Ovjerenu kopiju uvjerenja o položenim ispitima na diplomskom i dodiplomskom studiju, odnosno dodataka diplomi I (prvog) i II (drugog), odnosno integriranog ciklusa studija;</w:t>
      </w:r>
    </w:p>
    <w:p w14:paraId="4FF2C504" w14:textId="77777777" w:rsidR="007B5C8E" w:rsidRPr="00224748" w:rsidRDefault="007B5C8E" w:rsidP="00CF6B62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24748">
        <w:rPr>
          <w:rFonts w:ascii="Times New Roman" w:eastAsia="Times New Roman" w:hAnsi="Times New Roman" w:cs="Times New Roman"/>
          <w:bCs/>
          <w:noProof/>
          <w:sz w:val="24"/>
          <w:szCs w:val="24"/>
        </w:rPr>
        <w:t>Prijevod gore navedene diplome, original ili ovjerena kopija ukoliko je stečena</w:t>
      </w:r>
      <w:r w:rsidR="00CF6B62" w:rsidRPr="00224748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u inostranstvu</w:t>
      </w:r>
      <w:r w:rsidRPr="00224748">
        <w:rPr>
          <w:rFonts w:ascii="Times New Roman" w:eastAsia="Times New Roman" w:hAnsi="Times New Roman" w:cs="Times New Roman"/>
          <w:bCs/>
          <w:noProof/>
          <w:sz w:val="24"/>
          <w:szCs w:val="24"/>
        </w:rPr>
        <w:t>;</w:t>
      </w:r>
    </w:p>
    <w:p w14:paraId="2F7D0EA2" w14:textId="77777777" w:rsidR="007B5C8E" w:rsidRPr="00224748" w:rsidRDefault="007B5C8E" w:rsidP="007B5C8E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24748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Rješenje </w:t>
      </w:r>
      <w:r w:rsidR="00CF6B62" w:rsidRPr="00224748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o </w:t>
      </w:r>
      <w:r w:rsidR="00D20928" w:rsidRPr="00224748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nostrifikaciji ili </w:t>
      </w:r>
      <w:r w:rsidRPr="00224748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priznavanju </w:t>
      </w:r>
      <w:r w:rsidR="00CF6B62" w:rsidRPr="00224748">
        <w:rPr>
          <w:rFonts w:ascii="Times New Roman" w:eastAsia="Times New Roman" w:hAnsi="Times New Roman" w:cs="Times New Roman"/>
          <w:bCs/>
          <w:noProof/>
          <w:sz w:val="24"/>
          <w:szCs w:val="24"/>
        </w:rPr>
        <w:t>visokoškolske kvalifikacije ako je stečena u inostranstvu</w:t>
      </w:r>
      <w:r w:rsidRPr="00224748">
        <w:rPr>
          <w:rFonts w:ascii="Times New Roman" w:eastAsia="Times New Roman" w:hAnsi="Times New Roman" w:cs="Times New Roman"/>
          <w:bCs/>
          <w:noProof/>
          <w:sz w:val="24"/>
          <w:szCs w:val="24"/>
        </w:rPr>
        <w:t>, original ili ovjerena kopija;</w:t>
      </w:r>
    </w:p>
    <w:p w14:paraId="6BA73112" w14:textId="77777777" w:rsidR="007B5C8E" w:rsidRPr="00224748" w:rsidRDefault="007B5C8E" w:rsidP="007B5C8E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24748">
        <w:rPr>
          <w:rFonts w:ascii="Times New Roman" w:eastAsia="Times New Roman" w:hAnsi="Times New Roman" w:cs="Times New Roman"/>
          <w:bCs/>
          <w:noProof/>
          <w:sz w:val="24"/>
          <w:szCs w:val="24"/>
        </w:rPr>
        <w:t>Biografija (CV) i spisak objavljenih radova iz oblasti za koju se vrši izbor (uz fotokopije radova u prilogu).</w:t>
      </w:r>
    </w:p>
    <w:p w14:paraId="08125FAD" w14:textId="77777777" w:rsidR="007B5C8E" w:rsidRPr="00224748" w:rsidRDefault="007B5C8E" w:rsidP="007B5C8E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14:paraId="43ED251F" w14:textId="77777777" w:rsidR="007B5C8E" w:rsidRPr="00224748" w:rsidRDefault="007B5C8E" w:rsidP="007B5C8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748">
        <w:rPr>
          <w:rFonts w:ascii="Times New Roman" w:eastAsia="Times New Roman" w:hAnsi="Times New Roman" w:cs="Times New Roman"/>
          <w:sz w:val="24"/>
          <w:szCs w:val="24"/>
        </w:rPr>
        <w:t xml:space="preserve">Rok za dostavljanje </w:t>
      </w:r>
      <w:r w:rsidR="00CF6B62" w:rsidRPr="00224748">
        <w:rPr>
          <w:rFonts w:ascii="Times New Roman" w:eastAsia="Times New Roman" w:hAnsi="Times New Roman" w:cs="Times New Roman"/>
          <w:sz w:val="24"/>
          <w:szCs w:val="24"/>
        </w:rPr>
        <w:t xml:space="preserve">prijava po </w:t>
      </w:r>
      <w:r w:rsidR="00224748">
        <w:rPr>
          <w:rFonts w:ascii="Times New Roman" w:eastAsia="Times New Roman" w:hAnsi="Times New Roman" w:cs="Times New Roman"/>
          <w:sz w:val="24"/>
          <w:szCs w:val="24"/>
        </w:rPr>
        <w:t>Konkursu</w:t>
      </w:r>
      <w:r w:rsidR="00CF6B62" w:rsidRPr="002247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4748" w:rsidRPr="00224748">
        <w:rPr>
          <w:rFonts w:ascii="Times New Roman" w:eastAsia="Times New Roman" w:hAnsi="Times New Roman" w:cs="Times New Roman"/>
          <w:sz w:val="24"/>
          <w:szCs w:val="24"/>
        </w:rPr>
        <w:t xml:space="preserve">za izbor u istraživačko zvanje </w:t>
      </w:r>
      <w:r w:rsidR="00CF6B62" w:rsidRPr="00224748">
        <w:rPr>
          <w:rFonts w:ascii="Times New Roman" w:eastAsia="Times New Roman" w:hAnsi="Times New Roman" w:cs="Times New Roman"/>
          <w:sz w:val="24"/>
          <w:szCs w:val="24"/>
        </w:rPr>
        <w:t>je petnaest (15</w:t>
      </w:r>
      <w:r w:rsidRPr="00224748">
        <w:rPr>
          <w:rFonts w:ascii="Times New Roman" w:eastAsia="Times New Roman" w:hAnsi="Times New Roman" w:cs="Times New Roman"/>
          <w:sz w:val="24"/>
          <w:szCs w:val="24"/>
        </w:rPr>
        <w:t>) dana od dana objavljivanja u sredstvima javnog informisanja.</w:t>
      </w:r>
      <w:r w:rsidRPr="00224748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7BB5F5B8" w14:textId="77777777" w:rsidR="007B5C8E" w:rsidRPr="00224748" w:rsidRDefault="007B5C8E" w:rsidP="007B5C8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A07D6C" w14:textId="77777777" w:rsidR="00D20928" w:rsidRPr="00224748" w:rsidRDefault="007B5C8E" w:rsidP="007B5C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748">
        <w:rPr>
          <w:rFonts w:ascii="Times New Roman" w:eastAsia="Times New Roman" w:hAnsi="Times New Roman" w:cs="Times New Roman"/>
          <w:sz w:val="24"/>
          <w:szCs w:val="24"/>
        </w:rPr>
        <w:t xml:space="preserve">Prijava se može dostaviti lično ili preporučenom pošiljkom na adresu: „Univerzitet u </w:t>
      </w:r>
      <w:r w:rsidR="00D20928" w:rsidRPr="00224748">
        <w:rPr>
          <w:rFonts w:ascii="Times New Roman" w:eastAsia="Times New Roman" w:hAnsi="Times New Roman" w:cs="Times New Roman"/>
          <w:sz w:val="24"/>
          <w:szCs w:val="24"/>
        </w:rPr>
        <w:t xml:space="preserve">Sarajevu“ </w:t>
      </w:r>
    </w:p>
    <w:p w14:paraId="3DF8492A" w14:textId="77777777" w:rsidR="007B5C8E" w:rsidRPr="00224748" w:rsidRDefault="00D20928" w:rsidP="007B5C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748">
        <w:rPr>
          <w:rFonts w:ascii="Times New Roman" w:eastAsia="Times New Roman" w:hAnsi="Times New Roman" w:cs="Times New Roman"/>
          <w:sz w:val="24"/>
          <w:szCs w:val="24"/>
        </w:rPr>
        <w:t xml:space="preserve">Obala Kulina bana 7/II, 71000 Sarajevo“ </w:t>
      </w:r>
      <w:r w:rsidR="007B5C8E" w:rsidRPr="00224748">
        <w:rPr>
          <w:rFonts w:ascii="Times New Roman" w:eastAsia="Times New Roman" w:hAnsi="Times New Roman" w:cs="Times New Roman"/>
          <w:sz w:val="24"/>
          <w:szCs w:val="24"/>
        </w:rPr>
        <w:t>sa naznakom „Prijava na konkurs“</w:t>
      </w:r>
      <w:r w:rsidR="00CF6B62" w:rsidRPr="00224748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="00224748">
        <w:rPr>
          <w:rFonts w:ascii="Times New Roman" w:eastAsia="Times New Roman" w:hAnsi="Times New Roman" w:cs="Times New Roman"/>
          <w:sz w:val="24"/>
          <w:szCs w:val="24"/>
        </w:rPr>
        <w:t>naziv mjesta</w:t>
      </w:r>
      <w:r w:rsidR="00CF6B62" w:rsidRPr="00224748">
        <w:rPr>
          <w:rFonts w:ascii="Times New Roman" w:eastAsia="Times New Roman" w:hAnsi="Times New Roman" w:cs="Times New Roman"/>
          <w:sz w:val="24"/>
          <w:szCs w:val="24"/>
        </w:rPr>
        <w:t xml:space="preserve"> na koje se konkuriše</w:t>
      </w:r>
      <w:r w:rsidR="007B5C8E" w:rsidRPr="0022474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1B9B2F" w14:textId="77777777" w:rsidR="007B5C8E" w:rsidRPr="00224748" w:rsidRDefault="007B5C8E" w:rsidP="007B5C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31D4C7E" w14:textId="77777777" w:rsidR="007B5C8E" w:rsidRPr="00224748" w:rsidRDefault="007B5C8E" w:rsidP="0022474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4748">
        <w:rPr>
          <w:rFonts w:ascii="Times New Roman" w:eastAsia="Times New Roman" w:hAnsi="Times New Roman" w:cs="Times New Roman"/>
          <w:sz w:val="24"/>
          <w:szCs w:val="24"/>
        </w:rPr>
        <w:t>Nepotpune, neuredne i neblagovremene prijave neće se uzeti u razmatranje.</w:t>
      </w:r>
    </w:p>
    <w:p w14:paraId="060C3F57" w14:textId="77777777" w:rsidR="007B5C8E" w:rsidRPr="00224748" w:rsidRDefault="007B5C8E" w:rsidP="007B5C8E">
      <w:pPr>
        <w:spacing w:after="0" w:line="276" w:lineRule="auto"/>
        <w:rPr>
          <w:rFonts w:asciiTheme="majorBidi" w:eastAsiaTheme="minorEastAsia" w:hAnsiTheme="majorBidi" w:cstheme="majorBidi"/>
          <w:sz w:val="24"/>
          <w:szCs w:val="24"/>
        </w:rPr>
      </w:pPr>
    </w:p>
    <w:p w14:paraId="1EE69D9C" w14:textId="77777777" w:rsidR="007B5C8E" w:rsidRPr="00224748" w:rsidRDefault="007B5C8E" w:rsidP="007B5C8E">
      <w:pPr>
        <w:spacing w:after="0" w:line="276" w:lineRule="auto"/>
        <w:rPr>
          <w:rFonts w:asciiTheme="majorBidi" w:eastAsiaTheme="minorEastAsia" w:hAnsiTheme="majorBidi" w:cstheme="majorBidi"/>
          <w:sz w:val="24"/>
          <w:szCs w:val="24"/>
        </w:rPr>
      </w:pPr>
    </w:p>
    <w:p w14:paraId="10393B92" w14:textId="77777777" w:rsidR="007B5C8E" w:rsidRPr="00224748" w:rsidRDefault="007B5C8E" w:rsidP="007B5C8E">
      <w:pPr>
        <w:spacing w:after="0" w:line="276" w:lineRule="auto"/>
        <w:rPr>
          <w:rFonts w:asciiTheme="majorBidi" w:eastAsiaTheme="minorEastAsia" w:hAnsiTheme="majorBidi" w:cstheme="majorBidi"/>
          <w:sz w:val="24"/>
          <w:szCs w:val="24"/>
        </w:rPr>
      </w:pPr>
    </w:p>
    <w:p w14:paraId="7EAF17F7" w14:textId="77777777" w:rsidR="007B5C8E" w:rsidRPr="00224748" w:rsidRDefault="007B5C8E" w:rsidP="007B5C8E">
      <w:pPr>
        <w:spacing w:after="0" w:line="276" w:lineRule="auto"/>
        <w:rPr>
          <w:rFonts w:asciiTheme="majorBidi" w:eastAsiaTheme="minorEastAsia" w:hAnsiTheme="majorBidi" w:cstheme="majorBidi"/>
          <w:sz w:val="24"/>
          <w:szCs w:val="24"/>
        </w:rPr>
      </w:pPr>
    </w:p>
    <w:p w14:paraId="1E376D52" w14:textId="77777777" w:rsidR="007B5C8E" w:rsidRPr="00224748" w:rsidRDefault="007B5C8E" w:rsidP="007B5C8E">
      <w:pPr>
        <w:spacing w:after="0" w:line="276" w:lineRule="auto"/>
        <w:rPr>
          <w:rFonts w:asciiTheme="majorBidi" w:eastAsiaTheme="minorEastAsia" w:hAnsiTheme="majorBidi" w:cstheme="majorBidi"/>
          <w:sz w:val="24"/>
          <w:szCs w:val="24"/>
        </w:rPr>
      </w:pPr>
    </w:p>
    <w:p w14:paraId="4F69AFBD" w14:textId="77777777" w:rsidR="007B5C8E" w:rsidRPr="00224748" w:rsidRDefault="007B5C8E" w:rsidP="007B5C8E">
      <w:pPr>
        <w:spacing w:after="0" w:line="276" w:lineRule="auto"/>
        <w:rPr>
          <w:rFonts w:asciiTheme="majorBidi" w:eastAsiaTheme="minorEastAsia" w:hAnsiTheme="majorBidi" w:cstheme="majorBidi"/>
          <w:sz w:val="24"/>
          <w:szCs w:val="24"/>
        </w:rPr>
      </w:pPr>
    </w:p>
    <w:p w14:paraId="2487D468" w14:textId="77777777" w:rsidR="007B5C8E" w:rsidRPr="00224748" w:rsidRDefault="007B5C8E" w:rsidP="007B5C8E">
      <w:pPr>
        <w:spacing w:after="0" w:line="276" w:lineRule="auto"/>
        <w:rPr>
          <w:rFonts w:asciiTheme="majorBidi" w:eastAsiaTheme="minorEastAsia" w:hAnsiTheme="majorBidi" w:cstheme="majorBidi"/>
          <w:sz w:val="24"/>
          <w:szCs w:val="24"/>
        </w:rPr>
      </w:pPr>
    </w:p>
    <w:p w14:paraId="09EC5F18" w14:textId="77777777" w:rsidR="007B5C8E" w:rsidRPr="00224748" w:rsidRDefault="007B5C8E" w:rsidP="007B5C8E">
      <w:pPr>
        <w:spacing w:after="0" w:line="276" w:lineRule="auto"/>
        <w:rPr>
          <w:rFonts w:asciiTheme="majorBidi" w:eastAsiaTheme="minorEastAsia" w:hAnsiTheme="majorBidi" w:cstheme="majorBidi"/>
          <w:sz w:val="24"/>
          <w:szCs w:val="24"/>
        </w:rPr>
      </w:pPr>
    </w:p>
    <w:p w14:paraId="4C08CFDE" w14:textId="77777777" w:rsidR="007B5C8E" w:rsidRPr="00224748" w:rsidRDefault="007B5C8E" w:rsidP="007B5C8E">
      <w:pPr>
        <w:spacing w:after="0" w:line="276" w:lineRule="auto"/>
        <w:rPr>
          <w:rFonts w:asciiTheme="majorBidi" w:eastAsiaTheme="minorEastAsia" w:hAnsiTheme="majorBidi" w:cstheme="majorBidi"/>
          <w:sz w:val="24"/>
          <w:szCs w:val="24"/>
        </w:rPr>
      </w:pPr>
    </w:p>
    <w:p w14:paraId="091B61AD" w14:textId="77777777" w:rsidR="007B5C8E" w:rsidRPr="00224748" w:rsidRDefault="007B5C8E" w:rsidP="007B5C8E">
      <w:pPr>
        <w:spacing w:after="0" w:line="276" w:lineRule="auto"/>
        <w:rPr>
          <w:rFonts w:asciiTheme="majorBidi" w:eastAsiaTheme="minorEastAsia" w:hAnsiTheme="majorBidi" w:cstheme="majorBidi"/>
          <w:sz w:val="24"/>
          <w:szCs w:val="24"/>
        </w:rPr>
      </w:pPr>
    </w:p>
    <w:p w14:paraId="7A7EDE25" w14:textId="77777777" w:rsidR="007B5C8E" w:rsidRPr="00224748" w:rsidRDefault="007B5C8E" w:rsidP="007B5C8E">
      <w:pPr>
        <w:spacing w:after="0" w:line="276" w:lineRule="auto"/>
        <w:rPr>
          <w:rFonts w:asciiTheme="majorBidi" w:eastAsiaTheme="minorEastAsia" w:hAnsiTheme="majorBidi" w:cstheme="majorBidi"/>
          <w:sz w:val="24"/>
          <w:szCs w:val="24"/>
        </w:rPr>
      </w:pPr>
    </w:p>
    <w:p w14:paraId="701D2966" w14:textId="77777777" w:rsidR="007B5C8E" w:rsidRPr="00224748" w:rsidRDefault="007B5C8E" w:rsidP="007B5C8E">
      <w:pPr>
        <w:spacing w:after="0" w:line="276" w:lineRule="auto"/>
        <w:rPr>
          <w:rFonts w:asciiTheme="majorBidi" w:eastAsiaTheme="minorEastAsia" w:hAnsiTheme="majorBidi" w:cstheme="majorBidi"/>
          <w:sz w:val="24"/>
          <w:szCs w:val="24"/>
        </w:rPr>
      </w:pPr>
    </w:p>
    <w:p w14:paraId="29CA26EA" w14:textId="77777777" w:rsidR="007B5C8E" w:rsidRPr="00224748" w:rsidRDefault="007B5C8E" w:rsidP="007B5C8E">
      <w:pPr>
        <w:spacing w:after="0" w:line="276" w:lineRule="auto"/>
        <w:rPr>
          <w:rFonts w:asciiTheme="majorBidi" w:eastAsiaTheme="minorEastAsia" w:hAnsiTheme="majorBidi" w:cstheme="majorBidi"/>
          <w:sz w:val="24"/>
          <w:szCs w:val="24"/>
        </w:rPr>
      </w:pPr>
    </w:p>
    <w:p w14:paraId="4B43B866" w14:textId="77777777" w:rsidR="007B5C8E" w:rsidRPr="00224748" w:rsidRDefault="007B5C8E" w:rsidP="007B5C8E">
      <w:pPr>
        <w:spacing w:after="0" w:line="276" w:lineRule="auto"/>
        <w:rPr>
          <w:rFonts w:asciiTheme="majorBidi" w:eastAsiaTheme="minorEastAsia" w:hAnsiTheme="majorBidi" w:cstheme="majorBidi"/>
          <w:sz w:val="24"/>
          <w:szCs w:val="24"/>
        </w:rPr>
      </w:pPr>
    </w:p>
    <w:p w14:paraId="0005EF49" w14:textId="77777777" w:rsidR="0065243F" w:rsidRPr="00224748" w:rsidRDefault="0065243F" w:rsidP="00D20928">
      <w:pPr>
        <w:spacing w:after="200" w:line="276" w:lineRule="auto"/>
        <w:rPr>
          <w:sz w:val="24"/>
          <w:szCs w:val="24"/>
        </w:rPr>
      </w:pPr>
    </w:p>
    <w:sectPr w:rsidR="0065243F" w:rsidRPr="00224748" w:rsidSect="0006344D">
      <w:headerReference w:type="default" r:id="rId8"/>
      <w:footerReference w:type="default" r:id="rId9"/>
      <w:pgSz w:w="11906" w:h="16838"/>
      <w:pgMar w:top="-52" w:right="1417" w:bottom="1417" w:left="1417" w:header="708" w:footer="5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79D88" w14:textId="77777777" w:rsidR="000B5E7D" w:rsidRDefault="000B5E7D" w:rsidP="00C304E0">
      <w:pPr>
        <w:spacing w:after="0" w:line="240" w:lineRule="auto"/>
      </w:pPr>
      <w:r>
        <w:separator/>
      </w:r>
    </w:p>
  </w:endnote>
  <w:endnote w:type="continuationSeparator" w:id="0">
    <w:p w14:paraId="3CDABFAB" w14:textId="77777777" w:rsidR="000B5E7D" w:rsidRDefault="000B5E7D" w:rsidP="00C30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6A9C4" w14:textId="77777777" w:rsidR="00224748" w:rsidRDefault="00224748" w:rsidP="00FA2743">
    <w:pPr>
      <w:pStyle w:val="Footer"/>
      <w:jc w:val="center"/>
      <w:rPr>
        <w:rFonts w:ascii="Times New Roman" w:hAnsi="Times New Roman" w:cs="Times New Roman"/>
      </w:rPr>
    </w:pPr>
    <w:r w:rsidRPr="00FA2743">
      <w:rPr>
        <w:rFonts w:ascii="Times New Roman" w:eastAsia="Calibri" w:hAnsi="Times New Roman" w:cs="Times New Roman"/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0B323BB" wp14:editId="136E6FAA">
              <wp:simplePos x="0" y="0"/>
              <wp:positionH relativeFrom="column">
                <wp:posOffset>36195</wp:posOffset>
              </wp:positionH>
              <wp:positionV relativeFrom="paragraph">
                <wp:posOffset>84938</wp:posOffset>
              </wp:positionV>
              <wp:extent cx="5715000" cy="0"/>
              <wp:effectExtent l="0" t="0" r="19050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3D95A1" id="Straight Connector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85pt,6.7pt" to="452.8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" strokeweight=".5pt"/>
          </w:pict>
        </mc:Fallback>
      </mc:AlternateContent>
    </w:r>
  </w:p>
  <w:p w14:paraId="062BBDBE" w14:textId="77777777" w:rsidR="00F043EB" w:rsidRPr="00F043EB" w:rsidRDefault="00FA2743" w:rsidP="00F043EB">
    <w:pPr>
      <w:pStyle w:val="Footer"/>
      <w:tabs>
        <w:tab w:val="left" w:pos="3194"/>
      </w:tabs>
      <w:jc w:val="center"/>
      <w:rPr>
        <w:rFonts w:ascii="Times New Roman" w:eastAsia="Times New Roman" w:hAnsi="Times New Roman" w:cs="Times New Roman"/>
        <w:sz w:val="20"/>
        <w:szCs w:val="20"/>
        <w:lang w:val="en-US"/>
      </w:rPr>
    </w:pPr>
    <w:r w:rsidRPr="0006344D">
      <w:rPr>
        <w:rFonts w:ascii="Times New Roman" w:hAnsi="Times New Roman" w:cs="Times New Roman"/>
        <w:sz w:val="20"/>
        <w:szCs w:val="20"/>
      </w:rPr>
      <w:t xml:space="preserve"> </w:t>
    </w:r>
    <w:r w:rsidR="00F043EB" w:rsidRPr="00F043EB">
      <w:rPr>
        <w:rFonts w:ascii="Times New Roman" w:eastAsia="Times New Roman" w:hAnsi="Times New Roman" w:cs="Times New Roman"/>
        <w:b/>
        <w:sz w:val="20"/>
        <w:szCs w:val="20"/>
        <w:lang w:val="en-US"/>
      </w:rPr>
      <w:t>Univerzitet u Sarajevu</w:t>
    </w:r>
    <w:r w:rsidR="00F043EB" w:rsidRPr="00F043EB">
      <w:rPr>
        <w:rFonts w:ascii="Times New Roman" w:eastAsia="Times New Roman" w:hAnsi="Times New Roman" w:cs="Times New Roman"/>
        <w:sz w:val="20"/>
        <w:szCs w:val="20"/>
        <w:lang w:val="en-US"/>
      </w:rPr>
      <w:t xml:space="preserve"> – </w:t>
    </w:r>
    <w:r w:rsidR="00F043EB" w:rsidRPr="00F043EB">
      <w:rPr>
        <w:rFonts w:ascii="Times New Roman" w:eastAsia="Times New Roman" w:hAnsi="Times New Roman" w:cs="Times New Roman"/>
        <w:i/>
        <w:sz w:val="20"/>
        <w:szCs w:val="20"/>
        <w:lang w:val="en-US"/>
      </w:rPr>
      <w:t>Obala Kulina bana 7/II, 71000 Sarajevo – Bosna i Hercegovina</w:t>
    </w:r>
  </w:p>
  <w:p w14:paraId="571AC6F6" w14:textId="77777777" w:rsidR="00F043EB" w:rsidRPr="00F043EB" w:rsidRDefault="00F043EB" w:rsidP="00F043EB">
    <w:pPr>
      <w:tabs>
        <w:tab w:val="left" w:pos="3194"/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i/>
        <w:sz w:val="20"/>
        <w:szCs w:val="20"/>
        <w:lang w:val="en-US"/>
      </w:rPr>
    </w:pPr>
    <w:r w:rsidRPr="00F043EB">
      <w:rPr>
        <w:rFonts w:ascii="Times New Roman" w:eastAsia="Times New Roman" w:hAnsi="Times New Roman" w:cs="Times New Roman"/>
        <w:i/>
        <w:sz w:val="20"/>
        <w:szCs w:val="20"/>
        <w:lang w:val="en-US"/>
      </w:rPr>
      <w:t>Telefon: ++387(33)226-378; ++387(33)668-250 -  fax: ++387(33)226-379</w:t>
    </w:r>
  </w:p>
  <w:p w14:paraId="394FBA43" w14:textId="77777777" w:rsidR="00F043EB" w:rsidRPr="00F043EB" w:rsidRDefault="00A65765" w:rsidP="00F043EB">
    <w:pPr>
      <w:tabs>
        <w:tab w:val="left" w:pos="3194"/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20"/>
        <w:lang w:val="en-US"/>
      </w:rPr>
    </w:pPr>
    <w:hyperlink r:id="rId1" w:history="1">
      <w:r w:rsidR="00F043EB" w:rsidRPr="00F043EB">
        <w:rPr>
          <w:rFonts w:ascii="Times New Roman" w:eastAsia="Times New Roman" w:hAnsi="Times New Roman" w:cs="Times New Roman"/>
          <w:b/>
          <w:color w:val="0000FF"/>
          <w:sz w:val="18"/>
          <w:szCs w:val="20"/>
          <w:u w:val="single"/>
          <w:lang w:val="en-US"/>
        </w:rPr>
        <w:t>http://www.unsa.ba</w:t>
      </w:r>
    </w:hyperlink>
  </w:p>
  <w:p w14:paraId="42A96F96" w14:textId="77777777" w:rsidR="00F043EB" w:rsidRPr="00F043EB" w:rsidRDefault="00F043EB" w:rsidP="00F043EB">
    <w:pPr>
      <w:tabs>
        <w:tab w:val="left" w:pos="3194"/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20"/>
        <w:u w:val="single"/>
        <w:lang w:val="en-US"/>
      </w:rPr>
    </w:pPr>
    <w:r w:rsidRPr="00F043EB">
      <w:rPr>
        <w:rFonts w:ascii="Times New Roman" w:eastAsia="Times New Roman" w:hAnsi="Times New Roman" w:cs="Times New Roman"/>
        <w:b/>
        <w:sz w:val="18"/>
        <w:szCs w:val="20"/>
        <w:u w:val="single"/>
        <w:lang w:val="en-US"/>
      </w:rPr>
      <w:t xml:space="preserve">email: javnost@unsa.ba </w:t>
    </w:r>
  </w:p>
  <w:p w14:paraId="792A9FC3" w14:textId="77777777" w:rsidR="00FA2743" w:rsidRPr="0006344D" w:rsidRDefault="00FA2743" w:rsidP="00FA2743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9D42D" w14:textId="77777777" w:rsidR="000B5E7D" w:rsidRDefault="000B5E7D" w:rsidP="00C304E0">
      <w:pPr>
        <w:spacing w:after="0" w:line="240" w:lineRule="auto"/>
      </w:pPr>
      <w:r>
        <w:separator/>
      </w:r>
    </w:p>
  </w:footnote>
  <w:footnote w:type="continuationSeparator" w:id="0">
    <w:p w14:paraId="30B934BF" w14:textId="77777777" w:rsidR="000B5E7D" w:rsidRDefault="000B5E7D" w:rsidP="00C30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F3CB8" w14:textId="77777777" w:rsidR="00C304E0" w:rsidRPr="00C304E0" w:rsidRDefault="00C304E0" w:rsidP="00C304E0">
    <w:pPr>
      <w:pStyle w:val="Header"/>
      <w:jc w:val="center"/>
      <w:rPr>
        <w:rFonts w:ascii="Times New Roman" w:hAnsi="Times New Roman" w:cs="Times New Roman"/>
        <w:b/>
        <w:color w:val="1F4E79" w:themeColor="accent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17FA"/>
    <w:multiLevelType w:val="hybridMultilevel"/>
    <w:tmpl w:val="EEB2D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20D6D"/>
    <w:multiLevelType w:val="hybridMultilevel"/>
    <w:tmpl w:val="69AA01B8"/>
    <w:lvl w:ilvl="0" w:tplc="AE60494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6A3D3B"/>
    <w:multiLevelType w:val="hybridMultilevel"/>
    <w:tmpl w:val="B044B0B2"/>
    <w:lvl w:ilvl="0" w:tplc="75C819D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021B33"/>
    <w:multiLevelType w:val="hybridMultilevel"/>
    <w:tmpl w:val="E6420B8A"/>
    <w:lvl w:ilvl="0" w:tplc="FD44B9C0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131E3E"/>
    <w:multiLevelType w:val="hybridMultilevel"/>
    <w:tmpl w:val="CC2E9774"/>
    <w:lvl w:ilvl="0" w:tplc="E1783482">
      <w:start w:val="1"/>
      <w:numFmt w:val="decimal"/>
      <w:lvlText w:val="%1."/>
      <w:lvlJc w:val="left"/>
      <w:pPr>
        <w:ind w:left="420" w:hanging="360"/>
      </w:pPr>
    </w:lvl>
    <w:lvl w:ilvl="1" w:tplc="141A0019">
      <w:start w:val="1"/>
      <w:numFmt w:val="lowerLetter"/>
      <w:lvlText w:val="%2."/>
      <w:lvlJc w:val="left"/>
      <w:pPr>
        <w:ind w:left="1140" w:hanging="360"/>
      </w:pPr>
    </w:lvl>
    <w:lvl w:ilvl="2" w:tplc="141A001B">
      <w:start w:val="1"/>
      <w:numFmt w:val="lowerRoman"/>
      <w:lvlText w:val="%3."/>
      <w:lvlJc w:val="right"/>
      <w:pPr>
        <w:ind w:left="1860" w:hanging="180"/>
      </w:pPr>
    </w:lvl>
    <w:lvl w:ilvl="3" w:tplc="141A000F">
      <w:start w:val="1"/>
      <w:numFmt w:val="decimal"/>
      <w:lvlText w:val="%4."/>
      <w:lvlJc w:val="left"/>
      <w:pPr>
        <w:ind w:left="2580" w:hanging="360"/>
      </w:pPr>
    </w:lvl>
    <w:lvl w:ilvl="4" w:tplc="141A0019">
      <w:start w:val="1"/>
      <w:numFmt w:val="lowerLetter"/>
      <w:lvlText w:val="%5."/>
      <w:lvlJc w:val="left"/>
      <w:pPr>
        <w:ind w:left="3300" w:hanging="360"/>
      </w:pPr>
    </w:lvl>
    <w:lvl w:ilvl="5" w:tplc="141A001B">
      <w:start w:val="1"/>
      <w:numFmt w:val="lowerRoman"/>
      <w:lvlText w:val="%6."/>
      <w:lvlJc w:val="right"/>
      <w:pPr>
        <w:ind w:left="4020" w:hanging="180"/>
      </w:pPr>
    </w:lvl>
    <w:lvl w:ilvl="6" w:tplc="141A000F">
      <w:start w:val="1"/>
      <w:numFmt w:val="decimal"/>
      <w:lvlText w:val="%7."/>
      <w:lvlJc w:val="left"/>
      <w:pPr>
        <w:ind w:left="4740" w:hanging="360"/>
      </w:pPr>
    </w:lvl>
    <w:lvl w:ilvl="7" w:tplc="141A0019">
      <w:start w:val="1"/>
      <w:numFmt w:val="lowerLetter"/>
      <w:lvlText w:val="%8."/>
      <w:lvlJc w:val="left"/>
      <w:pPr>
        <w:ind w:left="5460" w:hanging="360"/>
      </w:pPr>
    </w:lvl>
    <w:lvl w:ilvl="8" w:tplc="141A001B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8A4660D"/>
    <w:multiLevelType w:val="hybridMultilevel"/>
    <w:tmpl w:val="B8A670B8"/>
    <w:lvl w:ilvl="0" w:tplc="75C819D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966545"/>
    <w:multiLevelType w:val="hybridMultilevel"/>
    <w:tmpl w:val="C69CCA3E"/>
    <w:lvl w:ilvl="0" w:tplc="75C819D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1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1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1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1438971">
    <w:abstractNumId w:val="1"/>
  </w:num>
  <w:num w:numId="2" w16cid:durableId="1698004193">
    <w:abstractNumId w:val="0"/>
  </w:num>
  <w:num w:numId="3" w16cid:durableId="788552614">
    <w:abstractNumId w:val="3"/>
  </w:num>
  <w:num w:numId="4" w16cid:durableId="14136977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0350384">
    <w:abstractNumId w:val="6"/>
  </w:num>
  <w:num w:numId="6" w16cid:durableId="491258629">
    <w:abstractNumId w:val="2"/>
  </w:num>
  <w:num w:numId="7" w16cid:durableId="3104493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939"/>
    <w:rsid w:val="000513EF"/>
    <w:rsid w:val="0006344D"/>
    <w:rsid w:val="000B5E7D"/>
    <w:rsid w:val="00102331"/>
    <w:rsid w:val="00173589"/>
    <w:rsid w:val="00190134"/>
    <w:rsid w:val="002166A1"/>
    <w:rsid w:val="00224748"/>
    <w:rsid w:val="002A733E"/>
    <w:rsid w:val="00435723"/>
    <w:rsid w:val="00625939"/>
    <w:rsid w:val="0065243F"/>
    <w:rsid w:val="00695D5F"/>
    <w:rsid w:val="007A3096"/>
    <w:rsid w:val="007B5C8E"/>
    <w:rsid w:val="00814AE4"/>
    <w:rsid w:val="00953838"/>
    <w:rsid w:val="00A65765"/>
    <w:rsid w:val="00C304E0"/>
    <w:rsid w:val="00C359AC"/>
    <w:rsid w:val="00C7267B"/>
    <w:rsid w:val="00CF6B62"/>
    <w:rsid w:val="00D20928"/>
    <w:rsid w:val="00E37974"/>
    <w:rsid w:val="00F043EB"/>
    <w:rsid w:val="00FA2743"/>
    <w:rsid w:val="00FB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1F3169"/>
  <w15:chartTrackingRefBased/>
  <w15:docId w15:val="{546BAA84-831D-4F07-A6A6-FAABF2C4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59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93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30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4E0"/>
  </w:style>
  <w:style w:type="paragraph" w:styleId="Footer">
    <w:name w:val="footer"/>
    <w:basedOn w:val="Normal"/>
    <w:link w:val="FooterChar"/>
    <w:uiPriority w:val="99"/>
    <w:unhideWhenUsed/>
    <w:rsid w:val="00C30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4E0"/>
  </w:style>
  <w:style w:type="paragraph" w:styleId="ListParagraph">
    <w:name w:val="List Paragraph"/>
    <w:basedOn w:val="Normal"/>
    <w:uiPriority w:val="34"/>
    <w:qFormat/>
    <w:rsid w:val="00E379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27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sa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2913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Aida Hadziselimovic</cp:lastModifiedBy>
  <cp:revision>2</cp:revision>
  <cp:lastPrinted>2022-05-16T11:54:00Z</cp:lastPrinted>
  <dcterms:created xsi:type="dcterms:W3CDTF">2022-06-01T12:18:00Z</dcterms:created>
  <dcterms:modified xsi:type="dcterms:W3CDTF">2022-06-01T12:18:00Z</dcterms:modified>
</cp:coreProperties>
</file>