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CB" w:rsidRPr="002757DA" w:rsidRDefault="001A30CB" w:rsidP="001A30C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757DA">
        <w:rPr>
          <w:rFonts w:ascii="Times New Roman" w:hAnsi="Times New Roman" w:cs="Times New Roman"/>
        </w:rPr>
        <w:t>Na osnovu člana 24. Zakona o naučnoistraživačkoj djelatnosti („Sl</w:t>
      </w:r>
      <w:r w:rsidR="00911E0C">
        <w:rPr>
          <w:rFonts w:ascii="Times New Roman" w:hAnsi="Times New Roman" w:cs="Times New Roman"/>
        </w:rPr>
        <w:t>užbene novine Kantona Sarajevo“</w:t>
      </w:r>
      <w:r w:rsidRPr="002757DA">
        <w:rPr>
          <w:rFonts w:ascii="Times New Roman" w:hAnsi="Times New Roman" w:cs="Times New Roman"/>
        </w:rPr>
        <w:t xml:space="preserve"> broj 26/16), članova  106. i 116. Statuta Univerziteta u Sarajevu i Odluke Vijeća Orijentalnog ins</w:t>
      </w:r>
      <w:r w:rsidR="00911E0C">
        <w:rPr>
          <w:rFonts w:ascii="Times New Roman" w:hAnsi="Times New Roman" w:cs="Times New Roman"/>
        </w:rPr>
        <w:t>tituta Univerziteta u Sarajevu broj</w:t>
      </w:r>
      <w:r w:rsidR="00F80BA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757DA">
        <w:rPr>
          <w:rFonts w:ascii="Times New Roman" w:hAnsi="Times New Roman" w:cs="Times New Roman"/>
        </w:rPr>
        <w:t xml:space="preserve">02-139/22 od 20.4.2022. godine, Orijentalni institut Univerziteta u Sarajevu </w:t>
      </w:r>
      <w:r w:rsidRPr="002757DA">
        <w:rPr>
          <w:rFonts w:ascii="Times New Roman" w:hAnsi="Times New Roman" w:cs="Times New Roman"/>
          <w:i/>
        </w:rPr>
        <w:t>objavljuje</w:t>
      </w:r>
    </w:p>
    <w:p w:rsidR="001A30CB" w:rsidRPr="002757DA" w:rsidRDefault="001A30CB" w:rsidP="001A30CB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000000"/>
        </w:rPr>
      </w:pPr>
      <w:r w:rsidRPr="002757DA">
        <w:rPr>
          <w:rStyle w:val="Strong"/>
          <w:rFonts w:ascii="Times New Roman" w:hAnsi="Times New Roman" w:cs="Times New Roman"/>
          <w:color w:val="000000"/>
        </w:rPr>
        <w:t>JAVNI KONKURS</w:t>
      </w:r>
      <w:r w:rsidRPr="002757DA">
        <w:rPr>
          <w:rFonts w:ascii="Times New Roman" w:hAnsi="Times New Roman" w:cs="Times New Roman"/>
          <w:b/>
          <w:bCs/>
          <w:color w:val="000000"/>
        </w:rPr>
        <w:br/>
      </w:r>
      <w:r w:rsidRPr="002757DA">
        <w:rPr>
          <w:rStyle w:val="Strong"/>
          <w:rFonts w:ascii="Times New Roman" w:hAnsi="Times New Roman" w:cs="Times New Roman"/>
          <w:color w:val="000000"/>
        </w:rPr>
        <w:t xml:space="preserve">          ZA IZBOR DIREKTORA ORIJENTALNOG INSTITUTA UNIVERZITETA U SARAJEVU</w:t>
      </w:r>
    </w:p>
    <w:p w:rsidR="001A30CB" w:rsidRPr="002757DA" w:rsidRDefault="001A30CB" w:rsidP="001A30CB">
      <w:pPr>
        <w:spacing w:after="0" w:line="240" w:lineRule="auto"/>
        <w:rPr>
          <w:rFonts w:ascii="Times New Roman" w:hAnsi="Times New Roman" w:cs="Times New Roman"/>
        </w:rPr>
      </w:pPr>
      <w:r w:rsidRPr="002757DA">
        <w:rPr>
          <w:rFonts w:ascii="Times New Roman" w:hAnsi="Times New Roman" w:cs="Times New Roman"/>
          <w:color w:val="000000"/>
        </w:rPr>
        <w:t> </w:t>
      </w:r>
    </w:p>
    <w:p w:rsidR="001A30CB" w:rsidRPr="002757DA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2"/>
          <w:szCs w:val="22"/>
        </w:rPr>
      </w:pPr>
      <w:r w:rsidRPr="002757DA">
        <w:rPr>
          <w:color w:val="000000"/>
          <w:sz w:val="22"/>
          <w:szCs w:val="22"/>
        </w:rPr>
        <w:t>Direktor Instituta se bira na mandatni period od četiri (4) godine sa mogućnošću još jednog uzastopnog izbora.</w:t>
      </w:r>
    </w:p>
    <w:p w:rsidR="001A30CB" w:rsidRPr="002757DA" w:rsidRDefault="001A30CB" w:rsidP="006043C4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57DA">
        <w:rPr>
          <w:color w:val="000000"/>
          <w:sz w:val="22"/>
          <w:szCs w:val="22"/>
        </w:rPr>
        <w:t>Kandidat za direktora mora ispunjavati sljedeće uvjete: </w:t>
      </w:r>
      <w:r w:rsidRPr="002757DA">
        <w:rPr>
          <w:color w:val="000000"/>
          <w:sz w:val="22"/>
          <w:szCs w:val="22"/>
        </w:rPr>
        <w:br/>
      </w:r>
      <w:r w:rsidRPr="002757DA">
        <w:rPr>
          <w:rStyle w:val="Strong"/>
          <w:color w:val="000000"/>
          <w:sz w:val="22"/>
          <w:szCs w:val="22"/>
        </w:rPr>
        <w:t>Opći uvjeti:</w:t>
      </w:r>
      <w:r w:rsidRPr="002757DA">
        <w:rPr>
          <w:color w:val="000000"/>
          <w:sz w:val="22"/>
          <w:szCs w:val="22"/>
        </w:rPr>
        <w:br/>
        <w:t>1. da je državljanin Bosne i Hercegovine;</w:t>
      </w:r>
      <w:r w:rsidRPr="002757DA">
        <w:rPr>
          <w:color w:val="000000"/>
          <w:sz w:val="22"/>
          <w:szCs w:val="22"/>
        </w:rPr>
        <w:br/>
        <w:t xml:space="preserve">2. da nije osuđivan i da se protiv njega ne vodi </w:t>
      </w:r>
      <w:r w:rsidR="006043C4" w:rsidRPr="002757DA">
        <w:rPr>
          <w:color w:val="000000"/>
          <w:sz w:val="22"/>
          <w:szCs w:val="22"/>
        </w:rPr>
        <w:t>postupak za krivično djelo i privredni prijestup nespojiv sa funkcijom direktora;</w:t>
      </w:r>
    </w:p>
    <w:p w:rsidR="001A30CB" w:rsidRPr="002757DA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57DA">
        <w:rPr>
          <w:color w:val="000000"/>
          <w:sz w:val="22"/>
          <w:szCs w:val="22"/>
        </w:rPr>
        <w:t>3. da se ne nalazi u situaciji ili odnosu koji predstavlja sukob interesa s Institutom</w:t>
      </w:r>
      <w:r w:rsidRPr="002757DA">
        <w:rPr>
          <w:color w:val="000000"/>
          <w:sz w:val="22"/>
          <w:szCs w:val="22"/>
        </w:rPr>
        <w:br/>
      </w:r>
      <w:r w:rsidRPr="002757DA">
        <w:rPr>
          <w:rStyle w:val="Strong"/>
          <w:color w:val="000000"/>
          <w:sz w:val="22"/>
          <w:szCs w:val="22"/>
        </w:rPr>
        <w:t>Posebni uvjeti:</w:t>
      </w:r>
      <w:r w:rsidRPr="002757DA">
        <w:rPr>
          <w:color w:val="000000"/>
          <w:sz w:val="22"/>
          <w:szCs w:val="22"/>
        </w:rPr>
        <w:br/>
        <w:t>1. da je doktor nauka neke od oblasti kojom se bavi Orijentalni institut;</w:t>
      </w:r>
      <w:r w:rsidRPr="002757DA">
        <w:rPr>
          <w:color w:val="000000"/>
          <w:sz w:val="22"/>
          <w:szCs w:val="22"/>
        </w:rPr>
        <w:br/>
        <w:t>2. da je izabran u naučno zvanje naučnog savjetnika ili višeg naučnog saradnika;</w:t>
      </w:r>
    </w:p>
    <w:p w:rsidR="001A30CB" w:rsidRPr="002757DA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57DA">
        <w:rPr>
          <w:color w:val="000000"/>
          <w:sz w:val="22"/>
          <w:szCs w:val="22"/>
        </w:rPr>
        <w:t>3. da je u radnom odnosu sa punim radnim vremenom u Orijentalnom institutu;</w:t>
      </w:r>
    </w:p>
    <w:p w:rsidR="001A30CB" w:rsidRPr="002757DA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57DA">
        <w:rPr>
          <w:color w:val="000000"/>
          <w:sz w:val="22"/>
          <w:szCs w:val="22"/>
        </w:rPr>
        <w:t>4. da nije član Upravnog odbora Univerziteta</w:t>
      </w:r>
      <w:r w:rsidR="006043C4" w:rsidRPr="002757DA">
        <w:rPr>
          <w:color w:val="000000"/>
          <w:sz w:val="22"/>
          <w:szCs w:val="22"/>
        </w:rPr>
        <w:t xml:space="preserve"> u Sarajevu</w:t>
      </w:r>
      <w:r w:rsidRPr="002757DA">
        <w:rPr>
          <w:color w:val="000000"/>
          <w:sz w:val="22"/>
          <w:szCs w:val="22"/>
        </w:rPr>
        <w:t>;</w:t>
      </w:r>
      <w:r w:rsidRPr="002757DA">
        <w:rPr>
          <w:color w:val="000000"/>
          <w:sz w:val="22"/>
          <w:szCs w:val="22"/>
        </w:rPr>
        <w:br/>
        <w:t>5. da nije politički angažiran u stranačkom rukovodstvu, zakonodavnoj, izvršnoj ili sudskoj vlasti bilo kojeg nivoa</w:t>
      </w:r>
      <w:r w:rsidRPr="002757DA">
        <w:rPr>
          <w:color w:val="000000"/>
          <w:sz w:val="22"/>
          <w:szCs w:val="22"/>
        </w:rPr>
        <w:br/>
      </w:r>
      <w:r w:rsidRPr="002757DA">
        <w:rPr>
          <w:rStyle w:val="Strong"/>
          <w:color w:val="000000"/>
          <w:sz w:val="22"/>
          <w:szCs w:val="22"/>
        </w:rPr>
        <w:t>Kandidati su uz prijavu obavezni priložiti:</w:t>
      </w:r>
      <w:r w:rsidRPr="002757DA">
        <w:rPr>
          <w:color w:val="000000"/>
          <w:sz w:val="22"/>
          <w:szCs w:val="22"/>
        </w:rPr>
        <w:br/>
        <w:t>1. biografiju (CV) sa bibliografijom, datiranu i potpisanu od kandidata,</w:t>
      </w:r>
      <w:r w:rsidRPr="002757DA">
        <w:rPr>
          <w:color w:val="000000"/>
          <w:sz w:val="22"/>
          <w:szCs w:val="22"/>
        </w:rPr>
        <w:br/>
        <w:t>2. opis naučnog i stručnog rada;</w:t>
      </w:r>
      <w:r w:rsidRPr="002757DA">
        <w:rPr>
          <w:color w:val="000000"/>
          <w:sz w:val="22"/>
          <w:szCs w:val="22"/>
        </w:rPr>
        <w:br/>
        <w:t>3. program rada za mandatni period;</w:t>
      </w:r>
      <w:r w:rsidRPr="002757DA">
        <w:rPr>
          <w:color w:val="000000"/>
          <w:sz w:val="22"/>
          <w:szCs w:val="22"/>
        </w:rPr>
        <w:br/>
        <w:t>4. odluku o posljednjem izboru u naučno zvanje;</w:t>
      </w:r>
      <w:r w:rsidRPr="002757DA">
        <w:rPr>
          <w:color w:val="000000"/>
          <w:sz w:val="22"/>
          <w:szCs w:val="22"/>
        </w:rPr>
        <w:br/>
        <w:t>5. uvjerenje o državljanstvu, ne starije od šest mjeseci;</w:t>
      </w:r>
      <w:r w:rsidRPr="002757DA">
        <w:rPr>
          <w:color w:val="000000"/>
          <w:sz w:val="22"/>
          <w:szCs w:val="22"/>
        </w:rPr>
        <w:br/>
        <w:t>6. potvrdu o radnom odnosu;</w:t>
      </w:r>
    </w:p>
    <w:p w:rsidR="001A30CB" w:rsidRPr="002757DA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57DA">
        <w:rPr>
          <w:color w:val="000000"/>
          <w:sz w:val="22"/>
          <w:szCs w:val="22"/>
        </w:rPr>
        <w:t>7. potpisane i ovjerene izjave od nadležne općinske službe kojima kandidat potvrđuje:</w:t>
      </w:r>
      <w:r w:rsidRPr="002757DA">
        <w:rPr>
          <w:color w:val="000000"/>
          <w:sz w:val="22"/>
          <w:szCs w:val="22"/>
        </w:rPr>
        <w:br/>
        <w:t>a) da nije osuđivan i da se protiv njega ne vodi postupak za krivično djelo i privredni prijestup;</w:t>
      </w:r>
      <w:r w:rsidRPr="002757DA">
        <w:rPr>
          <w:color w:val="000000"/>
          <w:sz w:val="22"/>
          <w:szCs w:val="22"/>
        </w:rPr>
        <w:br/>
        <w:t>b) da nije član Upravnog odbora Univerziteta</w:t>
      </w:r>
      <w:r w:rsidR="006043C4" w:rsidRPr="002757DA">
        <w:rPr>
          <w:color w:val="000000"/>
          <w:sz w:val="22"/>
          <w:szCs w:val="22"/>
        </w:rPr>
        <w:t xml:space="preserve"> u Sarajevu</w:t>
      </w:r>
      <w:r w:rsidRPr="002757DA">
        <w:rPr>
          <w:color w:val="000000"/>
          <w:sz w:val="22"/>
          <w:szCs w:val="22"/>
        </w:rPr>
        <w:t>;</w:t>
      </w:r>
      <w:r w:rsidRPr="002757DA">
        <w:rPr>
          <w:color w:val="000000"/>
          <w:sz w:val="22"/>
          <w:szCs w:val="22"/>
        </w:rPr>
        <w:br/>
        <w:t>c) da nije politički angažiran u stranačkom rukovodstvu, zakonodavnoj, izvršnoj ili sudskoj vlasti bilo kojeg nivoa;</w:t>
      </w:r>
      <w:r w:rsidRPr="002757DA">
        <w:rPr>
          <w:color w:val="000000"/>
          <w:sz w:val="22"/>
          <w:szCs w:val="22"/>
        </w:rPr>
        <w:br/>
        <w:t>d) da se ne nalazi u situaciji ili odnosu koji predstavl</w:t>
      </w:r>
      <w:r w:rsidR="002757DA">
        <w:rPr>
          <w:color w:val="000000"/>
          <w:sz w:val="22"/>
          <w:szCs w:val="22"/>
        </w:rPr>
        <w:t>ja sukob interesa sa Institutom</w:t>
      </w:r>
    </w:p>
    <w:p w:rsidR="001A30CB" w:rsidRPr="002757DA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sz w:val="22"/>
          <w:szCs w:val="22"/>
          <w:shd w:val="clear" w:color="auto" w:fill="FFFFFF"/>
        </w:rPr>
      </w:pPr>
    </w:p>
    <w:p w:rsidR="007D3F59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sz w:val="22"/>
          <w:szCs w:val="22"/>
          <w:shd w:val="clear" w:color="auto" w:fill="FFFFFF"/>
        </w:rPr>
      </w:pPr>
      <w:r w:rsidRPr="002757DA">
        <w:rPr>
          <w:sz w:val="22"/>
          <w:szCs w:val="22"/>
          <w:shd w:val="clear" w:color="auto" w:fill="FFFFFF"/>
        </w:rPr>
        <w:t>Kandidat koji bude izabran dužan je dostaviti:</w:t>
      </w:r>
    </w:p>
    <w:p w:rsidR="001A30CB" w:rsidRPr="002757DA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57DA">
        <w:rPr>
          <w:sz w:val="22"/>
          <w:szCs w:val="22"/>
        </w:rPr>
        <w:br/>
      </w:r>
      <w:r w:rsidRPr="002757DA">
        <w:rPr>
          <w:sz w:val="22"/>
          <w:szCs w:val="22"/>
          <w:shd w:val="clear" w:color="auto" w:fill="FFFFFF"/>
        </w:rPr>
        <w:t>1. Uvjerenje da nije osuđivan za krivično djelo i da se protiv njega ne vodi krivični postupak;</w:t>
      </w:r>
      <w:r w:rsidRPr="002757DA">
        <w:rPr>
          <w:sz w:val="22"/>
          <w:szCs w:val="22"/>
        </w:rPr>
        <w:br/>
      </w:r>
      <w:r w:rsidRPr="002757DA">
        <w:rPr>
          <w:sz w:val="22"/>
          <w:szCs w:val="22"/>
          <w:shd w:val="clear" w:color="auto" w:fill="FFFFFF"/>
        </w:rPr>
        <w:t>2. Ovjerenu izjavu da se na istog ne odnosi član IX. stav (1) Ustava Bosne i Hercegovine</w:t>
      </w:r>
      <w:r w:rsidRPr="002757DA">
        <w:rPr>
          <w:sz w:val="22"/>
          <w:szCs w:val="22"/>
        </w:rPr>
        <w:br/>
      </w:r>
    </w:p>
    <w:p w:rsidR="00457CD4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57DA">
        <w:rPr>
          <w:color w:val="000000"/>
          <w:sz w:val="22"/>
          <w:szCs w:val="22"/>
        </w:rPr>
        <w:t>Tražena dokumentacija se prilaže u originalu ili ovjerenoj fotokopiji.</w:t>
      </w:r>
      <w:r w:rsidRPr="002757DA">
        <w:rPr>
          <w:color w:val="000000"/>
          <w:sz w:val="22"/>
          <w:szCs w:val="22"/>
        </w:rPr>
        <w:br/>
        <w:t>Rok za prijavu je 15 dana od dana objavljivanja Konkursa.</w:t>
      </w:r>
      <w:r w:rsidRPr="002757DA">
        <w:rPr>
          <w:color w:val="000000"/>
          <w:sz w:val="22"/>
          <w:szCs w:val="22"/>
        </w:rPr>
        <w:br/>
        <w:t>Prijave se dostavljaju na adresu: Univerzitet u Sarajevu – Orijentalni institut, Zmaja od Bosne 8-b.</w:t>
      </w:r>
      <w:r w:rsidRPr="002757DA">
        <w:rPr>
          <w:color w:val="000000"/>
          <w:sz w:val="22"/>
          <w:szCs w:val="22"/>
        </w:rPr>
        <w:br/>
        <w:t>Prijave se dostavljaju u zatvorenoj koverti, sa naznakom „Prijava n</w:t>
      </w:r>
      <w:r w:rsidR="00E7179A" w:rsidRPr="002757DA">
        <w:rPr>
          <w:color w:val="000000"/>
          <w:sz w:val="22"/>
          <w:szCs w:val="22"/>
        </w:rPr>
        <w:t>a k</w:t>
      </w:r>
      <w:r w:rsidRPr="002757DA">
        <w:rPr>
          <w:color w:val="000000"/>
          <w:sz w:val="22"/>
          <w:szCs w:val="22"/>
        </w:rPr>
        <w:t xml:space="preserve">onkurs za izbor direktora– za Komisiju“ (ne otvarati). </w:t>
      </w:r>
    </w:p>
    <w:p w:rsidR="001A30CB" w:rsidRPr="002757DA" w:rsidRDefault="001A30CB" w:rsidP="001A30CB">
      <w:pPr>
        <w:pStyle w:val="NormalWeb"/>
        <w:shd w:val="clear" w:color="auto" w:fill="FFFFFF"/>
        <w:spacing w:before="0" w:beforeAutospacing="0" w:after="0" w:afterAutospacing="0" w:line="255" w:lineRule="atLeast"/>
        <w:rPr>
          <w:color w:val="000000"/>
          <w:sz w:val="22"/>
          <w:szCs w:val="22"/>
        </w:rPr>
      </w:pPr>
      <w:r w:rsidRPr="002757DA">
        <w:rPr>
          <w:color w:val="000000"/>
          <w:sz w:val="22"/>
          <w:szCs w:val="22"/>
        </w:rPr>
        <w:t>Konkursna dokumentacija se ne vraća.</w:t>
      </w:r>
      <w:r w:rsidRPr="002757DA">
        <w:rPr>
          <w:color w:val="000000"/>
          <w:sz w:val="22"/>
          <w:szCs w:val="22"/>
        </w:rPr>
        <w:br/>
        <w:t>Nepotpune i neblagovremene prijave neće se uzeti u razmatranje.</w:t>
      </w:r>
    </w:p>
    <w:p w:rsidR="001A30CB" w:rsidRPr="002757DA" w:rsidRDefault="001A30CB" w:rsidP="001A30CB"/>
    <w:p w:rsidR="000C6529" w:rsidRPr="002757DA" w:rsidRDefault="000C6529"/>
    <w:sectPr w:rsidR="000C6529" w:rsidRPr="002757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A2E" w:rsidRDefault="00F10A2E">
      <w:pPr>
        <w:spacing w:after="0" w:line="240" w:lineRule="auto"/>
      </w:pPr>
      <w:r>
        <w:separator/>
      </w:r>
    </w:p>
  </w:endnote>
  <w:endnote w:type="continuationSeparator" w:id="0">
    <w:p w:rsidR="00F10A2E" w:rsidRDefault="00F1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D1" w:rsidRPr="008406D1" w:rsidRDefault="001A30CB" w:rsidP="008406D1">
    <w:pPr>
      <w:tabs>
        <w:tab w:val="left" w:pos="3194"/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Cs/>
        <w:sz w:val="18"/>
        <w:szCs w:val="18"/>
      </w:rPr>
    </w:pPr>
    <w:r w:rsidRPr="008406D1">
      <w:rPr>
        <w:rFonts w:ascii="Times New Roman" w:eastAsia="Times New Roman" w:hAnsi="Times New Roman" w:cs="Times New Roman"/>
        <w:bCs/>
        <w:sz w:val="18"/>
        <w:szCs w:val="18"/>
      </w:rPr>
      <w:t xml:space="preserve">Univerzitet u Sarajevu – Orijentalni institut;  </w:t>
    </w:r>
    <w:r w:rsidRPr="008406D1">
      <w:rPr>
        <w:rFonts w:ascii="Times New Roman" w:eastAsia="Times New Roman" w:hAnsi="Times New Roman" w:cs="Times New Roman"/>
        <w:bCs/>
        <w:iCs/>
        <w:sz w:val="18"/>
        <w:szCs w:val="18"/>
      </w:rPr>
      <w:t xml:space="preserve">Zmaja od Bosne, Kampus Univerziteta, 71000 Sarajevo; Bosna i Hercegovina, telefon: 00387 33 225 353    </w:t>
    </w:r>
    <w:r w:rsidRPr="008406D1">
      <w:rPr>
        <w:rFonts w:ascii="Times New Roman" w:eastAsia="Times New Roman" w:hAnsi="Times New Roman" w:cs="Times New Roman"/>
        <w:bCs/>
        <w:iCs/>
        <w:sz w:val="18"/>
        <w:szCs w:val="18"/>
        <w:u w:val="single"/>
      </w:rPr>
      <w:t xml:space="preserve">email: </w:t>
    </w:r>
    <w:hyperlink r:id="rId1" w:history="1">
      <w:r w:rsidRPr="008406D1">
        <w:rPr>
          <w:rFonts w:ascii="Times New Roman" w:eastAsia="Times New Roman" w:hAnsi="Times New Roman" w:cs="Times New Roman"/>
          <w:bCs/>
          <w:iCs/>
          <w:color w:val="0000FF"/>
          <w:sz w:val="18"/>
          <w:szCs w:val="18"/>
          <w:u w:val="single"/>
        </w:rPr>
        <w:t>ois@bih.net.ba</w:t>
      </w:r>
    </w:hyperlink>
    <w:r w:rsidRPr="008406D1">
      <w:rPr>
        <w:rFonts w:ascii="Times New Roman" w:eastAsia="Times New Roman" w:hAnsi="Times New Roman" w:cs="Times New Roman"/>
        <w:bCs/>
        <w:iCs/>
        <w:sz w:val="18"/>
        <w:szCs w:val="18"/>
        <w:u w:val="single"/>
      </w:rPr>
      <w:t>;</w:t>
    </w:r>
    <w:r w:rsidRPr="008406D1">
      <w:rPr>
        <w:rFonts w:ascii="Times New Roman" w:eastAsia="Times New Roman" w:hAnsi="Times New Roman" w:cs="Times New Roman"/>
        <w:bCs/>
        <w:sz w:val="18"/>
        <w:szCs w:val="18"/>
        <w:u w:val="single"/>
      </w:rPr>
      <w:t xml:space="preserve"> ois@ois.unsa.ba</w:t>
    </w:r>
  </w:p>
  <w:p w:rsidR="008406D1" w:rsidRPr="008406D1" w:rsidRDefault="00F10A2E" w:rsidP="008406D1">
    <w:pPr>
      <w:tabs>
        <w:tab w:val="center" w:pos="4320"/>
        <w:tab w:val="right" w:pos="8640"/>
      </w:tabs>
      <w:spacing w:after="0" w:line="240" w:lineRule="auto"/>
      <w:ind w:right="360"/>
      <w:jc w:val="center"/>
      <w:rPr>
        <w:rFonts w:ascii="Albertus Extra Bold" w:eastAsia="Times New Roman" w:hAnsi="Albertus Extra Bold" w:cs="Times New Roman"/>
        <w:color w:val="0000FF"/>
        <w:sz w:val="16"/>
        <w:szCs w:val="24"/>
        <w:lang w:val="hr-HR"/>
      </w:rPr>
    </w:pPr>
  </w:p>
  <w:p w:rsidR="008406D1" w:rsidRDefault="00F10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A2E" w:rsidRDefault="00F10A2E">
      <w:pPr>
        <w:spacing w:after="0" w:line="240" w:lineRule="auto"/>
      </w:pPr>
      <w:r>
        <w:separator/>
      </w:r>
    </w:p>
  </w:footnote>
  <w:footnote w:type="continuationSeparator" w:id="0">
    <w:p w:rsidR="00F10A2E" w:rsidRDefault="00F1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D1" w:rsidRPr="00C8794C" w:rsidRDefault="001A30CB" w:rsidP="008406D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24"/>
        <w:szCs w:val="24"/>
        <w:lang w:val="en-US"/>
      </w:rPr>
    </w:pPr>
    <w:r w:rsidRPr="00C8794C">
      <w:rPr>
        <w:noProof/>
        <w:lang w:eastAsia="bs-Latn-BA"/>
      </w:rPr>
      <w:drawing>
        <wp:anchor distT="0" distB="0" distL="114300" distR="114300" simplePos="0" relativeHeight="251659264" behindDoc="1" locked="0" layoutInCell="1" allowOverlap="1" wp14:anchorId="51324B1D" wp14:editId="11786DDB">
          <wp:simplePos x="0" y="0"/>
          <wp:positionH relativeFrom="margin">
            <wp:posOffset>1962150</wp:posOffset>
          </wp:positionH>
          <wp:positionV relativeFrom="paragraph">
            <wp:posOffset>-568325</wp:posOffset>
          </wp:positionV>
          <wp:extent cx="1724025" cy="1724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94C">
      <w:rPr>
        <w:rFonts w:ascii="Times New Roman" w:eastAsia="Times New Roman" w:hAnsi="Times New Roman" w:cs="Times New Roman"/>
        <w:b/>
        <w:bCs/>
        <w:noProof/>
        <w:color w:val="000000" w:themeColor="text1"/>
        <w:sz w:val="24"/>
        <w:szCs w:val="24"/>
        <w:lang w:val="en-US"/>
      </w:rPr>
      <w:t>UNIVERZITET U SARAJEVU                                          UNIVERSITY OF SARAJEVO</w:t>
    </w:r>
  </w:p>
  <w:p w:rsidR="008406D1" w:rsidRPr="00C8794C" w:rsidRDefault="001A30CB" w:rsidP="008406D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noProof/>
        <w:sz w:val="24"/>
        <w:szCs w:val="24"/>
        <w:lang w:val="en-US"/>
      </w:rPr>
    </w:pPr>
    <w:r w:rsidRPr="00C8794C">
      <w:rPr>
        <w:rFonts w:ascii="Times New Roman" w:eastAsia="Times New Roman" w:hAnsi="Times New Roman" w:cs="Times New Roman"/>
        <w:b/>
        <w:bCs/>
        <w:noProof/>
        <w:sz w:val="24"/>
        <w:szCs w:val="24"/>
        <w:lang w:val="en-US"/>
      </w:rPr>
      <w:t>ORIJENTALNI INSTITUT                                                ORIENTAL INSTITUTE</w:t>
    </w:r>
  </w:p>
  <w:p w:rsidR="008406D1" w:rsidRPr="00C8794C" w:rsidRDefault="00F10A2E" w:rsidP="008406D1">
    <w:pPr>
      <w:tabs>
        <w:tab w:val="center" w:pos="4536"/>
        <w:tab w:val="right" w:pos="9072"/>
      </w:tabs>
      <w:spacing w:after="0" w:line="240" w:lineRule="auto"/>
      <w:rPr>
        <w:rFonts w:eastAsiaTheme="minorEastAsia"/>
        <w:lang w:val="en-US"/>
      </w:rPr>
    </w:pPr>
  </w:p>
  <w:p w:rsidR="008406D1" w:rsidRDefault="00F10A2E" w:rsidP="008406D1">
    <w:pPr>
      <w:pStyle w:val="Header"/>
    </w:pPr>
  </w:p>
  <w:p w:rsidR="008406D1" w:rsidRDefault="00F10A2E" w:rsidP="008406D1"/>
  <w:p w:rsidR="008406D1" w:rsidRDefault="00F10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CB"/>
    <w:rsid w:val="000C6529"/>
    <w:rsid w:val="00127D6A"/>
    <w:rsid w:val="001A30CB"/>
    <w:rsid w:val="002757DA"/>
    <w:rsid w:val="00457CD4"/>
    <w:rsid w:val="006043C4"/>
    <w:rsid w:val="007D3F59"/>
    <w:rsid w:val="007F7A0E"/>
    <w:rsid w:val="00911E0C"/>
    <w:rsid w:val="00AA3286"/>
    <w:rsid w:val="00E7179A"/>
    <w:rsid w:val="00F10A2E"/>
    <w:rsid w:val="00F8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6C05"/>
  <w15:chartTrackingRefBased/>
  <w15:docId w15:val="{72798E1E-F310-432B-A00A-0E659A3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CB"/>
  </w:style>
  <w:style w:type="paragraph" w:styleId="Footer">
    <w:name w:val="footer"/>
    <w:basedOn w:val="Normal"/>
    <w:link w:val="FooterChar"/>
    <w:uiPriority w:val="99"/>
    <w:unhideWhenUsed/>
    <w:rsid w:val="001A3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CB"/>
  </w:style>
  <w:style w:type="paragraph" w:styleId="NormalWeb">
    <w:name w:val="Normal (Web)"/>
    <w:basedOn w:val="Normal"/>
    <w:uiPriority w:val="99"/>
    <w:unhideWhenUsed/>
    <w:rsid w:val="001A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A30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s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2022-04-22T09:26:00Z</cp:lastPrinted>
  <dcterms:created xsi:type="dcterms:W3CDTF">2022-04-22T09:07:00Z</dcterms:created>
  <dcterms:modified xsi:type="dcterms:W3CDTF">2022-04-22T10:01:00Z</dcterms:modified>
</cp:coreProperties>
</file>