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89" w:rsidRPr="008D5C43" w:rsidRDefault="007E0389" w:rsidP="007E0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"/>
          <w:szCs w:val="24"/>
          <w:lang w:val="hr-HR"/>
        </w:rPr>
      </w:pPr>
    </w:p>
    <w:p w:rsidR="0028134A" w:rsidRPr="00AF3DF0" w:rsidRDefault="00047D87" w:rsidP="0028134A">
      <w:pPr>
        <w:jc w:val="both"/>
        <w:rPr>
          <w:rFonts w:ascii="Times New Roman" w:hAnsi="Times New Roman" w:cs="Times New Roman"/>
          <w:color w:val="000000"/>
          <w:sz w:val="14"/>
        </w:rPr>
      </w:pPr>
      <w:r>
        <w:rPr>
          <w:rFonts w:ascii="Times New Roman" w:hAnsi="Times New Roman" w:cs="Times New Roman"/>
          <w:color w:val="000000"/>
        </w:rPr>
        <w:t>Na osnovu Odluke</w:t>
      </w:r>
      <w:r w:rsidR="001825C9" w:rsidRPr="00E36099">
        <w:rPr>
          <w:rFonts w:ascii="Times New Roman" w:hAnsi="Times New Roman" w:cs="Times New Roman"/>
          <w:color w:val="000000"/>
        </w:rPr>
        <w:t xml:space="preserve"> Vijeća Univerziteta u Sarajevu - Prirodno-matematički fakultet, broj:  </w:t>
      </w:r>
      <w:r w:rsidR="00040EF4" w:rsidRPr="00E36099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01/06-2649/2-2021</w:t>
      </w:r>
      <w:r w:rsidR="00040EF4" w:rsidRPr="00E36099">
        <w:rPr>
          <w:rFonts w:ascii="Times New Roman" w:hAnsi="Times New Roman" w:cs="Times New Roman"/>
          <w:color w:val="000000"/>
        </w:rPr>
        <w:t xml:space="preserve"> </w:t>
      </w:r>
      <w:r w:rsidR="001825C9" w:rsidRPr="00E36099">
        <w:rPr>
          <w:rFonts w:ascii="Times New Roman" w:hAnsi="Times New Roman" w:cs="Times New Roman"/>
          <w:color w:val="000000"/>
        </w:rPr>
        <w:t>od 04.11.2021. godine</w:t>
      </w:r>
      <w:r w:rsidR="005704B2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Odluke</w:t>
      </w:r>
      <w:r w:rsidR="001825C9" w:rsidRPr="00E36099">
        <w:rPr>
          <w:rFonts w:ascii="Times New Roman" w:hAnsi="Times New Roman" w:cs="Times New Roman"/>
          <w:color w:val="000000"/>
        </w:rPr>
        <w:t xml:space="preserve"> Senata Uni</w:t>
      </w:r>
      <w:r w:rsidR="00AF709B" w:rsidRPr="00E36099">
        <w:rPr>
          <w:rFonts w:ascii="Times New Roman" w:hAnsi="Times New Roman" w:cs="Times New Roman"/>
          <w:color w:val="000000"/>
        </w:rPr>
        <w:t>verziteta u Sarajevu</w:t>
      </w:r>
      <w:r w:rsidR="0007149B">
        <w:rPr>
          <w:rFonts w:ascii="Times New Roman" w:hAnsi="Times New Roman" w:cs="Times New Roman"/>
          <w:color w:val="000000"/>
        </w:rPr>
        <w:t>,</w:t>
      </w:r>
      <w:r w:rsidR="00AF709B" w:rsidRPr="00E36099">
        <w:rPr>
          <w:rFonts w:ascii="Times New Roman" w:hAnsi="Times New Roman" w:cs="Times New Roman"/>
          <w:color w:val="000000"/>
        </w:rPr>
        <w:t xml:space="preserve"> broj:</w:t>
      </w:r>
      <w:r w:rsidR="00924EB7">
        <w:rPr>
          <w:rFonts w:ascii="Times New Roman" w:hAnsi="Times New Roman" w:cs="Times New Roman"/>
          <w:color w:val="000000"/>
        </w:rPr>
        <w:t xml:space="preserve"> </w:t>
      </w:r>
      <w:r w:rsidR="00AF709B" w:rsidRPr="00E36099">
        <w:rPr>
          <w:rFonts w:ascii="Times New Roman" w:hAnsi="Times New Roman" w:cs="Times New Roman"/>
          <w:color w:val="000000"/>
        </w:rPr>
        <w:t>01-20-72/21 od 24.11.2021. godine</w:t>
      </w:r>
      <w:r w:rsidR="001825C9" w:rsidRPr="00E36099">
        <w:rPr>
          <w:rFonts w:ascii="Times New Roman" w:hAnsi="Times New Roman" w:cs="Times New Roman"/>
          <w:color w:val="000000"/>
        </w:rPr>
        <w:t xml:space="preserve">, raspisuje se: </w:t>
      </w:r>
    </w:p>
    <w:p w:rsidR="001825C9" w:rsidRPr="0028134A" w:rsidRDefault="001825C9" w:rsidP="0028134A">
      <w:pPr>
        <w:jc w:val="center"/>
        <w:rPr>
          <w:rFonts w:ascii="Times New Roman" w:hAnsi="Times New Roman" w:cs="Times New Roman"/>
          <w:color w:val="000000"/>
        </w:rPr>
      </w:pPr>
      <w:r w:rsidRPr="0085227A">
        <w:rPr>
          <w:rFonts w:ascii="Times New Roman" w:hAnsi="Times New Roman" w:cs="Times New Roman"/>
          <w:b/>
          <w:bCs/>
        </w:rPr>
        <w:t>KONKURS/NATJEČAJ</w:t>
      </w:r>
    </w:p>
    <w:p w:rsidR="001825C9" w:rsidRPr="0085227A" w:rsidRDefault="001825C9" w:rsidP="001825C9">
      <w:pPr>
        <w:pStyle w:val="NoSpacing"/>
        <w:jc w:val="center"/>
        <w:rPr>
          <w:rFonts w:ascii="Times New Roman" w:hAnsi="Times New Roman"/>
        </w:rPr>
      </w:pPr>
      <w:r w:rsidRPr="0085227A">
        <w:rPr>
          <w:rFonts w:ascii="Times New Roman" w:hAnsi="Times New Roman"/>
          <w:lang w:val="de-DE"/>
        </w:rPr>
        <w:t xml:space="preserve">za izbor višeg stručnog saradnika </w:t>
      </w:r>
      <w:r w:rsidRPr="0085227A">
        <w:rPr>
          <w:rFonts w:ascii="Times New Roman" w:hAnsi="Times New Roman"/>
        </w:rPr>
        <w:t>na</w:t>
      </w:r>
    </w:p>
    <w:p w:rsidR="001825C9" w:rsidRPr="0085227A" w:rsidRDefault="001825C9" w:rsidP="001825C9">
      <w:pPr>
        <w:pStyle w:val="NoSpacing"/>
        <w:jc w:val="center"/>
        <w:rPr>
          <w:rFonts w:ascii="Times New Roman" w:hAnsi="Times New Roman"/>
        </w:rPr>
      </w:pPr>
      <w:r w:rsidRPr="0085227A">
        <w:rPr>
          <w:rFonts w:ascii="Times New Roman" w:hAnsi="Times New Roman"/>
        </w:rPr>
        <w:t>Univerziteta u Sarajevu - Prirodno-matematički fakultet</w:t>
      </w:r>
    </w:p>
    <w:p w:rsidR="001825C9" w:rsidRPr="00414ADC" w:rsidRDefault="001825C9" w:rsidP="001825C9">
      <w:pPr>
        <w:pStyle w:val="NoSpacing"/>
        <w:jc w:val="center"/>
        <w:rPr>
          <w:sz w:val="14"/>
        </w:rPr>
      </w:pPr>
    </w:p>
    <w:p w:rsidR="00EC73A9" w:rsidRPr="00414ADC" w:rsidRDefault="00EC73A9" w:rsidP="00EC73A9">
      <w:pPr>
        <w:pStyle w:val="NoSpacing"/>
        <w:ind w:left="765"/>
        <w:jc w:val="both"/>
        <w:rPr>
          <w:rFonts w:ascii="Times New Roman" w:hAnsi="Times New Roman"/>
          <w:sz w:val="8"/>
          <w:lang w:val="hr-HR"/>
        </w:rPr>
      </w:pPr>
    </w:p>
    <w:p w:rsidR="00EC73A9" w:rsidRPr="0085227A" w:rsidRDefault="00EC73A9" w:rsidP="00760E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VIŠI STRUČNI SARADNIK </w:t>
      </w:r>
      <w:r w:rsidRPr="0028134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za oblast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 „Teorijska fizika“ </w:t>
      </w:r>
      <w:r w:rsidRPr="00893CE6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na Odsjeku za fiziku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 </w:t>
      </w:r>
      <w:r w:rsidRPr="0085227A">
        <w:rPr>
          <w:rFonts w:ascii="Times New Roman" w:eastAsia="Times New Roman" w:hAnsi="Times New Roman" w:cs="Times New Roman"/>
          <w:noProof w:val="0"/>
          <w:lang w:eastAsia="bs-Latn-BA"/>
        </w:rPr>
        <w:t xml:space="preserve">Univerziteta u Sarajevu – Prirodno-matematički fakultet </w:t>
      </w:r>
      <w:r w:rsidRPr="0085227A">
        <w:rPr>
          <w:rFonts w:ascii="Times New Roman" w:eastAsia="Times New Roman" w:hAnsi="Times New Roman" w:cs="Times New Roman"/>
          <w:noProof w:val="0"/>
          <w:color w:val="000000"/>
          <w:lang w:val="sl-SI" w:eastAsia="bs-Latn-BA"/>
        </w:rPr>
        <w:t xml:space="preserve">- </w:t>
      </w: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1 izvršilac sa punim radnim vremenom</w:t>
      </w:r>
      <w:r w:rsidR="00815F1E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.</w:t>
      </w:r>
    </w:p>
    <w:p w:rsidR="00760EE9" w:rsidRPr="00B13620" w:rsidRDefault="00760EE9" w:rsidP="00760EE9">
      <w:pPr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10"/>
          <w:lang w:val="en-GB"/>
        </w:rPr>
      </w:pPr>
    </w:p>
    <w:p w:rsidR="001825C9" w:rsidRPr="0085227A" w:rsidRDefault="001825C9" w:rsidP="00760EE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pt-BR"/>
        </w:rPr>
      </w:pPr>
      <w:r w:rsidRPr="0085227A">
        <w:rPr>
          <w:rFonts w:ascii="Times New Roman" w:hAnsi="Times New Roman" w:cs="Times New Roman"/>
        </w:rPr>
        <w:t xml:space="preserve">Pored općih zakonskih uvjeta, potrebno je da kandidat ispunjava uvjete utvrđene </w:t>
      </w:r>
      <w:r w:rsidR="00760EE9" w:rsidRPr="0085227A">
        <w:rPr>
          <w:rFonts w:ascii="Times New Roman" w:eastAsia="Times New Roman" w:hAnsi="Times New Roman" w:cs="Times New Roman"/>
          <w:noProof w:val="0"/>
          <w:lang w:val="hr-HR"/>
        </w:rPr>
        <w:t>članom 31. Zakona o naučnoistraživačkoj djelatnosti („Službene novine Kantona Sarajevo“, broj: 26/16).</w:t>
      </w:r>
    </w:p>
    <w:p w:rsidR="00760EE9" w:rsidRPr="00FD6D36" w:rsidRDefault="00760EE9" w:rsidP="00760EE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12"/>
          <w:lang w:val="pt-BR"/>
        </w:rPr>
      </w:pPr>
    </w:p>
    <w:p w:rsidR="001825C9" w:rsidRPr="0085227A" w:rsidRDefault="001825C9" w:rsidP="001825C9">
      <w:pPr>
        <w:jc w:val="both"/>
        <w:rPr>
          <w:rFonts w:ascii="Times New Roman" w:hAnsi="Times New Roman" w:cs="Times New Roman"/>
        </w:rPr>
      </w:pPr>
      <w:r w:rsidRPr="0085227A">
        <w:rPr>
          <w:rFonts w:ascii="Times New Roman" w:hAnsi="Times New Roman" w:cs="Times New Roman"/>
        </w:rPr>
        <w:t xml:space="preserve">Uz svojeručno potpisanu prijavu na konkurs za izbor </w:t>
      </w:r>
      <w:r w:rsidR="0057004F">
        <w:rPr>
          <w:rFonts w:ascii="Times New Roman" w:hAnsi="Times New Roman" w:cs="Times New Roman"/>
        </w:rPr>
        <w:t xml:space="preserve">naučnoistraživačkog </w:t>
      </w:r>
      <w:r w:rsidRPr="0085227A">
        <w:rPr>
          <w:rFonts w:ascii="Times New Roman" w:hAnsi="Times New Roman" w:cs="Times New Roman"/>
        </w:rPr>
        <w:t xml:space="preserve">osoblja u </w:t>
      </w:r>
      <w:r w:rsidR="0007554B">
        <w:rPr>
          <w:rFonts w:ascii="Times New Roman" w:hAnsi="Times New Roman" w:cs="Times New Roman"/>
        </w:rPr>
        <w:t>naučno zvanje</w:t>
      </w:r>
      <w:r w:rsidRPr="0085227A">
        <w:rPr>
          <w:rFonts w:ascii="Times New Roman" w:hAnsi="Times New Roman" w:cs="Times New Roman"/>
        </w:rPr>
        <w:t xml:space="preserve">, kandidati </w:t>
      </w:r>
      <w:r w:rsidRPr="0085227A">
        <w:rPr>
          <w:rFonts w:ascii="Times New Roman" w:hAnsi="Times New Roman" w:cs="Times New Roman"/>
          <w:b/>
        </w:rPr>
        <w:t>koji se prijavljuju prilažu dokaze da ispunjavaju minimalne uvjete za izbor</w:t>
      </w:r>
      <w:r w:rsidRPr="0085227A">
        <w:rPr>
          <w:rFonts w:ascii="Times New Roman" w:hAnsi="Times New Roman" w:cs="Times New Roman"/>
        </w:rPr>
        <w:t>, kako slijedi:</w:t>
      </w:r>
    </w:p>
    <w:p w:rsidR="001825C9" w:rsidRDefault="00984291" w:rsidP="00BF37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en-GB"/>
        </w:rPr>
      </w:pPr>
      <w:r w:rsidRPr="0085227A">
        <w:rPr>
          <w:rFonts w:ascii="Times New Roman" w:eastAsia="Times New Roman" w:hAnsi="Times New Roman" w:cs="Times New Roman"/>
          <w:b/>
          <w:noProof w:val="0"/>
          <w:lang w:val="en-GB"/>
        </w:rPr>
        <w:t>Viši stručni saradnik</w:t>
      </w:r>
      <w:r w:rsidRPr="0085227A">
        <w:rPr>
          <w:rFonts w:ascii="Times New Roman" w:eastAsia="Times New Roman" w:hAnsi="Times New Roman" w:cs="Times New Roman"/>
          <w:noProof w:val="0"/>
          <w:lang w:val="en-GB"/>
        </w:rPr>
        <w:t>: naučni stepen magistra iz oblasti za koju se bira sa prosječnom ocjenom najmanje 8 na postdiplomskom studiju ili stepen drugog ciklusa studija iz oblasti za koju se bira sa prosječnom ocjenom i na prvom i na drugom ciklusu najmanje 8 ili 3,5; pokazane naučnoistraživačke sposobnosti.</w:t>
      </w:r>
    </w:p>
    <w:p w:rsidR="00BF3781" w:rsidRPr="00BF3781" w:rsidRDefault="00BF3781" w:rsidP="00BF3781">
      <w:pPr>
        <w:spacing w:after="0" w:line="240" w:lineRule="auto"/>
        <w:ind w:left="1189"/>
        <w:jc w:val="both"/>
        <w:rPr>
          <w:rFonts w:ascii="Times New Roman" w:eastAsia="Times New Roman" w:hAnsi="Times New Roman" w:cs="Times New Roman"/>
          <w:noProof w:val="0"/>
          <w:lang w:val="en-GB"/>
        </w:rPr>
      </w:pPr>
    </w:p>
    <w:p w:rsidR="00652A3D" w:rsidRPr="005B40E0" w:rsidRDefault="00652A3D" w:rsidP="00652A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6"/>
          <w:lang w:eastAsia="zh-CN"/>
        </w:rPr>
      </w:pPr>
    </w:p>
    <w:p w:rsidR="00652A3D" w:rsidRPr="0085227A" w:rsidRDefault="00652A3D" w:rsidP="00652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Kandidati za izbor 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u w:val="single"/>
          <w:lang w:eastAsia="bs-Latn-BA"/>
        </w:rPr>
        <w:t>višeg stručnog saradnika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 dostavljaju: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Svojeručno potpisanu prijavu </w:t>
      </w:r>
      <w:r w:rsidR="00F27317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za mjesto višeg stručnog saradnika </w:t>
      </w: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uz obavezu navođenja priložene dokumentacije;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Biografiju/životopis;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Diplome odgovarajućeg fakulteta za oblast na koju konkuriše (visoke stručne spreme, naučnog stepena magistra, odnosno diplome I (prvog) i II (drugog), odnosno integriranog studija;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lang w:eastAsia="bs-Latn-BA"/>
        </w:rPr>
        <w:t xml:space="preserve">Ovjerenu kopiju uvjerenja o položenim ispitima na diplomskom i dodiplomskom studiju, odnosno dodataka diplomi I (prvog) i II (drugog) ciklusa studija; 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Rješenje o priznavanju visokoškolske kvalifikacije ako je stečena u inostranstvu ili potvrdu da je postupak u toku;</w:t>
      </w:r>
    </w:p>
    <w:p w:rsidR="00680352" w:rsidRDefault="00652A3D" w:rsidP="0068035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1C2B0C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Dokaz o pokazanim na</w:t>
      </w:r>
      <w:r w:rsidR="001C2B0C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učnoistraživačkim sposobnostima.</w:t>
      </w:r>
    </w:p>
    <w:p w:rsidR="001C2B0C" w:rsidRPr="001C2B0C" w:rsidRDefault="001C2B0C" w:rsidP="001C2B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</w:rPr>
        <w:t>Svi kandidati, pored navedenih dokaza, dostavljaju originalni izvod iz matične knjige rođenih i uvjerenje o državljanstvu Bosne i Hercegovine ili ovjerene kopije navedenih dokumenata.</w:t>
      </w: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</w:rPr>
        <w:t>Svi kandidati koji se prijavljuju za izbor višeg asistenta na dvije naučne oblasti, obavezuju se uz prijavu dostaviti dva kompleta relevantne dokumentacije za izbor, tj, radova, udžbenika i CD.</w:t>
      </w: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  <w:lang w:val="hr-BA"/>
        </w:rPr>
      </w:pPr>
      <w:r w:rsidRPr="0085227A">
        <w:rPr>
          <w:rFonts w:ascii="Times New Roman" w:hAnsi="Times New Roman"/>
          <w:lang w:val="hr-BA"/>
        </w:rPr>
        <w:t xml:space="preserve">Svi listovi Prijave sa priloženom dokumentacijom, osim  </w:t>
      </w:r>
      <w:r w:rsidRPr="0085227A">
        <w:rPr>
          <w:rFonts w:ascii="Times New Roman" w:hAnsi="Times New Roman"/>
        </w:rPr>
        <w:t>radova, udžbenika, knjiga, monografija i sl.</w:t>
      </w:r>
      <w:r w:rsidRPr="0085227A">
        <w:rPr>
          <w:rFonts w:ascii="Times New Roman" w:hAnsi="Times New Roman"/>
          <w:lang w:val="hr-BA"/>
        </w:rPr>
        <w:t xml:space="preserve"> moraju biti čvrsto uvezani, sa numerisanim stranicama i parafirani od strane kandidata.</w:t>
      </w: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</w:rPr>
        <w:t xml:space="preserve">Biografiju/životopis i bibliografiju treba dostaviti i u elektronskoj formi na CD-u. </w:t>
      </w:r>
    </w:p>
    <w:p w:rsidR="001825C9" w:rsidRPr="008D2010" w:rsidRDefault="001825C9" w:rsidP="001825C9">
      <w:pPr>
        <w:pStyle w:val="NoSpacing"/>
        <w:rPr>
          <w:rFonts w:ascii="Times New Roman" w:hAnsi="Times New Roman"/>
          <w:sz w:val="10"/>
        </w:rPr>
      </w:pPr>
    </w:p>
    <w:p w:rsidR="001825C9" w:rsidRPr="0085227A" w:rsidRDefault="001825C9" w:rsidP="001825C9">
      <w:pPr>
        <w:jc w:val="both"/>
        <w:rPr>
          <w:rFonts w:ascii="Times New Roman" w:hAnsi="Times New Roman" w:cs="Times New Roman"/>
          <w:color w:val="000000"/>
        </w:rPr>
      </w:pPr>
      <w:r w:rsidRPr="0085227A">
        <w:rPr>
          <w:rFonts w:ascii="Times New Roman" w:hAnsi="Times New Roman" w:cs="Times New Roman"/>
          <w:b/>
          <w:color w:val="000000"/>
        </w:rPr>
        <w:t>Napomena:</w:t>
      </w:r>
      <w:r w:rsidR="00D770F6">
        <w:rPr>
          <w:rFonts w:ascii="Times New Roman" w:hAnsi="Times New Roman" w:cs="Times New Roman"/>
          <w:color w:val="000000"/>
        </w:rPr>
        <w:t xml:space="preserve"> Biografiju/životopis i </w:t>
      </w:r>
      <w:r w:rsidRPr="0085227A">
        <w:rPr>
          <w:rFonts w:ascii="Times New Roman" w:hAnsi="Times New Roman" w:cs="Times New Roman"/>
          <w:color w:val="000000"/>
        </w:rPr>
        <w:t xml:space="preserve">bibliografiju treba dostaviti i u elektronskoj formi na CD-u. Konkurs/natječaj ostaje otvoren 15 dana od dana objavljivanja. Prijave slati na adresu </w:t>
      </w:r>
      <w:r w:rsidR="0097350E">
        <w:rPr>
          <w:rFonts w:ascii="Times New Roman" w:hAnsi="Times New Roman" w:cs="Times New Roman"/>
          <w:color w:val="000000"/>
        </w:rPr>
        <w:t>Univerzitet</w:t>
      </w:r>
      <w:r w:rsidRPr="0085227A">
        <w:rPr>
          <w:rFonts w:ascii="Times New Roman" w:hAnsi="Times New Roman" w:cs="Times New Roman"/>
          <w:color w:val="000000"/>
        </w:rPr>
        <w:t xml:space="preserve"> u Sarajevu</w:t>
      </w:r>
      <w:r w:rsidR="0097350E">
        <w:rPr>
          <w:rFonts w:ascii="Times New Roman" w:hAnsi="Times New Roman" w:cs="Times New Roman"/>
          <w:color w:val="000000"/>
        </w:rPr>
        <w:t xml:space="preserve"> - </w:t>
      </w:r>
      <w:r w:rsidR="0097350E" w:rsidRPr="0097350E">
        <w:rPr>
          <w:rFonts w:ascii="Times New Roman" w:hAnsi="Times New Roman" w:cs="Times New Roman"/>
          <w:color w:val="000000"/>
        </w:rPr>
        <w:t>Prirodno-matematički fakultet</w:t>
      </w:r>
      <w:r w:rsidRPr="0085227A">
        <w:rPr>
          <w:rFonts w:ascii="Times New Roman" w:hAnsi="Times New Roman" w:cs="Times New Roman"/>
          <w:color w:val="000000"/>
        </w:rPr>
        <w:t>, ul. Zmaja od Bosne br. 33/III, putem pošte (sa naznakom za konkurs i koje mjesto) ili direktno na Protokol, soba 319/III (visoka zgrada) od 9-15h. Bliže informacije se mo</w:t>
      </w:r>
      <w:r w:rsidR="00AC1D5A">
        <w:rPr>
          <w:rFonts w:ascii="Times New Roman" w:hAnsi="Times New Roman" w:cs="Times New Roman"/>
          <w:color w:val="000000"/>
        </w:rPr>
        <w:t>gu dobiti na telefon: 033/723-77</w:t>
      </w:r>
      <w:r w:rsidRPr="0085227A">
        <w:rPr>
          <w:rFonts w:ascii="Times New Roman" w:hAnsi="Times New Roman" w:cs="Times New Roman"/>
          <w:color w:val="000000"/>
        </w:rPr>
        <w:t>8.</w:t>
      </w:r>
    </w:p>
    <w:p w:rsidR="001825C9" w:rsidRPr="0085227A" w:rsidRDefault="00680352" w:rsidP="001825C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Nepotpune i </w:t>
      </w:r>
      <w:r w:rsidR="001825C9" w:rsidRPr="0085227A">
        <w:rPr>
          <w:rFonts w:ascii="Times New Roman" w:hAnsi="Times New Roman" w:cs="Times New Roman"/>
          <w:b/>
          <w:color w:val="000000"/>
        </w:rPr>
        <w:t>neblagovremene prijave, prijave kandidata koji ne ispunjavaju uslove konkursa/natječaja kao i prijave koje sadrže neovjerene kopije tražene dokumentacije  neće se uzeti u razmatranje</w:t>
      </w:r>
      <w:r w:rsidR="00FE0E4D">
        <w:rPr>
          <w:rFonts w:ascii="Times New Roman" w:hAnsi="Times New Roman" w:cs="Times New Roman"/>
          <w:color w:val="000000"/>
        </w:rPr>
        <w:t>.</w:t>
      </w:r>
    </w:p>
    <w:p w:rsidR="00E60CDA" w:rsidRPr="0085227A" w:rsidRDefault="00E60CDA" w:rsidP="001825C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</w:rPr>
      </w:pPr>
    </w:p>
    <w:sectPr w:rsidR="00E60CDA" w:rsidRPr="0085227A" w:rsidSect="00F7304C">
      <w:footerReference w:type="default" r:id="rId7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C27" w:rsidRDefault="00DF2C27" w:rsidP="00DA5C0F">
      <w:pPr>
        <w:spacing w:after="0" w:line="240" w:lineRule="auto"/>
      </w:pPr>
      <w:r>
        <w:separator/>
      </w:r>
    </w:p>
  </w:endnote>
  <w:endnote w:type="continuationSeparator" w:id="1">
    <w:p w:rsidR="00DF2C27" w:rsidRDefault="00DF2C27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954D01" w:rsidP="00DA5C0F">
    <w:pPr>
      <w:pStyle w:val="Footer"/>
    </w:pPr>
    <w:r w:rsidRPr="00954D0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8.2pt;margin-top:7.5pt;width:597.55pt;height:103.5pt;z-index:-251658752">
          <v:imagedata r:id="rId1" o:title="Untitled-2 [Recovered]-03-04-03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C27" w:rsidRDefault="00DF2C27" w:rsidP="00DA5C0F">
      <w:pPr>
        <w:spacing w:after="0" w:line="240" w:lineRule="auto"/>
      </w:pPr>
      <w:r>
        <w:separator/>
      </w:r>
    </w:p>
  </w:footnote>
  <w:footnote w:type="continuationSeparator" w:id="1">
    <w:p w:rsidR="00DF2C27" w:rsidRDefault="00DF2C27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A670F6D"/>
    <w:multiLevelType w:val="hybridMultilevel"/>
    <w:tmpl w:val="E16EDA0C"/>
    <w:lvl w:ilvl="0" w:tplc="141A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2B006999"/>
    <w:multiLevelType w:val="hybridMultilevel"/>
    <w:tmpl w:val="B5A6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72469"/>
    <w:multiLevelType w:val="hybridMultilevel"/>
    <w:tmpl w:val="F58481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A56435D"/>
    <w:multiLevelType w:val="hybridMultilevel"/>
    <w:tmpl w:val="064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F7E15"/>
    <w:multiLevelType w:val="hybridMultilevel"/>
    <w:tmpl w:val="6F80F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73D2F"/>
    <w:multiLevelType w:val="hybridMultilevel"/>
    <w:tmpl w:val="FA065D14"/>
    <w:lvl w:ilvl="0" w:tplc="1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61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11355"/>
    <w:rsid w:val="000157FA"/>
    <w:rsid w:val="00025861"/>
    <w:rsid w:val="0003206D"/>
    <w:rsid w:val="00040EF4"/>
    <w:rsid w:val="000423F4"/>
    <w:rsid w:val="00045EFD"/>
    <w:rsid w:val="00047A43"/>
    <w:rsid w:val="00047D87"/>
    <w:rsid w:val="0005280B"/>
    <w:rsid w:val="00053877"/>
    <w:rsid w:val="00053EF9"/>
    <w:rsid w:val="000609C4"/>
    <w:rsid w:val="000632B0"/>
    <w:rsid w:val="00063D59"/>
    <w:rsid w:val="00065577"/>
    <w:rsid w:val="00066F97"/>
    <w:rsid w:val="0007107A"/>
    <w:rsid w:val="0007149B"/>
    <w:rsid w:val="0007547E"/>
    <w:rsid w:val="0007554B"/>
    <w:rsid w:val="00082193"/>
    <w:rsid w:val="000852C7"/>
    <w:rsid w:val="000933CC"/>
    <w:rsid w:val="000951EF"/>
    <w:rsid w:val="000952F1"/>
    <w:rsid w:val="000A27DD"/>
    <w:rsid w:val="000A4F63"/>
    <w:rsid w:val="000A60DC"/>
    <w:rsid w:val="000A6989"/>
    <w:rsid w:val="000C1310"/>
    <w:rsid w:val="000C2EC5"/>
    <w:rsid w:val="000E524D"/>
    <w:rsid w:val="000E56C7"/>
    <w:rsid w:val="000F51B3"/>
    <w:rsid w:val="00100F9E"/>
    <w:rsid w:val="0010264F"/>
    <w:rsid w:val="00103C30"/>
    <w:rsid w:val="00104353"/>
    <w:rsid w:val="00111A8F"/>
    <w:rsid w:val="0012284B"/>
    <w:rsid w:val="0013234B"/>
    <w:rsid w:val="0014598B"/>
    <w:rsid w:val="00155FEB"/>
    <w:rsid w:val="00156ECB"/>
    <w:rsid w:val="00161AF6"/>
    <w:rsid w:val="00174505"/>
    <w:rsid w:val="00181A59"/>
    <w:rsid w:val="001825C9"/>
    <w:rsid w:val="00187062"/>
    <w:rsid w:val="00191CF5"/>
    <w:rsid w:val="001B1E5B"/>
    <w:rsid w:val="001B7B48"/>
    <w:rsid w:val="001C2B0C"/>
    <w:rsid w:val="001C2C60"/>
    <w:rsid w:val="001D020C"/>
    <w:rsid w:val="001E019C"/>
    <w:rsid w:val="001E35A9"/>
    <w:rsid w:val="001E4F69"/>
    <w:rsid w:val="001F4595"/>
    <w:rsid w:val="001F55FD"/>
    <w:rsid w:val="0020313B"/>
    <w:rsid w:val="00207C50"/>
    <w:rsid w:val="00212401"/>
    <w:rsid w:val="00226339"/>
    <w:rsid w:val="0024334E"/>
    <w:rsid w:val="0025166A"/>
    <w:rsid w:val="0025309D"/>
    <w:rsid w:val="0026264B"/>
    <w:rsid w:val="00263F65"/>
    <w:rsid w:val="0026661C"/>
    <w:rsid w:val="0026798D"/>
    <w:rsid w:val="0028134A"/>
    <w:rsid w:val="00281DBB"/>
    <w:rsid w:val="002A35EC"/>
    <w:rsid w:val="002B40AF"/>
    <w:rsid w:val="002E3A77"/>
    <w:rsid w:val="00300D10"/>
    <w:rsid w:val="003110D5"/>
    <w:rsid w:val="003111FC"/>
    <w:rsid w:val="00315FF9"/>
    <w:rsid w:val="0032316C"/>
    <w:rsid w:val="00325F90"/>
    <w:rsid w:val="00326596"/>
    <w:rsid w:val="00331EE5"/>
    <w:rsid w:val="003337CD"/>
    <w:rsid w:val="003338A4"/>
    <w:rsid w:val="00335A74"/>
    <w:rsid w:val="00340DB8"/>
    <w:rsid w:val="003431D6"/>
    <w:rsid w:val="0034550E"/>
    <w:rsid w:val="00352A2D"/>
    <w:rsid w:val="0036126C"/>
    <w:rsid w:val="0036254F"/>
    <w:rsid w:val="0036587C"/>
    <w:rsid w:val="00370C7A"/>
    <w:rsid w:val="0037536D"/>
    <w:rsid w:val="00375B38"/>
    <w:rsid w:val="0037607A"/>
    <w:rsid w:val="00381D62"/>
    <w:rsid w:val="00383492"/>
    <w:rsid w:val="0039723B"/>
    <w:rsid w:val="003A277C"/>
    <w:rsid w:val="003B0619"/>
    <w:rsid w:val="003B12B0"/>
    <w:rsid w:val="003D2F6E"/>
    <w:rsid w:val="003E23E6"/>
    <w:rsid w:val="003E501C"/>
    <w:rsid w:val="003F0821"/>
    <w:rsid w:val="003F1965"/>
    <w:rsid w:val="003F5419"/>
    <w:rsid w:val="00401B5F"/>
    <w:rsid w:val="004029B2"/>
    <w:rsid w:val="004101C5"/>
    <w:rsid w:val="00414ADC"/>
    <w:rsid w:val="004237D0"/>
    <w:rsid w:val="004251DC"/>
    <w:rsid w:val="0043761A"/>
    <w:rsid w:val="0047165B"/>
    <w:rsid w:val="00473BA7"/>
    <w:rsid w:val="004964D2"/>
    <w:rsid w:val="004A2A35"/>
    <w:rsid w:val="004A35CC"/>
    <w:rsid w:val="004B596A"/>
    <w:rsid w:val="004C4821"/>
    <w:rsid w:val="004E030A"/>
    <w:rsid w:val="004E719F"/>
    <w:rsid w:val="004F2185"/>
    <w:rsid w:val="004F6ECC"/>
    <w:rsid w:val="00527CA3"/>
    <w:rsid w:val="00527F6B"/>
    <w:rsid w:val="00530555"/>
    <w:rsid w:val="005640D5"/>
    <w:rsid w:val="00565ECE"/>
    <w:rsid w:val="0057004F"/>
    <w:rsid w:val="005704B2"/>
    <w:rsid w:val="00580FC8"/>
    <w:rsid w:val="0058687C"/>
    <w:rsid w:val="00590B30"/>
    <w:rsid w:val="0059738A"/>
    <w:rsid w:val="005A1913"/>
    <w:rsid w:val="005A6ACE"/>
    <w:rsid w:val="005A7E82"/>
    <w:rsid w:val="005B40E0"/>
    <w:rsid w:val="005B5D33"/>
    <w:rsid w:val="005B7CF7"/>
    <w:rsid w:val="005C7A97"/>
    <w:rsid w:val="005E110B"/>
    <w:rsid w:val="005E22AC"/>
    <w:rsid w:val="005E50A4"/>
    <w:rsid w:val="005E5471"/>
    <w:rsid w:val="005E6C1D"/>
    <w:rsid w:val="00607F4F"/>
    <w:rsid w:val="00622F62"/>
    <w:rsid w:val="00623A61"/>
    <w:rsid w:val="00625B82"/>
    <w:rsid w:val="0063312F"/>
    <w:rsid w:val="00636DE2"/>
    <w:rsid w:val="00636E18"/>
    <w:rsid w:val="0064174F"/>
    <w:rsid w:val="006516D9"/>
    <w:rsid w:val="00652A3D"/>
    <w:rsid w:val="00653269"/>
    <w:rsid w:val="0065424F"/>
    <w:rsid w:val="00656575"/>
    <w:rsid w:val="00664363"/>
    <w:rsid w:val="00666456"/>
    <w:rsid w:val="00670500"/>
    <w:rsid w:val="00671047"/>
    <w:rsid w:val="00672122"/>
    <w:rsid w:val="00677D23"/>
    <w:rsid w:val="00680352"/>
    <w:rsid w:val="006A2A4D"/>
    <w:rsid w:val="006A58A8"/>
    <w:rsid w:val="006B2E1D"/>
    <w:rsid w:val="006C6154"/>
    <w:rsid w:val="006E12BD"/>
    <w:rsid w:val="006E2C48"/>
    <w:rsid w:val="006E3DEC"/>
    <w:rsid w:val="00700090"/>
    <w:rsid w:val="007014E1"/>
    <w:rsid w:val="00703047"/>
    <w:rsid w:val="00703590"/>
    <w:rsid w:val="00703C49"/>
    <w:rsid w:val="0073384C"/>
    <w:rsid w:val="00733ABC"/>
    <w:rsid w:val="007422C2"/>
    <w:rsid w:val="0075635F"/>
    <w:rsid w:val="00760EE9"/>
    <w:rsid w:val="00763CAE"/>
    <w:rsid w:val="007757CD"/>
    <w:rsid w:val="00775B12"/>
    <w:rsid w:val="0077655C"/>
    <w:rsid w:val="007B67C7"/>
    <w:rsid w:val="007C53CD"/>
    <w:rsid w:val="007E0389"/>
    <w:rsid w:val="007E620A"/>
    <w:rsid w:val="007E6958"/>
    <w:rsid w:val="007F228F"/>
    <w:rsid w:val="00804CB6"/>
    <w:rsid w:val="00812EAB"/>
    <w:rsid w:val="008150BF"/>
    <w:rsid w:val="00815F1E"/>
    <w:rsid w:val="0082016E"/>
    <w:rsid w:val="00820311"/>
    <w:rsid w:val="00822D0D"/>
    <w:rsid w:val="008231E2"/>
    <w:rsid w:val="00851115"/>
    <w:rsid w:val="0085227A"/>
    <w:rsid w:val="00854DAE"/>
    <w:rsid w:val="008558CA"/>
    <w:rsid w:val="008614D0"/>
    <w:rsid w:val="00865561"/>
    <w:rsid w:val="008758B1"/>
    <w:rsid w:val="00881BA7"/>
    <w:rsid w:val="00891DB4"/>
    <w:rsid w:val="0089387B"/>
    <w:rsid w:val="00893CE6"/>
    <w:rsid w:val="0089446A"/>
    <w:rsid w:val="0089633F"/>
    <w:rsid w:val="008A0042"/>
    <w:rsid w:val="008B0037"/>
    <w:rsid w:val="008B01C3"/>
    <w:rsid w:val="008B727A"/>
    <w:rsid w:val="008B7B69"/>
    <w:rsid w:val="008C51C9"/>
    <w:rsid w:val="008D2010"/>
    <w:rsid w:val="008D22A0"/>
    <w:rsid w:val="008D49DC"/>
    <w:rsid w:val="008D5C43"/>
    <w:rsid w:val="008E579B"/>
    <w:rsid w:val="008F22FD"/>
    <w:rsid w:val="008F7BC2"/>
    <w:rsid w:val="0091295A"/>
    <w:rsid w:val="00916016"/>
    <w:rsid w:val="00917847"/>
    <w:rsid w:val="00923E9C"/>
    <w:rsid w:val="00924EB7"/>
    <w:rsid w:val="00925ACB"/>
    <w:rsid w:val="009275C6"/>
    <w:rsid w:val="00934A68"/>
    <w:rsid w:val="00943646"/>
    <w:rsid w:val="0094520A"/>
    <w:rsid w:val="0094584E"/>
    <w:rsid w:val="00950AED"/>
    <w:rsid w:val="00954D01"/>
    <w:rsid w:val="0097350E"/>
    <w:rsid w:val="009748F4"/>
    <w:rsid w:val="009753C1"/>
    <w:rsid w:val="00982F7A"/>
    <w:rsid w:val="00984291"/>
    <w:rsid w:val="00990921"/>
    <w:rsid w:val="009917A6"/>
    <w:rsid w:val="00991C03"/>
    <w:rsid w:val="009922A2"/>
    <w:rsid w:val="009B1C12"/>
    <w:rsid w:val="009B6A28"/>
    <w:rsid w:val="009C4052"/>
    <w:rsid w:val="009D7BBF"/>
    <w:rsid w:val="009E7B10"/>
    <w:rsid w:val="009F3CA2"/>
    <w:rsid w:val="009F7F3D"/>
    <w:rsid w:val="00A00E61"/>
    <w:rsid w:val="00A151D6"/>
    <w:rsid w:val="00A22D3B"/>
    <w:rsid w:val="00A35A69"/>
    <w:rsid w:val="00A46B00"/>
    <w:rsid w:val="00A54356"/>
    <w:rsid w:val="00A63032"/>
    <w:rsid w:val="00A70A1C"/>
    <w:rsid w:val="00A756DD"/>
    <w:rsid w:val="00A76780"/>
    <w:rsid w:val="00A81E10"/>
    <w:rsid w:val="00A919DC"/>
    <w:rsid w:val="00AA35CA"/>
    <w:rsid w:val="00AC1D5A"/>
    <w:rsid w:val="00AD6C86"/>
    <w:rsid w:val="00AE406D"/>
    <w:rsid w:val="00AE726C"/>
    <w:rsid w:val="00AF3DF0"/>
    <w:rsid w:val="00AF709B"/>
    <w:rsid w:val="00B008AF"/>
    <w:rsid w:val="00B0305C"/>
    <w:rsid w:val="00B13620"/>
    <w:rsid w:val="00B2764E"/>
    <w:rsid w:val="00B307C3"/>
    <w:rsid w:val="00B32003"/>
    <w:rsid w:val="00B457E1"/>
    <w:rsid w:val="00B4596F"/>
    <w:rsid w:val="00B539AF"/>
    <w:rsid w:val="00B63F59"/>
    <w:rsid w:val="00B65DA6"/>
    <w:rsid w:val="00B72088"/>
    <w:rsid w:val="00B763A7"/>
    <w:rsid w:val="00B9381A"/>
    <w:rsid w:val="00BB0D7F"/>
    <w:rsid w:val="00BB7AED"/>
    <w:rsid w:val="00BE4295"/>
    <w:rsid w:val="00BF3781"/>
    <w:rsid w:val="00BF70E6"/>
    <w:rsid w:val="00C04142"/>
    <w:rsid w:val="00C2093F"/>
    <w:rsid w:val="00C22926"/>
    <w:rsid w:val="00C252A4"/>
    <w:rsid w:val="00C264E0"/>
    <w:rsid w:val="00C31925"/>
    <w:rsid w:val="00C36F42"/>
    <w:rsid w:val="00C53AEE"/>
    <w:rsid w:val="00C6236B"/>
    <w:rsid w:val="00C92359"/>
    <w:rsid w:val="00CA0D52"/>
    <w:rsid w:val="00CB0D29"/>
    <w:rsid w:val="00CF5D14"/>
    <w:rsid w:val="00D03113"/>
    <w:rsid w:val="00D103E6"/>
    <w:rsid w:val="00D22F80"/>
    <w:rsid w:val="00D454A7"/>
    <w:rsid w:val="00D46B9E"/>
    <w:rsid w:val="00D47549"/>
    <w:rsid w:val="00D5371B"/>
    <w:rsid w:val="00D57362"/>
    <w:rsid w:val="00D57686"/>
    <w:rsid w:val="00D64494"/>
    <w:rsid w:val="00D6748C"/>
    <w:rsid w:val="00D70243"/>
    <w:rsid w:val="00D72BC4"/>
    <w:rsid w:val="00D770F6"/>
    <w:rsid w:val="00D77925"/>
    <w:rsid w:val="00D803D3"/>
    <w:rsid w:val="00D86B31"/>
    <w:rsid w:val="00D87859"/>
    <w:rsid w:val="00D92B05"/>
    <w:rsid w:val="00DA5C0F"/>
    <w:rsid w:val="00DB2B4D"/>
    <w:rsid w:val="00DB35D5"/>
    <w:rsid w:val="00DC202B"/>
    <w:rsid w:val="00DD1304"/>
    <w:rsid w:val="00DF0B42"/>
    <w:rsid w:val="00DF2C27"/>
    <w:rsid w:val="00DF7B3D"/>
    <w:rsid w:val="00E034CE"/>
    <w:rsid w:val="00E276B1"/>
    <w:rsid w:val="00E35787"/>
    <w:rsid w:val="00E36099"/>
    <w:rsid w:val="00E60CDA"/>
    <w:rsid w:val="00E610B3"/>
    <w:rsid w:val="00E627AA"/>
    <w:rsid w:val="00E63DAD"/>
    <w:rsid w:val="00E74EE5"/>
    <w:rsid w:val="00E75EE2"/>
    <w:rsid w:val="00EB7D6B"/>
    <w:rsid w:val="00EC1B86"/>
    <w:rsid w:val="00EC4CD9"/>
    <w:rsid w:val="00EC73A9"/>
    <w:rsid w:val="00ED1507"/>
    <w:rsid w:val="00ED437C"/>
    <w:rsid w:val="00EE4B7D"/>
    <w:rsid w:val="00EF39FB"/>
    <w:rsid w:val="00F21F40"/>
    <w:rsid w:val="00F24865"/>
    <w:rsid w:val="00F27317"/>
    <w:rsid w:val="00F33FF5"/>
    <w:rsid w:val="00F51711"/>
    <w:rsid w:val="00F5180C"/>
    <w:rsid w:val="00F53592"/>
    <w:rsid w:val="00F61D60"/>
    <w:rsid w:val="00F674BC"/>
    <w:rsid w:val="00F7304C"/>
    <w:rsid w:val="00F81CF2"/>
    <w:rsid w:val="00F84ACB"/>
    <w:rsid w:val="00F921CD"/>
    <w:rsid w:val="00F936C4"/>
    <w:rsid w:val="00F96F0E"/>
    <w:rsid w:val="00FA5AC9"/>
    <w:rsid w:val="00FB691F"/>
    <w:rsid w:val="00FD4F97"/>
    <w:rsid w:val="00FD6D36"/>
    <w:rsid w:val="00FE0E4D"/>
    <w:rsid w:val="00FE42A2"/>
    <w:rsid w:val="00FF1183"/>
    <w:rsid w:val="00FF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DC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2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uiPriority w:val="34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A0D52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table" w:customStyle="1" w:styleId="TableGrid1">
    <w:name w:val="Table Grid1"/>
    <w:basedOn w:val="TableNormal"/>
    <w:uiPriority w:val="59"/>
    <w:rsid w:val="00F61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753C1"/>
    <w:rPr>
      <w:rFonts w:ascii="Calibri" w:eastAsia="Times New Roman" w:hAnsi="Calibri" w:cs="Times New Roman"/>
      <w:lang w:val="bs-Latn-BA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269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EC1B86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EC1B86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29</cp:revision>
  <cp:lastPrinted>2021-12-08T09:24:00Z</cp:lastPrinted>
  <dcterms:created xsi:type="dcterms:W3CDTF">2022-02-25T10:01:00Z</dcterms:created>
  <dcterms:modified xsi:type="dcterms:W3CDTF">2022-03-02T11:25:00Z</dcterms:modified>
</cp:coreProperties>
</file>