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FE" w:rsidRPr="004A7649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lang w:val="sr-Latn-RS" w:eastAsia="x-none"/>
        </w:rPr>
      </w:pPr>
      <w:r w:rsidRPr="004A7649">
        <w:rPr>
          <w:rFonts w:ascii="Arial" w:eastAsia="Times New Roman" w:hAnsi="Arial" w:cs="Arial"/>
          <w:lang w:val="x-none" w:eastAsia="x-none"/>
        </w:rPr>
        <w:t xml:space="preserve">Na </w:t>
      </w:r>
      <w:proofErr w:type="spellStart"/>
      <w:r w:rsidRPr="004A7649">
        <w:rPr>
          <w:rFonts w:ascii="Arial" w:eastAsia="Times New Roman" w:hAnsi="Arial" w:cs="Arial"/>
          <w:lang w:val="x-none" w:eastAsia="x-none"/>
        </w:rPr>
        <w:t>osnovu</w:t>
      </w:r>
      <w:proofErr w:type="spellEnd"/>
      <w:r w:rsidRPr="004A7649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4A7649">
        <w:rPr>
          <w:rFonts w:ascii="Arial" w:eastAsia="Times New Roman" w:hAnsi="Arial" w:cs="Arial"/>
          <w:lang w:val="x-none" w:eastAsia="x-none"/>
        </w:rPr>
        <w:t>člana</w:t>
      </w:r>
      <w:proofErr w:type="spellEnd"/>
      <w:r w:rsidRPr="004A7649">
        <w:rPr>
          <w:rFonts w:ascii="Arial" w:eastAsia="Times New Roman" w:hAnsi="Arial" w:cs="Arial"/>
          <w:lang w:val="x-none" w:eastAsia="x-none"/>
        </w:rPr>
        <w:t xml:space="preserve"> </w:t>
      </w:r>
      <w:r w:rsidRPr="004A7649">
        <w:rPr>
          <w:rFonts w:ascii="Arial" w:eastAsia="Times New Roman" w:hAnsi="Arial" w:cs="Arial"/>
          <w:lang w:val="hr-HR" w:eastAsia="x-none"/>
        </w:rPr>
        <w:t>103</w:t>
      </w:r>
      <w:r w:rsidRPr="004A7649">
        <w:rPr>
          <w:rFonts w:ascii="Arial" w:eastAsia="Times New Roman" w:hAnsi="Arial" w:cs="Arial"/>
          <w:lang w:val="x-none" w:eastAsia="x-none"/>
        </w:rPr>
        <w:t xml:space="preserve">. </w:t>
      </w:r>
      <w:r w:rsidRPr="004A7649">
        <w:rPr>
          <w:rFonts w:ascii="Arial" w:eastAsia="Times New Roman" w:hAnsi="Arial" w:cs="Arial"/>
          <w:lang w:val="hr-HR" w:eastAsia="x-none"/>
        </w:rPr>
        <w:t xml:space="preserve">i 135. </w:t>
      </w:r>
      <w:proofErr w:type="spellStart"/>
      <w:r w:rsidRPr="004A7649">
        <w:rPr>
          <w:rFonts w:ascii="Arial" w:eastAsia="Times New Roman" w:hAnsi="Arial" w:cs="Arial"/>
          <w:lang w:val="x-none" w:eastAsia="x-none"/>
        </w:rPr>
        <w:t>Zakona</w:t>
      </w:r>
      <w:proofErr w:type="spellEnd"/>
      <w:r w:rsidRPr="004A7649">
        <w:rPr>
          <w:rFonts w:ascii="Arial" w:eastAsia="Times New Roman" w:hAnsi="Arial" w:cs="Arial"/>
          <w:lang w:val="x-none" w:eastAsia="x-none"/>
        </w:rPr>
        <w:t xml:space="preserve"> o </w:t>
      </w:r>
      <w:proofErr w:type="spellStart"/>
      <w:r w:rsidRPr="004A7649">
        <w:rPr>
          <w:rFonts w:ascii="Arial" w:eastAsia="Times New Roman" w:hAnsi="Arial" w:cs="Arial"/>
          <w:lang w:val="x-none" w:eastAsia="x-none"/>
        </w:rPr>
        <w:t>visokom</w:t>
      </w:r>
      <w:proofErr w:type="spellEnd"/>
      <w:r w:rsidRPr="004A7649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4A7649">
        <w:rPr>
          <w:rFonts w:ascii="Arial" w:eastAsia="Times New Roman" w:hAnsi="Arial" w:cs="Arial"/>
          <w:lang w:val="x-none" w:eastAsia="x-none"/>
        </w:rPr>
        <w:t>obrazovanju</w:t>
      </w:r>
      <w:proofErr w:type="spellEnd"/>
      <w:r w:rsidRPr="004A7649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4A7649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4A7649">
        <w:rPr>
          <w:rFonts w:ascii="Arial" w:eastAsia="Times New Roman" w:hAnsi="Arial" w:cs="Arial"/>
          <w:lang w:val="x-none" w:eastAsia="x-none"/>
        </w:rPr>
        <w:t xml:space="preserve"> Sarajevo (</w:t>
      </w:r>
      <w:r w:rsidRPr="004A7649">
        <w:rPr>
          <w:rFonts w:ascii="Arial" w:eastAsia="Times New Roman" w:hAnsi="Arial" w:cs="Arial"/>
          <w:lang w:val="sr-Latn-RS" w:eastAsia="x-none"/>
        </w:rPr>
        <w:t>„</w:t>
      </w:r>
      <w:proofErr w:type="spellStart"/>
      <w:r w:rsidRPr="004A7649">
        <w:rPr>
          <w:rFonts w:ascii="Arial" w:eastAsia="Times New Roman" w:hAnsi="Arial" w:cs="Arial"/>
          <w:lang w:val="x-none" w:eastAsia="x-none"/>
        </w:rPr>
        <w:t>Službene</w:t>
      </w:r>
      <w:proofErr w:type="spellEnd"/>
      <w:r w:rsidRPr="004A7649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4A7649">
        <w:rPr>
          <w:rFonts w:ascii="Arial" w:eastAsia="Times New Roman" w:hAnsi="Arial" w:cs="Arial"/>
          <w:lang w:val="x-none" w:eastAsia="x-none"/>
        </w:rPr>
        <w:t>novine</w:t>
      </w:r>
      <w:proofErr w:type="spellEnd"/>
      <w:r w:rsidRPr="004A7649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4A7649">
        <w:rPr>
          <w:rFonts w:ascii="Arial" w:eastAsia="Times New Roman" w:hAnsi="Arial" w:cs="Arial"/>
          <w:lang w:val="x-none" w:eastAsia="x-none"/>
        </w:rPr>
        <w:t>Kantona</w:t>
      </w:r>
      <w:proofErr w:type="spellEnd"/>
      <w:r w:rsidRPr="004A7649">
        <w:rPr>
          <w:rFonts w:ascii="Arial" w:eastAsia="Times New Roman" w:hAnsi="Arial" w:cs="Arial"/>
          <w:lang w:val="x-none" w:eastAsia="x-none"/>
        </w:rPr>
        <w:t xml:space="preserve"> Sarajevo</w:t>
      </w:r>
      <w:r w:rsidRPr="004A7649">
        <w:rPr>
          <w:rFonts w:ascii="Arial" w:eastAsia="Times New Roman" w:hAnsi="Arial" w:cs="Arial"/>
          <w:lang w:val="sr-Latn-RS" w:eastAsia="x-none"/>
        </w:rPr>
        <w:t>“</w:t>
      </w:r>
      <w:r w:rsidRPr="004A7649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4A7649">
        <w:rPr>
          <w:rFonts w:ascii="Arial" w:eastAsia="Times New Roman" w:hAnsi="Arial" w:cs="Arial"/>
          <w:lang w:val="x-none" w:eastAsia="x-none"/>
        </w:rPr>
        <w:t>broj</w:t>
      </w:r>
      <w:proofErr w:type="spellEnd"/>
      <w:r w:rsidRPr="004A7649">
        <w:rPr>
          <w:rFonts w:ascii="Arial" w:eastAsia="Times New Roman" w:hAnsi="Arial" w:cs="Arial"/>
          <w:lang w:val="x-none" w:eastAsia="x-none"/>
        </w:rPr>
        <w:t xml:space="preserve"> </w:t>
      </w:r>
      <w:r w:rsidRPr="004A7649">
        <w:rPr>
          <w:rFonts w:ascii="Arial" w:eastAsia="Times New Roman" w:hAnsi="Arial" w:cs="Arial"/>
          <w:lang w:val="hr-HR" w:eastAsia="x-none"/>
        </w:rPr>
        <w:t>33</w:t>
      </w:r>
      <w:r w:rsidRPr="004A7649">
        <w:rPr>
          <w:rFonts w:ascii="Arial" w:eastAsia="Times New Roman" w:hAnsi="Arial" w:cs="Arial"/>
          <w:lang w:val="x-none" w:eastAsia="x-none"/>
        </w:rPr>
        <w:t>/1</w:t>
      </w:r>
      <w:r w:rsidRPr="004A7649">
        <w:rPr>
          <w:rFonts w:ascii="Arial" w:eastAsia="Times New Roman" w:hAnsi="Arial" w:cs="Arial"/>
          <w:lang w:val="hr-HR" w:eastAsia="x-none"/>
        </w:rPr>
        <w:t xml:space="preserve">7, </w:t>
      </w:r>
      <w:r w:rsidRPr="004A7649">
        <w:rPr>
          <w:rFonts w:ascii="Arial" w:eastAsia="Times New Roman" w:hAnsi="Arial" w:cs="Arial"/>
          <w:lang w:val="hr-HR" w:eastAsia="hr-HR"/>
        </w:rPr>
        <w:t>35/20, 40/20 i 39/21</w:t>
      </w:r>
      <w:r w:rsidRPr="004A7649">
        <w:rPr>
          <w:rFonts w:ascii="Arial" w:eastAsia="Times New Roman" w:hAnsi="Arial" w:cs="Arial"/>
          <w:lang w:val="x-none" w:eastAsia="x-none"/>
        </w:rPr>
        <w:t xml:space="preserve">), </w:t>
      </w:r>
      <w:proofErr w:type="spellStart"/>
      <w:r w:rsidRPr="004A7649">
        <w:rPr>
          <w:rFonts w:ascii="Arial" w:eastAsia="Times New Roman" w:hAnsi="Arial" w:cs="Arial"/>
          <w:lang w:val="x-none" w:eastAsia="x-none"/>
        </w:rPr>
        <w:t>člana</w:t>
      </w:r>
      <w:proofErr w:type="spellEnd"/>
      <w:r w:rsidRPr="004A7649">
        <w:rPr>
          <w:rFonts w:ascii="Arial" w:eastAsia="Times New Roman" w:hAnsi="Arial" w:cs="Arial"/>
          <w:lang w:val="x-none" w:eastAsia="x-none"/>
        </w:rPr>
        <w:t xml:space="preserve"> </w:t>
      </w:r>
      <w:r w:rsidRPr="004A7649">
        <w:rPr>
          <w:rFonts w:ascii="Arial" w:eastAsia="Times New Roman" w:hAnsi="Arial" w:cs="Arial"/>
          <w:lang w:val="bs-Latn-BA" w:eastAsia="x-none"/>
        </w:rPr>
        <w:t xml:space="preserve">104. </w:t>
      </w:r>
      <w:proofErr w:type="spellStart"/>
      <w:r w:rsidRPr="004A7649">
        <w:rPr>
          <w:rFonts w:ascii="Arial" w:eastAsia="Times New Roman" w:hAnsi="Arial" w:cs="Arial"/>
          <w:lang w:val="x-none" w:eastAsia="x-none"/>
        </w:rPr>
        <w:t>Statuta</w:t>
      </w:r>
      <w:proofErr w:type="spellEnd"/>
      <w:r w:rsidRPr="004A7649">
        <w:rPr>
          <w:rFonts w:ascii="Arial" w:eastAsia="Times New Roman" w:hAnsi="Arial" w:cs="Arial"/>
          <w:lang w:val="x-none" w:eastAsia="x-none"/>
        </w:rPr>
        <w:t xml:space="preserve"> </w:t>
      </w:r>
      <w:proofErr w:type="spellStart"/>
      <w:r w:rsidRPr="004A7649">
        <w:rPr>
          <w:rFonts w:ascii="Arial" w:eastAsia="Times New Roman" w:hAnsi="Arial" w:cs="Arial"/>
          <w:lang w:val="x-none" w:eastAsia="x-none"/>
        </w:rPr>
        <w:t>Univerziteta</w:t>
      </w:r>
      <w:proofErr w:type="spellEnd"/>
      <w:r w:rsidRPr="004A7649">
        <w:rPr>
          <w:rFonts w:ascii="Arial" w:eastAsia="Times New Roman" w:hAnsi="Arial" w:cs="Arial"/>
          <w:lang w:val="x-none" w:eastAsia="x-none"/>
        </w:rPr>
        <w:t xml:space="preserve"> u </w:t>
      </w:r>
      <w:proofErr w:type="spellStart"/>
      <w:r w:rsidRPr="004A7649">
        <w:rPr>
          <w:rFonts w:ascii="Arial" w:eastAsia="Times New Roman" w:hAnsi="Arial" w:cs="Arial"/>
          <w:lang w:val="x-none" w:eastAsia="x-none"/>
        </w:rPr>
        <w:t>Sarajevu</w:t>
      </w:r>
      <w:proofErr w:type="spellEnd"/>
      <w:r w:rsidRPr="004A7649">
        <w:rPr>
          <w:rFonts w:ascii="Arial" w:eastAsia="Times New Roman" w:hAnsi="Arial" w:cs="Arial"/>
          <w:lang w:val="bs-Latn-BA" w:eastAsia="x-none"/>
        </w:rPr>
        <w:t xml:space="preserve"> i Odluke Senata Univerziteta u Sarajevu broj</w:t>
      </w:r>
      <w:r>
        <w:rPr>
          <w:rFonts w:ascii="Arial" w:eastAsia="Times New Roman" w:hAnsi="Arial" w:cs="Arial"/>
          <w:lang w:val="bs-Latn-BA" w:eastAsia="x-none"/>
        </w:rPr>
        <w:t xml:space="preserve">:01-23-46/21 od 22.12.2021 i Odluke Senata Univerziteta u Sarajevu </w:t>
      </w:r>
      <w:proofErr w:type="spellStart"/>
      <w:r>
        <w:rPr>
          <w:rFonts w:ascii="Arial" w:eastAsia="Times New Roman" w:hAnsi="Arial" w:cs="Arial"/>
          <w:lang w:val="bs-Latn-BA" w:eastAsia="x-none"/>
        </w:rPr>
        <w:t>br</w:t>
      </w:r>
      <w:proofErr w:type="spellEnd"/>
      <w:r>
        <w:rPr>
          <w:rFonts w:ascii="Arial" w:eastAsia="Times New Roman" w:hAnsi="Arial" w:cs="Arial"/>
          <w:lang w:val="bs-Latn-BA" w:eastAsia="x-none"/>
        </w:rPr>
        <w:t>: 01-1-46/22 od 26.01.2022. godine:</w:t>
      </w:r>
    </w:p>
    <w:p w:rsidR="002E07FE" w:rsidRPr="004A7649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2E07FE" w:rsidRPr="004A7649" w:rsidRDefault="002E07FE" w:rsidP="002E07F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4A7649">
        <w:rPr>
          <w:rFonts w:ascii="Arial" w:eastAsia="Times New Roman" w:hAnsi="Arial" w:cs="Arial"/>
          <w:b/>
          <w:bCs/>
          <w:lang w:val="hr-HR"/>
        </w:rPr>
        <w:t>UNIVERZITET U SARAJEVU</w:t>
      </w:r>
    </w:p>
    <w:p w:rsidR="002E07FE" w:rsidRPr="004A7649" w:rsidRDefault="002E07FE" w:rsidP="002E07F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/>
        </w:rPr>
      </w:pPr>
      <w:r w:rsidRPr="004A7649">
        <w:rPr>
          <w:rFonts w:ascii="Arial" w:eastAsia="Times New Roman" w:hAnsi="Arial" w:cs="Arial"/>
          <w:b/>
          <w:bCs/>
          <w:lang w:val="hr-HR"/>
        </w:rPr>
        <w:t>MEDICINSKI FAKULTET</w:t>
      </w:r>
    </w:p>
    <w:p w:rsidR="002E07FE" w:rsidRPr="004A7649" w:rsidRDefault="002E07FE" w:rsidP="002E07FE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:rsidR="002E07FE" w:rsidRPr="004A7649" w:rsidRDefault="002E07FE" w:rsidP="002E07FE">
      <w:pPr>
        <w:spacing w:after="0" w:line="240" w:lineRule="auto"/>
        <w:rPr>
          <w:rFonts w:ascii="Arial" w:eastAsia="Times New Roman" w:hAnsi="Arial" w:cs="Arial"/>
          <w:lang w:val="hr-HR"/>
        </w:rPr>
      </w:pPr>
      <w:bookmarkStart w:id="0" w:name="_GoBack"/>
      <w:bookmarkEnd w:id="0"/>
    </w:p>
    <w:p w:rsidR="002E07FE" w:rsidRPr="004A7649" w:rsidRDefault="002E07FE" w:rsidP="002E07FE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4A7649">
        <w:rPr>
          <w:rFonts w:ascii="Arial" w:eastAsia="Times New Roman" w:hAnsi="Arial" w:cs="Arial"/>
          <w:b/>
          <w:lang w:val="hr-HR"/>
        </w:rPr>
        <w:t>RASPISUJE</w:t>
      </w:r>
    </w:p>
    <w:p w:rsidR="002E07FE" w:rsidRPr="004A7649" w:rsidRDefault="002E07FE" w:rsidP="002E07FE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  <w:r w:rsidRPr="004A7649">
        <w:rPr>
          <w:rFonts w:ascii="Arial" w:eastAsia="Times New Roman" w:hAnsi="Arial" w:cs="Arial"/>
          <w:b/>
          <w:bCs/>
          <w:lang w:val="hr-HR"/>
        </w:rPr>
        <w:t xml:space="preserve">KONKURS ZA IZBOR </w:t>
      </w:r>
      <w:r w:rsidRPr="004A7649">
        <w:rPr>
          <w:rFonts w:ascii="Arial" w:eastAsia="Times New Roman" w:hAnsi="Arial" w:cs="Arial"/>
          <w:b/>
          <w:lang w:val="hr-HR"/>
        </w:rPr>
        <w:t>U NAUČNO-NASTAVNA ZVANJA</w:t>
      </w:r>
    </w:p>
    <w:p w:rsidR="002E07FE" w:rsidRPr="004A7649" w:rsidRDefault="002E07FE" w:rsidP="002E07FE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</w:p>
    <w:p w:rsidR="002E07FE" w:rsidRPr="004A7649" w:rsidRDefault="002E07FE" w:rsidP="002E07FE">
      <w:pPr>
        <w:spacing w:after="0" w:line="240" w:lineRule="auto"/>
        <w:jc w:val="center"/>
        <w:rPr>
          <w:rFonts w:ascii="Arial" w:eastAsia="Times New Roman" w:hAnsi="Arial" w:cs="Arial"/>
          <w:b/>
          <w:lang w:val="hr-HR"/>
        </w:rPr>
      </w:pPr>
    </w:p>
    <w:p w:rsidR="002E07FE" w:rsidRPr="004A7649" w:rsidRDefault="002E07FE" w:rsidP="002E07FE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  <w:r w:rsidRPr="004A7649">
        <w:rPr>
          <w:rFonts w:ascii="Arial" w:eastAsia="Times New Roman" w:hAnsi="Arial" w:cs="Arial"/>
          <w:b/>
          <w:bCs/>
          <w:lang w:val="hr-HR"/>
        </w:rPr>
        <w:t>NASTAVNIK ZA NAUČNU OBLAST ILI PREDMET</w:t>
      </w:r>
    </w:p>
    <w:p w:rsidR="002E07FE" w:rsidRPr="004A7649" w:rsidRDefault="002E07FE" w:rsidP="002E07FE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lang w:val="hr-HR"/>
        </w:rPr>
      </w:pPr>
    </w:p>
    <w:p w:rsidR="002E07FE" w:rsidRPr="004A7649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2E07FE" w:rsidRPr="004A7649" w:rsidRDefault="002E07FE" w:rsidP="002E07F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4A7649">
        <w:rPr>
          <w:rFonts w:ascii="Arial" w:eastAsia="Times New Roman" w:hAnsi="Arial" w:cs="Arial"/>
          <w:color w:val="000000"/>
          <w:lang w:eastAsia="en-GB"/>
        </w:rPr>
        <w:t xml:space="preserve">Oblast: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Medicinska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biohemija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–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izbor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zvanje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redovni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profesor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, 1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izvršilac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punim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radnim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vremenom</w:t>
      </w:r>
      <w:proofErr w:type="spellEnd"/>
    </w:p>
    <w:p w:rsidR="002E07FE" w:rsidRPr="004A7649" w:rsidRDefault="002E07FE" w:rsidP="002E07F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4A7649">
        <w:rPr>
          <w:rFonts w:ascii="Arial" w:eastAsia="Times New Roman" w:hAnsi="Arial" w:cs="Arial"/>
          <w:color w:val="000000"/>
          <w:lang w:eastAsia="en-GB"/>
        </w:rPr>
        <w:t xml:space="preserve">Oblast: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Patofiziologija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-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izbor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zvanje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redovni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profesor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, 1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izvršilac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punim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radnim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vremenom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:rsidR="002E07FE" w:rsidRPr="004A7649" w:rsidRDefault="002E07FE" w:rsidP="002E07F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4A7649">
        <w:rPr>
          <w:rFonts w:ascii="Arial" w:eastAsia="Times New Roman" w:hAnsi="Arial" w:cs="Arial"/>
          <w:color w:val="000000"/>
          <w:lang w:eastAsia="en-GB"/>
        </w:rPr>
        <w:t xml:space="preserve">Oblast: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Dermatovenerologija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-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izbor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zvanje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redovni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profesor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, 1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izvršilac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dijelom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radnog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vremena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najviše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do 50% </w:t>
      </w:r>
    </w:p>
    <w:p w:rsidR="002E07FE" w:rsidRPr="004A7649" w:rsidRDefault="002E07FE" w:rsidP="002E07F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4A7649">
        <w:rPr>
          <w:rFonts w:ascii="Arial" w:eastAsia="Times New Roman" w:hAnsi="Arial" w:cs="Arial"/>
          <w:color w:val="000000"/>
          <w:lang w:eastAsia="en-GB"/>
        </w:rPr>
        <w:t xml:space="preserve">Oblast: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Fizijatrija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rehabilitacija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-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izbor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zvanje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vanredni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profesor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, 1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izvršilac</w:t>
      </w:r>
      <w:proofErr w:type="spellEnd"/>
      <w:r w:rsidR="007114C7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dijelom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radnog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vremena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najviše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do 50% </w:t>
      </w:r>
    </w:p>
    <w:p w:rsidR="002E07FE" w:rsidRPr="004A7649" w:rsidRDefault="002E07FE" w:rsidP="002E07F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4A7649">
        <w:rPr>
          <w:rFonts w:ascii="Arial" w:eastAsia="Times New Roman" w:hAnsi="Arial" w:cs="Arial"/>
          <w:color w:val="000000"/>
          <w:lang w:eastAsia="en-GB"/>
        </w:rPr>
        <w:t xml:space="preserve">Oblast: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Interna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medicina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-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izbor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zvanje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redovni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profesor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, 1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izvršilac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dijelom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radnog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vremena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najviše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do 50%</w:t>
      </w:r>
    </w:p>
    <w:p w:rsidR="002E07FE" w:rsidRPr="004A7649" w:rsidRDefault="002E07FE" w:rsidP="002E07F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4A7649">
        <w:rPr>
          <w:rFonts w:ascii="Arial" w:eastAsia="Times New Roman" w:hAnsi="Arial" w:cs="Arial"/>
          <w:color w:val="000000"/>
          <w:lang w:eastAsia="en-GB"/>
        </w:rPr>
        <w:t xml:space="preserve">Oblast: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Psihijatrija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medicinska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psihologija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-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izbor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zvanje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docent, 1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izvršilac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dijelom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radnog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vremena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najviše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do 50%</w:t>
      </w:r>
    </w:p>
    <w:p w:rsidR="002E07FE" w:rsidRPr="004A7649" w:rsidRDefault="002E07FE" w:rsidP="002E07F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4A7649">
        <w:rPr>
          <w:rFonts w:ascii="Arial" w:eastAsia="Times New Roman" w:hAnsi="Arial" w:cs="Arial"/>
          <w:color w:val="000000"/>
          <w:lang w:eastAsia="en-GB"/>
        </w:rPr>
        <w:t xml:space="preserve">Oblast: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Radiologija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nuklearna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medicina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-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izbor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zvanje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docent, 1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izvršilac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dijelom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radnog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vremena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najviše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do 50%</w:t>
      </w:r>
    </w:p>
    <w:p w:rsidR="002E07FE" w:rsidRPr="004A7649" w:rsidRDefault="002E07FE" w:rsidP="002E07F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4A7649">
        <w:rPr>
          <w:rFonts w:ascii="Arial" w:eastAsia="Times New Roman" w:hAnsi="Arial" w:cs="Arial"/>
          <w:color w:val="000000"/>
          <w:lang w:eastAsia="en-GB"/>
        </w:rPr>
        <w:t xml:space="preserve">Oblast: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Porodična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>/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obiteljska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medicina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-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izbor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zvanje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docent, 1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izvršilac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dijelom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radnog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vremena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najviše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do 50%</w:t>
      </w:r>
    </w:p>
    <w:p w:rsidR="002E07FE" w:rsidRDefault="002E07FE" w:rsidP="002E07F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 w:rsidRPr="004A7649">
        <w:rPr>
          <w:rFonts w:ascii="Arial" w:eastAsia="Times New Roman" w:hAnsi="Arial" w:cs="Arial"/>
          <w:color w:val="000000"/>
          <w:lang w:eastAsia="en-GB"/>
        </w:rPr>
        <w:t xml:space="preserve">Oblast: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Neurologija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-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izbor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zvanje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viši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asistent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, 1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izvršilac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dijelom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radnog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vremena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 w:rsidRPr="004A7649">
        <w:rPr>
          <w:rFonts w:ascii="Arial" w:eastAsia="Times New Roman" w:hAnsi="Arial" w:cs="Arial"/>
          <w:color w:val="000000"/>
          <w:lang w:eastAsia="en-GB"/>
        </w:rPr>
        <w:t>najviše</w:t>
      </w:r>
      <w:proofErr w:type="spellEnd"/>
      <w:r w:rsidRPr="004A7649">
        <w:rPr>
          <w:rFonts w:ascii="Arial" w:eastAsia="Times New Roman" w:hAnsi="Arial" w:cs="Arial"/>
          <w:color w:val="000000"/>
          <w:lang w:eastAsia="en-GB"/>
        </w:rPr>
        <w:t xml:space="preserve"> do 50%</w:t>
      </w:r>
    </w:p>
    <w:p w:rsidR="007114C7" w:rsidRPr="004A7649" w:rsidRDefault="007114C7" w:rsidP="002E07F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lang w:eastAsia="en-GB"/>
        </w:rPr>
        <w:t>Nastavni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predmet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Medicinska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informatika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–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izbor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zvanje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vanredni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profesor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, 1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izvršilac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dijelom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radnog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vremena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lang w:eastAsia="en-GB"/>
        </w:rPr>
        <w:t>najviše</w:t>
      </w:r>
      <w:proofErr w:type="spellEnd"/>
      <w:r>
        <w:rPr>
          <w:rFonts w:ascii="Arial" w:eastAsia="Times New Roman" w:hAnsi="Arial" w:cs="Arial"/>
          <w:color w:val="000000"/>
          <w:lang w:eastAsia="en-GB"/>
        </w:rPr>
        <w:t xml:space="preserve"> do 50%</w:t>
      </w:r>
    </w:p>
    <w:p w:rsidR="002E07FE" w:rsidRPr="004A7649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bdr w:val="none" w:sz="0" w:space="0" w:color="auto" w:frame="1"/>
          <w:lang w:val="hr-HR"/>
        </w:rPr>
      </w:pPr>
    </w:p>
    <w:p w:rsidR="002E07FE" w:rsidRPr="004A7649" w:rsidRDefault="002E07FE" w:rsidP="002E07FE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lang w:val="hr-HR"/>
        </w:rPr>
      </w:pPr>
    </w:p>
    <w:p w:rsidR="002E07FE" w:rsidRPr="00621290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proofErr w:type="spellStart"/>
      <w:r w:rsidRPr="00621290">
        <w:rPr>
          <w:rFonts w:ascii="Arial" w:eastAsia="Times New Roman" w:hAnsi="Arial" w:cs="Arial"/>
          <w:lang w:val="hr-HR"/>
        </w:rPr>
        <w:t>Uslovi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 za izbor u </w:t>
      </w:r>
      <w:proofErr w:type="spellStart"/>
      <w:r w:rsidRPr="00621290">
        <w:rPr>
          <w:rFonts w:ascii="Arial" w:eastAsia="Times New Roman" w:hAnsi="Arial" w:cs="Arial"/>
          <w:lang w:val="hr-HR"/>
        </w:rPr>
        <w:t>naučnonastavna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 zvanja su propisani članom 96. Zakona o visokom obrazovanju Kantona Sarajevo i članovima 192 do 200. Statuta Univerziteta u Sarajevu.</w:t>
      </w:r>
    </w:p>
    <w:p w:rsidR="002E07FE" w:rsidRPr="00621290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2E07FE" w:rsidRPr="00621290" w:rsidRDefault="002E07FE" w:rsidP="002E07F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 xml:space="preserve">Viši asistent: stepen drugog ciklusa studija (magisterij), odnosno </w:t>
      </w:r>
      <w:proofErr w:type="spellStart"/>
      <w:r w:rsidRPr="00621290">
        <w:rPr>
          <w:rFonts w:ascii="Arial" w:eastAsia="Times New Roman" w:hAnsi="Arial" w:cs="Arial"/>
          <w:lang w:val="hr-HR"/>
        </w:rPr>
        <w:t>integrisani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 ciklus studija, proveden izborni period u zvanju asistenta</w:t>
      </w:r>
    </w:p>
    <w:p w:rsidR="002E07FE" w:rsidRPr="00621290" w:rsidRDefault="002E07FE" w:rsidP="002E07F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 xml:space="preserve">Docent: naučni stepen doktora u </w:t>
      </w:r>
      <w:proofErr w:type="spellStart"/>
      <w:r w:rsidRPr="00621290">
        <w:rPr>
          <w:rFonts w:ascii="Arial" w:eastAsia="Times New Roman" w:hAnsi="Arial" w:cs="Arial"/>
          <w:lang w:val="hr-HR"/>
        </w:rPr>
        <w:t>datoj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 oblasti, najmanje tri naučna rada objavljena u priznatim publikacijama, koje se nalaze u relevantnim naučnim bazama podataka, pokazane nastavničke sposobnosti,</w:t>
      </w:r>
    </w:p>
    <w:p w:rsidR="002E07FE" w:rsidRPr="00621290" w:rsidRDefault="002E07FE" w:rsidP="002E07F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 xml:space="preserve">Vanredni profesor: proveden najmanje jedan izborni period u zvanju docenta, najmanje pet naučnih radova objavljenih u priznatim publikacijama, koje se nalaze u relevantnim </w:t>
      </w:r>
      <w:proofErr w:type="spellStart"/>
      <w:r w:rsidRPr="00621290">
        <w:rPr>
          <w:rFonts w:ascii="Arial" w:eastAsia="Times New Roman" w:hAnsi="Arial" w:cs="Arial"/>
          <w:lang w:val="hr-HR"/>
        </w:rPr>
        <w:t>načunim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 bazama podataka, objavljena knjiga, originalni stručni uspjeh, kao što je projekt, patent ili originalni </w:t>
      </w:r>
      <w:proofErr w:type="spellStart"/>
      <w:r w:rsidRPr="00621290">
        <w:rPr>
          <w:rFonts w:ascii="Arial" w:eastAsia="Times New Roman" w:hAnsi="Arial" w:cs="Arial"/>
          <w:lang w:val="hr-HR"/>
        </w:rPr>
        <w:t>metod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, te uspješno mentorstvo najmanje jednog kandidata za stepen drugog ciklusa studija odnosno </w:t>
      </w:r>
      <w:proofErr w:type="spellStart"/>
      <w:r w:rsidRPr="00621290">
        <w:rPr>
          <w:rFonts w:ascii="Arial" w:eastAsia="Times New Roman" w:hAnsi="Arial" w:cs="Arial"/>
          <w:lang w:val="hr-HR"/>
        </w:rPr>
        <w:t>integrisanog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 ciklusa studija </w:t>
      </w:r>
    </w:p>
    <w:p w:rsidR="002E07FE" w:rsidRPr="00621290" w:rsidRDefault="002E07FE" w:rsidP="002E07F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 xml:space="preserve">Redovni profesor: proveden najmanje jedan izborni period u zvanju vanrednog profesora, najmanje 8 naučnih radova objavljenih u priznatim publikacijama, koje se nalaze u relevantnim naučnim bazama podataka, najmanje dvije objavljene knjige, originalni stručni uspjeh kao što je projekt, patent ili originalni </w:t>
      </w:r>
      <w:proofErr w:type="spellStart"/>
      <w:r w:rsidRPr="00621290">
        <w:rPr>
          <w:rFonts w:ascii="Arial" w:eastAsia="Times New Roman" w:hAnsi="Arial" w:cs="Arial"/>
          <w:lang w:val="hr-HR"/>
        </w:rPr>
        <w:t>metod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, te uspješno </w:t>
      </w:r>
      <w:r w:rsidRPr="00621290">
        <w:rPr>
          <w:rFonts w:ascii="Arial" w:eastAsia="Times New Roman" w:hAnsi="Arial" w:cs="Arial"/>
          <w:lang w:val="hr-HR"/>
        </w:rPr>
        <w:lastRenderedPageBreak/>
        <w:t xml:space="preserve">mentorstvo najmanje po jednog kandidata za stepen drugog odnosno </w:t>
      </w:r>
      <w:proofErr w:type="spellStart"/>
      <w:r w:rsidRPr="00621290">
        <w:rPr>
          <w:rFonts w:ascii="Arial" w:eastAsia="Times New Roman" w:hAnsi="Arial" w:cs="Arial"/>
          <w:lang w:val="hr-HR"/>
        </w:rPr>
        <w:t>integrisanog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 ciklusa studija i trećeg ciklusa studija.</w:t>
      </w:r>
    </w:p>
    <w:p w:rsidR="002E07FE" w:rsidRPr="00621290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2E07FE" w:rsidRPr="00621290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 xml:space="preserve">Uz prijavu kandidati su kao dokaz o ispunjavanju gore navedenih </w:t>
      </w:r>
      <w:proofErr w:type="spellStart"/>
      <w:r w:rsidRPr="00621290">
        <w:rPr>
          <w:rFonts w:ascii="Arial" w:eastAsia="Times New Roman" w:hAnsi="Arial" w:cs="Arial"/>
          <w:lang w:val="hr-HR"/>
        </w:rPr>
        <w:t>uslova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 obavezni priložiti dokumentaciju propisanu Zakonom o visokom obrazovanju Kantona Sarajevo i Statutom Univerziteta u Sarajevu i to:</w:t>
      </w:r>
    </w:p>
    <w:p w:rsidR="002E07FE" w:rsidRPr="00621290" w:rsidRDefault="002E07FE" w:rsidP="002E07F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>Popunjen Obrazac prijave na konkurs, (Obrazac prijave na konkurs kandidati mogu preuzeti na Protokolu Fakulteta ili web stranici: www.mf.unsa.ba)</w:t>
      </w:r>
    </w:p>
    <w:p w:rsidR="002E07FE" w:rsidRPr="00621290" w:rsidRDefault="002E07FE" w:rsidP="002E07F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>Kraću biografiju (CV) u elektronskoj i štampanoj formi,</w:t>
      </w:r>
    </w:p>
    <w:p w:rsidR="002E07FE" w:rsidRPr="00621290" w:rsidRDefault="002E07FE" w:rsidP="002E07F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 xml:space="preserve">Diplome o stečenim </w:t>
      </w:r>
      <w:proofErr w:type="spellStart"/>
      <w:r w:rsidRPr="00621290">
        <w:rPr>
          <w:rFonts w:ascii="Arial" w:eastAsia="Times New Roman" w:hAnsi="Arial" w:cs="Arial"/>
          <w:lang w:val="hr-HR"/>
        </w:rPr>
        <w:t>stepenima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 odgovarajućih zvanja koji su </w:t>
      </w:r>
      <w:proofErr w:type="spellStart"/>
      <w:r w:rsidRPr="00621290">
        <w:rPr>
          <w:rFonts w:ascii="Arial" w:eastAsia="Times New Roman" w:hAnsi="Arial" w:cs="Arial"/>
          <w:lang w:val="hr-HR"/>
        </w:rPr>
        <w:t>uslovima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 konkursa predviđeni,</w:t>
      </w:r>
    </w:p>
    <w:p w:rsidR="002E07FE" w:rsidRPr="00621290" w:rsidRDefault="002E07FE" w:rsidP="002E07F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 xml:space="preserve">Spisak objavljenih naučnih radova (u elektronskoj i štampanoj formi), </w:t>
      </w:r>
    </w:p>
    <w:p w:rsidR="002E07FE" w:rsidRPr="00621290" w:rsidRDefault="002E07FE" w:rsidP="002E07F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>Spisak objavljenih knjiga, udžbenika i naučnih radova (u elektronskoj i štampanoj formi), kao i same radove i knjige,</w:t>
      </w:r>
    </w:p>
    <w:p w:rsidR="002E07FE" w:rsidRPr="00621290" w:rsidRDefault="002E07FE" w:rsidP="002E07F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621290">
        <w:rPr>
          <w:rFonts w:ascii="Arial" w:hAnsi="Arial" w:cs="Arial"/>
        </w:rPr>
        <w:t>Za</w:t>
      </w:r>
      <w:proofErr w:type="spellEnd"/>
      <w:r w:rsidRPr="00621290">
        <w:rPr>
          <w:rFonts w:ascii="Arial" w:hAnsi="Arial" w:cs="Arial"/>
        </w:rPr>
        <w:t xml:space="preserve"> </w:t>
      </w:r>
      <w:proofErr w:type="spellStart"/>
      <w:r w:rsidRPr="00621290">
        <w:rPr>
          <w:rFonts w:ascii="Arial" w:hAnsi="Arial" w:cs="Arial"/>
        </w:rPr>
        <w:t>više</w:t>
      </w:r>
      <w:proofErr w:type="spellEnd"/>
      <w:r w:rsidRPr="00621290">
        <w:rPr>
          <w:rFonts w:ascii="Arial" w:hAnsi="Arial" w:cs="Arial"/>
        </w:rPr>
        <w:t xml:space="preserve"> </w:t>
      </w:r>
      <w:proofErr w:type="spellStart"/>
      <w:r w:rsidRPr="00621290">
        <w:rPr>
          <w:rFonts w:ascii="Arial" w:hAnsi="Arial" w:cs="Arial"/>
        </w:rPr>
        <w:t>asistente</w:t>
      </w:r>
      <w:proofErr w:type="spellEnd"/>
      <w:r w:rsidRPr="00621290">
        <w:rPr>
          <w:rFonts w:ascii="Arial" w:hAnsi="Arial" w:cs="Arial"/>
        </w:rPr>
        <w:t xml:space="preserve">: </w:t>
      </w:r>
      <w:proofErr w:type="spellStart"/>
      <w:r w:rsidRPr="00621290">
        <w:rPr>
          <w:rFonts w:ascii="Arial" w:hAnsi="Arial" w:cs="Arial"/>
        </w:rPr>
        <w:t>Dokaz</w:t>
      </w:r>
      <w:proofErr w:type="spellEnd"/>
      <w:r w:rsidR="00203870">
        <w:rPr>
          <w:rFonts w:ascii="Arial" w:hAnsi="Arial" w:cs="Arial"/>
        </w:rPr>
        <w:t xml:space="preserve"> (</w:t>
      </w:r>
      <w:proofErr w:type="spellStart"/>
      <w:r w:rsidR="00203870">
        <w:rPr>
          <w:rFonts w:ascii="Arial" w:hAnsi="Arial" w:cs="Arial"/>
        </w:rPr>
        <w:t>potvrda</w:t>
      </w:r>
      <w:proofErr w:type="spellEnd"/>
      <w:r w:rsidR="00203870">
        <w:rPr>
          <w:rFonts w:ascii="Arial" w:hAnsi="Arial" w:cs="Arial"/>
        </w:rPr>
        <w:t>)</w:t>
      </w:r>
      <w:r w:rsidRPr="00621290">
        <w:rPr>
          <w:rFonts w:ascii="Arial" w:hAnsi="Arial" w:cs="Arial"/>
        </w:rPr>
        <w:t xml:space="preserve"> o </w:t>
      </w:r>
      <w:proofErr w:type="spellStart"/>
      <w:r w:rsidRPr="00621290">
        <w:rPr>
          <w:rFonts w:ascii="Arial" w:hAnsi="Arial" w:cs="Arial"/>
        </w:rPr>
        <w:t>provedenom</w:t>
      </w:r>
      <w:proofErr w:type="spellEnd"/>
      <w:r w:rsidRPr="00621290">
        <w:rPr>
          <w:rFonts w:ascii="Arial" w:hAnsi="Arial" w:cs="Arial"/>
        </w:rPr>
        <w:t xml:space="preserve"> </w:t>
      </w:r>
      <w:proofErr w:type="spellStart"/>
      <w:r w:rsidRPr="00621290">
        <w:rPr>
          <w:rFonts w:ascii="Arial" w:hAnsi="Arial" w:cs="Arial"/>
        </w:rPr>
        <w:t>izbornom</w:t>
      </w:r>
      <w:proofErr w:type="spellEnd"/>
      <w:r w:rsidRPr="00621290">
        <w:rPr>
          <w:rFonts w:ascii="Arial" w:hAnsi="Arial" w:cs="Arial"/>
        </w:rPr>
        <w:t xml:space="preserve"> </w:t>
      </w:r>
      <w:proofErr w:type="spellStart"/>
      <w:r w:rsidRPr="00621290">
        <w:rPr>
          <w:rFonts w:ascii="Arial" w:hAnsi="Arial" w:cs="Arial"/>
        </w:rPr>
        <w:t>periodu</w:t>
      </w:r>
      <w:proofErr w:type="spellEnd"/>
      <w:r w:rsidRPr="00621290">
        <w:rPr>
          <w:rFonts w:ascii="Arial" w:hAnsi="Arial" w:cs="Arial"/>
        </w:rPr>
        <w:t xml:space="preserve"> u </w:t>
      </w:r>
      <w:proofErr w:type="spellStart"/>
      <w:r w:rsidRPr="00621290">
        <w:rPr>
          <w:rFonts w:ascii="Arial" w:hAnsi="Arial" w:cs="Arial"/>
        </w:rPr>
        <w:t>zvanju</w:t>
      </w:r>
      <w:proofErr w:type="spellEnd"/>
      <w:r w:rsidRPr="00621290">
        <w:rPr>
          <w:rFonts w:ascii="Arial" w:hAnsi="Arial" w:cs="Arial"/>
        </w:rPr>
        <w:t xml:space="preserve"> </w:t>
      </w:r>
      <w:proofErr w:type="spellStart"/>
      <w:r w:rsidRPr="00621290">
        <w:rPr>
          <w:rFonts w:ascii="Arial" w:hAnsi="Arial" w:cs="Arial"/>
        </w:rPr>
        <w:t>asistenta</w:t>
      </w:r>
      <w:proofErr w:type="spellEnd"/>
      <w:r w:rsidRPr="00621290">
        <w:rPr>
          <w:rFonts w:ascii="Arial" w:hAnsi="Arial" w:cs="Arial"/>
        </w:rPr>
        <w:t xml:space="preserve">, </w:t>
      </w:r>
    </w:p>
    <w:p w:rsidR="002E07FE" w:rsidRPr="00621290" w:rsidRDefault="002E07FE" w:rsidP="002E07F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 xml:space="preserve">Za kandidate koji </w:t>
      </w:r>
      <w:proofErr w:type="spellStart"/>
      <w:r w:rsidRPr="00621290">
        <w:rPr>
          <w:rFonts w:ascii="Arial" w:eastAsia="Times New Roman" w:hAnsi="Arial" w:cs="Arial"/>
          <w:lang w:val="hr-HR"/>
        </w:rPr>
        <w:t>konkurišu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 za izbor u zvanje vanrednog ili redovnog profesora: Dokaz o originalnom stručnom uspjehu, kao što je projekt, patent ili originalni </w:t>
      </w:r>
      <w:proofErr w:type="spellStart"/>
      <w:r w:rsidRPr="00621290">
        <w:rPr>
          <w:rFonts w:ascii="Arial" w:eastAsia="Times New Roman" w:hAnsi="Arial" w:cs="Arial"/>
          <w:lang w:val="hr-HR"/>
        </w:rPr>
        <w:t>metod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, </w:t>
      </w:r>
    </w:p>
    <w:p w:rsidR="002E07FE" w:rsidRPr="00621290" w:rsidRDefault="002E07FE" w:rsidP="002E07F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>Dokaz o uspješnom mentorstvu,</w:t>
      </w:r>
    </w:p>
    <w:p w:rsidR="002E07FE" w:rsidRPr="00621290" w:rsidRDefault="002E07FE" w:rsidP="002E07F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 xml:space="preserve">Za kandidate koji </w:t>
      </w:r>
      <w:proofErr w:type="spellStart"/>
      <w:r w:rsidRPr="00621290">
        <w:rPr>
          <w:rFonts w:ascii="Arial" w:eastAsia="Times New Roman" w:hAnsi="Arial" w:cs="Arial"/>
          <w:lang w:val="hr-HR"/>
        </w:rPr>
        <w:t>konkurišu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 za izbor u zvanje vanrednog profesora: </w:t>
      </w:r>
      <w:r w:rsidR="00203870" w:rsidRPr="00621290">
        <w:rPr>
          <w:rFonts w:ascii="Arial" w:eastAsia="Times New Roman" w:hAnsi="Arial" w:cs="Arial"/>
          <w:lang w:val="hr-HR"/>
        </w:rPr>
        <w:t>Dokaz</w:t>
      </w:r>
      <w:r w:rsidR="00203870">
        <w:rPr>
          <w:rFonts w:ascii="Arial" w:eastAsia="Times New Roman" w:hAnsi="Arial" w:cs="Arial"/>
          <w:lang w:val="hr-HR"/>
        </w:rPr>
        <w:t xml:space="preserve"> (potvrda)</w:t>
      </w:r>
      <w:r w:rsidR="00203870" w:rsidRPr="00621290">
        <w:rPr>
          <w:rFonts w:ascii="Arial" w:eastAsia="Times New Roman" w:hAnsi="Arial" w:cs="Arial"/>
          <w:lang w:val="hr-HR"/>
        </w:rPr>
        <w:t xml:space="preserve"> </w:t>
      </w:r>
      <w:r w:rsidRPr="00621290">
        <w:rPr>
          <w:rFonts w:ascii="Arial" w:eastAsia="Times New Roman" w:hAnsi="Arial" w:cs="Arial"/>
          <w:lang w:val="hr-HR"/>
        </w:rPr>
        <w:t>o provedenom izbornom periodu u zvanju docenta</w:t>
      </w:r>
    </w:p>
    <w:p w:rsidR="002E07FE" w:rsidRPr="00621290" w:rsidRDefault="002E07FE" w:rsidP="002E07F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 xml:space="preserve">Za kandidate koji </w:t>
      </w:r>
      <w:proofErr w:type="spellStart"/>
      <w:r w:rsidRPr="00621290">
        <w:rPr>
          <w:rFonts w:ascii="Arial" w:eastAsia="Times New Roman" w:hAnsi="Arial" w:cs="Arial"/>
          <w:lang w:val="hr-HR"/>
        </w:rPr>
        <w:t>konkurišu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 za izbor u zvanje redovnog profesora: </w:t>
      </w:r>
      <w:r w:rsidR="00203870" w:rsidRPr="00621290">
        <w:rPr>
          <w:rFonts w:ascii="Arial" w:eastAsia="Times New Roman" w:hAnsi="Arial" w:cs="Arial"/>
          <w:lang w:val="hr-HR"/>
        </w:rPr>
        <w:t>Dokaz</w:t>
      </w:r>
      <w:r w:rsidR="00203870">
        <w:rPr>
          <w:rFonts w:ascii="Arial" w:eastAsia="Times New Roman" w:hAnsi="Arial" w:cs="Arial"/>
          <w:lang w:val="hr-HR"/>
        </w:rPr>
        <w:t xml:space="preserve"> (potvrda)</w:t>
      </w:r>
      <w:r w:rsidR="00203870" w:rsidRPr="00621290">
        <w:rPr>
          <w:rFonts w:ascii="Arial" w:eastAsia="Times New Roman" w:hAnsi="Arial" w:cs="Arial"/>
          <w:lang w:val="hr-HR"/>
        </w:rPr>
        <w:t xml:space="preserve"> </w:t>
      </w:r>
      <w:r w:rsidRPr="00621290">
        <w:rPr>
          <w:rFonts w:ascii="Arial" w:eastAsia="Times New Roman" w:hAnsi="Arial" w:cs="Arial"/>
          <w:lang w:val="hr-HR"/>
        </w:rPr>
        <w:t>o provedenom izbornom periodu u zvanju vanrednog profesor</w:t>
      </w:r>
    </w:p>
    <w:p w:rsidR="002E07FE" w:rsidRPr="00621290" w:rsidRDefault="002E07FE" w:rsidP="002E07F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 xml:space="preserve">Ukoliko se nastavno-naučni proces iz naučne oblasti odnosno nastavnog predmeta za koji se provodi postupak izbora u akademsko zvanje realizira i u ustanovi koja prema zakonu i ovom statutu predstavlja nastavnu bazu, kandidat koji aplicira na konkurs za izbor u akademsko zvanje mora imati zasnovan radni odnos sa ustanovom koja predstavlja nastavnu bazu, o čemu kao dokaz uz aplikaciju na konkurs prilaže potvrdu o svom </w:t>
      </w:r>
      <w:proofErr w:type="spellStart"/>
      <w:r w:rsidRPr="00621290">
        <w:rPr>
          <w:rFonts w:ascii="Arial" w:eastAsia="Times New Roman" w:hAnsi="Arial" w:cs="Arial"/>
          <w:lang w:val="hr-HR"/>
        </w:rPr>
        <w:t>radnopravnom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 statusu – član 151. Zakona o visokom obrazovanju Kantona Sarajevo i član 194. stav 2. Statuta Univerziteta u Sarajevu.</w:t>
      </w:r>
    </w:p>
    <w:p w:rsidR="002E07FE" w:rsidRPr="00621290" w:rsidRDefault="002E07FE" w:rsidP="002E07F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 xml:space="preserve">Podatke i dokaze o nagradama i priznanjima u vezi sa odgovarajućom naučnom oblasti, kao i ostale dokaze </w:t>
      </w:r>
    </w:p>
    <w:p w:rsidR="002E07FE" w:rsidRPr="00621290" w:rsidRDefault="002E07FE" w:rsidP="002E07F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val="hr-HR"/>
        </w:rPr>
      </w:pPr>
      <w:r w:rsidRPr="00621290">
        <w:rPr>
          <w:rFonts w:ascii="Arial" w:eastAsia="Times New Roman" w:hAnsi="Arial" w:cs="Arial"/>
          <w:lang w:val="hr-HR"/>
        </w:rPr>
        <w:t xml:space="preserve">Spisak dostavljene dokumentacije. </w:t>
      </w:r>
    </w:p>
    <w:p w:rsidR="002E07FE" w:rsidRPr="00621290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2E07FE" w:rsidRPr="00621290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>Dokumenti se prilažu u formi ovjerenih kopija, koje se po okončanju konkursa ne vraćaju.</w:t>
      </w:r>
    </w:p>
    <w:p w:rsidR="002E07FE" w:rsidRPr="00621290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2E07FE" w:rsidRPr="00621290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>Nepotpune i neblagovremene prijave neće biti razmatrane.</w:t>
      </w:r>
    </w:p>
    <w:p w:rsidR="002E07FE" w:rsidRPr="00621290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2E07FE" w:rsidRPr="00621290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>Javni konkurs objavljuje se u dnevnom listu „Oslobođenje“ i na web stranici Univerziteta u Sarajevu i Medicinskog fakulteta Univerziteta u Sarajevu.</w:t>
      </w:r>
    </w:p>
    <w:p w:rsidR="002E07FE" w:rsidRPr="00621290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2E07FE" w:rsidRPr="00621290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  <w:r w:rsidRPr="00621290">
        <w:rPr>
          <w:rFonts w:ascii="Arial" w:eastAsia="Times New Roman" w:hAnsi="Arial" w:cs="Arial"/>
          <w:b/>
          <w:u w:val="single"/>
          <w:lang w:val="hr-HR"/>
        </w:rPr>
        <w:t xml:space="preserve">Konkurs ostaje otvoren </w:t>
      </w:r>
      <w:r w:rsidR="00203870">
        <w:rPr>
          <w:rFonts w:ascii="Arial" w:eastAsia="Times New Roman" w:hAnsi="Arial" w:cs="Arial"/>
          <w:b/>
          <w:u w:val="single"/>
          <w:lang w:val="hr-HR"/>
        </w:rPr>
        <w:t>30</w:t>
      </w:r>
      <w:r w:rsidRPr="00621290">
        <w:rPr>
          <w:rFonts w:ascii="Arial" w:eastAsia="Times New Roman" w:hAnsi="Arial" w:cs="Arial"/>
          <w:b/>
          <w:u w:val="single"/>
          <w:lang w:val="hr-HR"/>
        </w:rPr>
        <w:t xml:space="preserve"> dana od dana objavljivanja.</w:t>
      </w:r>
    </w:p>
    <w:p w:rsidR="002E07FE" w:rsidRPr="00621290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hr-HR"/>
        </w:rPr>
      </w:pPr>
    </w:p>
    <w:p w:rsidR="002E07FE" w:rsidRPr="00621290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</w:p>
    <w:p w:rsidR="002E07FE" w:rsidRPr="00621290" w:rsidRDefault="002E07FE" w:rsidP="002E07FE">
      <w:pPr>
        <w:spacing w:after="0" w:line="240" w:lineRule="auto"/>
        <w:jc w:val="both"/>
        <w:rPr>
          <w:rFonts w:ascii="Arial" w:eastAsia="Times New Roman" w:hAnsi="Arial" w:cs="Arial"/>
          <w:lang w:val="hr-HR"/>
        </w:rPr>
      </w:pPr>
      <w:r w:rsidRPr="00621290">
        <w:rPr>
          <w:rFonts w:ascii="Arial" w:eastAsia="Times New Roman" w:hAnsi="Arial" w:cs="Arial"/>
          <w:lang w:val="hr-HR"/>
        </w:rPr>
        <w:t>Prijave dostaviti na adresu:</w:t>
      </w:r>
      <w:r w:rsidR="00A60383" w:rsidRPr="00A60383">
        <w:rPr>
          <w:rFonts w:ascii="Arial" w:eastAsia="Times New Roman" w:hAnsi="Arial" w:cs="Arial"/>
          <w:lang w:val="hr-HR"/>
        </w:rPr>
        <w:t xml:space="preserve"> </w:t>
      </w:r>
      <w:r w:rsidR="00A60383" w:rsidRPr="00621290">
        <w:rPr>
          <w:rFonts w:ascii="Arial" w:eastAsia="Times New Roman" w:hAnsi="Arial" w:cs="Arial"/>
          <w:lang w:val="hr-HR"/>
        </w:rPr>
        <w:t>Univerzitet u Sarajevu</w:t>
      </w:r>
      <w:r w:rsidRPr="00621290">
        <w:rPr>
          <w:rFonts w:ascii="Arial" w:eastAsia="Times New Roman" w:hAnsi="Arial" w:cs="Arial"/>
          <w:lang w:val="hr-HR"/>
        </w:rPr>
        <w:t xml:space="preserve"> </w:t>
      </w:r>
      <w:r w:rsidR="00A60383">
        <w:rPr>
          <w:rFonts w:ascii="Arial" w:eastAsia="Times New Roman" w:hAnsi="Arial" w:cs="Arial"/>
          <w:lang w:val="hr-HR"/>
        </w:rPr>
        <w:t xml:space="preserve">- </w:t>
      </w:r>
      <w:r w:rsidRPr="00621290">
        <w:rPr>
          <w:rFonts w:ascii="Arial" w:eastAsia="Times New Roman" w:hAnsi="Arial" w:cs="Arial"/>
          <w:lang w:val="hr-HR"/>
        </w:rPr>
        <w:t xml:space="preserve">Medicinski fakultet, ul. </w:t>
      </w:r>
      <w:proofErr w:type="spellStart"/>
      <w:r w:rsidRPr="00621290">
        <w:rPr>
          <w:rFonts w:ascii="Arial" w:eastAsia="Times New Roman" w:hAnsi="Arial" w:cs="Arial"/>
          <w:lang w:val="hr-HR"/>
        </w:rPr>
        <w:t>Čekaluša</w:t>
      </w:r>
      <w:proofErr w:type="spellEnd"/>
      <w:r w:rsidRPr="00621290">
        <w:rPr>
          <w:rFonts w:ascii="Arial" w:eastAsia="Times New Roman" w:hAnsi="Arial" w:cs="Arial"/>
          <w:lang w:val="hr-HR"/>
        </w:rPr>
        <w:t xml:space="preserve"> 90, sa naznakom ZA KONKURS – Kontakt osoba: Dejan Kunić, </w:t>
      </w:r>
      <w:proofErr w:type="spellStart"/>
      <w:r w:rsidRPr="00621290">
        <w:rPr>
          <w:rFonts w:ascii="Arial" w:eastAsia="Times New Roman" w:hAnsi="Arial" w:cs="Arial"/>
          <w:lang w:val="hr-HR"/>
        </w:rPr>
        <w:t>dipl.iur</w:t>
      </w:r>
      <w:proofErr w:type="spellEnd"/>
      <w:r w:rsidRPr="00621290">
        <w:rPr>
          <w:rFonts w:ascii="Arial" w:eastAsia="Times New Roman" w:hAnsi="Arial" w:cs="Arial"/>
          <w:lang w:val="hr-HR"/>
        </w:rPr>
        <w:t>., broj telefona:033/665-949 lok:252</w:t>
      </w:r>
    </w:p>
    <w:p w:rsidR="008036BD" w:rsidRDefault="008036BD"/>
    <w:sectPr w:rsidR="00803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B50"/>
    <w:multiLevelType w:val="hybridMultilevel"/>
    <w:tmpl w:val="9528A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D7D4B"/>
    <w:multiLevelType w:val="hybridMultilevel"/>
    <w:tmpl w:val="EE1EA5A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B43BA"/>
    <w:multiLevelType w:val="hybridMultilevel"/>
    <w:tmpl w:val="2B78EE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FE"/>
    <w:rsid w:val="00203870"/>
    <w:rsid w:val="002E07FE"/>
    <w:rsid w:val="007114C7"/>
    <w:rsid w:val="008036BD"/>
    <w:rsid w:val="00A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645B"/>
  <w15:chartTrackingRefBased/>
  <w15:docId w15:val="{661DE3A9-FE35-404A-9E57-10334ACC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1</cp:revision>
  <dcterms:created xsi:type="dcterms:W3CDTF">2022-03-28T11:43:00Z</dcterms:created>
  <dcterms:modified xsi:type="dcterms:W3CDTF">2022-03-28T12:17:00Z</dcterms:modified>
</cp:coreProperties>
</file>