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C5" w:rsidRDefault="008D36C5" w:rsidP="008D36C5">
      <w:pPr>
        <w:rPr>
          <w:rFonts w:ascii="Times New Roman" w:hAnsi="Times New Roman"/>
        </w:rPr>
      </w:pPr>
      <w:r>
        <w:rPr>
          <w:rFonts w:ascii="Times New Roman" w:hAnsi="Times New Roman"/>
        </w:rPr>
        <w:t>Na osnovu Odluke Vijeća Univerziteta u Sarajevu -Akademije likovnih umjetnosti broj: 03041.2/22 od 12.01.2022.godine i Odluke Senata Univerziteta u Sarajevu broj: 01-1-34/22 od 26.01.2022.godine</w:t>
      </w:r>
    </w:p>
    <w:p w:rsidR="008D36C5" w:rsidRDefault="008D36C5" w:rsidP="008D36C5">
      <w:pPr>
        <w:pStyle w:val="Default"/>
        <w:jc w:val="center"/>
        <w:rPr>
          <w:b/>
          <w:sz w:val="22"/>
          <w:szCs w:val="22"/>
        </w:rPr>
      </w:pPr>
    </w:p>
    <w:p w:rsidR="008D36C5" w:rsidRDefault="008D36C5" w:rsidP="008D36C5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UNIVERZITET U SARAJEVU </w:t>
      </w:r>
    </w:p>
    <w:p w:rsidR="008D36C5" w:rsidRDefault="008D36C5" w:rsidP="008D36C5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AKADEMIJA LIKOVNIH UMJETNOSTI </w:t>
      </w:r>
    </w:p>
    <w:p w:rsidR="008D36C5" w:rsidRDefault="008D36C5" w:rsidP="008D36C5">
      <w:pPr>
        <w:pStyle w:val="Default"/>
        <w:jc w:val="center"/>
        <w:rPr>
          <w:sz w:val="22"/>
          <w:szCs w:val="22"/>
        </w:rPr>
      </w:pPr>
    </w:p>
    <w:p w:rsidR="008D36C5" w:rsidRDefault="008D36C5" w:rsidP="008D36C5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raspisuje</w:t>
      </w:r>
    </w:p>
    <w:p w:rsidR="008D36C5" w:rsidRDefault="008D36C5" w:rsidP="008D36C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KONKURS</w:t>
      </w:r>
    </w:p>
    <w:p w:rsidR="008D36C5" w:rsidRDefault="008D36C5" w:rsidP="008D36C5">
      <w:pPr>
        <w:pStyle w:val="Default"/>
        <w:jc w:val="center"/>
        <w:rPr>
          <w:sz w:val="22"/>
          <w:szCs w:val="22"/>
        </w:rPr>
      </w:pPr>
    </w:p>
    <w:p w:rsidR="008D36C5" w:rsidRDefault="008D36C5" w:rsidP="008D36C5">
      <w:pPr>
        <w:pStyle w:val="Default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za izbor i prijem u radni odnos akademskog osoblja/puno radno vrijeme  </w:t>
      </w:r>
      <w:r>
        <w:rPr>
          <w:b/>
          <w:i/>
          <w:sz w:val="22"/>
          <w:szCs w:val="22"/>
        </w:rPr>
        <w:t>kako slijedi:</w:t>
      </w:r>
    </w:p>
    <w:p w:rsidR="008D36C5" w:rsidRDefault="008D36C5" w:rsidP="008D36C5">
      <w:pPr>
        <w:pStyle w:val="Default"/>
        <w:jc w:val="center"/>
        <w:rPr>
          <w:b/>
          <w:i/>
          <w:sz w:val="22"/>
          <w:szCs w:val="22"/>
        </w:rPr>
      </w:pPr>
    </w:p>
    <w:p w:rsidR="008D36C5" w:rsidRDefault="008D36C5" w:rsidP="008D36C5">
      <w:pPr>
        <w:pStyle w:val="ListParagraph"/>
        <w:numPr>
          <w:ilvl w:val="0"/>
          <w:numId w:val="1"/>
        </w:numPr>
        <w:rPr>
          <w:rStyle w:val="markedcontent"/>
        </w:rPr>
      </w:pPr>
      <w:r>
        <w:rPr>
          <w:rStyle w:val="markedcontent"/>
          <w:sz w:val="22"/>
          <w:szCs w:val="22"/>
        </w:rPr>
        <w:t xml:space="preserve">Docent za oblast Estetika ( 1 izvršilac ) </w:t>
      </w:r>
    </w:p>
    <w:p w:rsidR="008D36C5" w:rsidRDefault="008D36C5" w:rsidP="008D36C5">
      <w:pPr>
        <w:rPr>
          <w:rStyle w:val="markedcontent"/>
          <w:rFonts w:ascii="Times New Roman" w:hAnsi="Times New Roman"/>
        </w:rPr>
      </w:pPr>
    </w:p>
    <w:p w:rsidR="008D36C5" w:rsidRDefault="008D36C5" w:rsidP="008D36C5">
      <w:pPr>
        <w:rPr>
          <w:rStyle w:val="markedcontent"/>
          <w:rFonts w:ascii="Times New Roman" w:hAnsi="Times New Roman"/>
        </w:rPr>
      </w:pPr>
      <w:r>
        <w:rPr>
          <w:rStyle w:val="markedcontent"/>
          <w:rFonts w:ascii="Times New Roman" w:hAnsi="Times New Roman"/>
        </w:rPr>
        <w:t>USLOVI:</w:t>
      </w:r>
      <w:r>
        <w:rPr>
          <w:rFonts w:ascii="Times New Roman" w:hAnsi="Times New Roman"/>
        </w:rPr>
        <w:br/>
      </w:r>
      <w:r>
        <w:rPr>
          <w:rStyle w:val="markedcontent"/>
          <w:rFonts w:ascii="Times New Roman" w:hAnsi="Times New Roman"/>
        </w:rPr>
        <w:t>Kandidati treba da ispunjavaju uslove iz člana 96. stav 1. tačka  d) Zakona o visokom obrazovanju</w:t>
      </w:r>
      <w:r>
        <w:rPr>
          <w:rFonts w:ascii="Times New Roman" w:hAnsi="Times New Roman"/>
        </w:rPr>
        <w:br/>
      </w:r>
      <w:r>
        <w:rPr>
          <w:rStyle w:val="markedcontent"/>
          <w:rFonts w:ascii="Times New Roman" w:hAnsi="Times New Roman"/>
        </w:rPr>
        <w:t>Kantona Sarajevo („Službene novine Kantona Sarajevo“, broj: 33/17, 35/20, 40/20 i 39/21), i člana 194.stav 1. Statuta Univerziteta u Sarajevu, broj: 01-1093-3-1/18 od 28.11.2018. godine.</w:t>
      </w:r>
      <w:r>
        <w:rPr>
          <w:rFonts w:ascii="Times New Roman" w:hAnsi="Times New Roman"/>
        </w:rPr>
        <w:br/>
      </w:r>
    </w:p>
    <w:p w:rsidR="008D36C5" w:rsidRDefault="008D36C5" w:rsidP="008D36C5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Prilog uz prijavu za pozicije 1 i 2: </w:t>
      </w:r>
    </w:p>
    <w:p w:rsidR="008D36C5" w:rsidRDefault="008D36C5" w:rsidP="008D36C5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izvod iz matične knjige rođenih,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uvjerenje o državljanstvu,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diplome o odgovarajećoj stručnoj spremi,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biografija (CV),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- ostala dokumentacija kojom kandidat dokazuje da ispunjava uvjete za izbor u akademsko zvanje propisano čl. 96. stav (1)tačka d) Zakona o visokom obrazovanju ("Službene novine Kantona Sarajevo", br. 33/17, 35/20, 40/20, 39/21).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36C5" w:rsidRDefault="008D36C5" w:rsidP="008D36C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Napomena:</w:t>
      </w:r>
    </w:p>
    <w:p w:rsidR="008D36C5" w:rsidRDefault="008D36C5" w:rsidP="008D36C5">
      <w:pPr>
        <w:pStyle w:val="Default"/>
        <w:rPr>
          <w:sz w:val="22"/>
          <w:szCs w:val="22"/>
        </w:rPr>
      </w:pP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-Navedena dokumentacija se dostavlja u originalu ili ovjerenoj kopiji.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Kandidati koji su diplome stekli u inostranstvu prilažu rješenje o nostrifikaciji diplome, odnosno rješenje o priznavanju stečene inostrane visokoškolske kvalifikacije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 prijavi je obavezno navesti priloženu dokumentaciju.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Biografiju i dokaze o referencama za izbor potrebno je dostaviti i u elektronskoj formi (na CD-u)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Ugovor o radu s izabranim kandidatom zaključuje se na </w:t>
      </w:r>
      <w:r>
        <w:rPr>
          <w:sz w:val="22"/>
          <w:szCs w:val="22"/>
          <w:shd w:val="clear" w:color="auto" w:fill="F5F5F5"/>
        </w:rPr>
        <w:t>period izbora u zvanje propisan</w:t>
      </w:r>
      <w:r>
        <w:rPr>
          <w:sz w:val="22"/>
          <w:szCs w:val="22"/>
        </w:rPr>
        <w:t xml:space="preserve"> čl.  94. stav (1) Zakona o visokom obrazovanju („Službene novine Kantona Sarajevo“ 33/17, 35/20, 40/20, 39/21)</w:t>
      </w:r>
    </w:p>
    <w:p w:rsidR="008D36C5" w:rsidRDefault="008D36C5" w:rsidP="008D36C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>-Priložena dokumentacija po Konkursu se ne vraća</w:t>
      </w:r>
    </w:p>
    <w:p w:rsidR="008D36C5" w:rsidRDefault="008D36C5" w:rsidP="008D36C5">
      <w:pPr>
        <w:pStyle w:val="Default"/>
        <w:rPr>
          <w:sz w:val="22"/>
          <w:szCs w:val="22"/>
        </w:rPr>
      </w:pPr>
    </w:p>
    <w:p w:rsidR="008D36C5" w:rsidRDefault="008D36C5" w:rsidP="008D36C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se objavljuje u dnevnom listu "Dnevni avaz", na web stranici Univerziteta u Sarajevu </w:t>
      </w:r>
      <w:hyperlink r:id="rId8" w:history="1">
        <w:r>
          <w:rPr>
            <w:rStyle w:val="Hyperlink"/>
            <w:rFonts w:ascii="Times New Roman" w:hAnsi="Times New Roman"/>
          </w:rPr>
          <w:t>www.unsa.ba</w:t>
        </w:r>
      </w:hyperlink>
      <w:r>
        <w:rPr>
          <w:rFonts w:ascii="Times New Roman" w:hAnsi="Times New Roman"/>
        </w:rPr>
        <w:t xml:space="preserve">  i na web stranici Akademije </w:t>
      </w:r>
      <w:r w:rsidR="00D27042">
        <w:rPr>
          <w:rFonts w:ascii="Times New Roman" w:hAnsi="Times New Roman"/>
        </w:rPr>
        <w:t xml:space="preserve">likovnih </w:t>
      </w:r>
      <w:bookmarkStart w:id="0" w:name="_GoBack"/>
      <w:bookmarkEnd w:id="0"/>
      <w:r>
        <w:rPr>
          <w:rFonts w:ascii="Times New Roman" w:hAnsi="Times New Roman"/>
        </w:rPr>
        <w:t xml:space="preserve">umjetnosti </w:t>
      </w:r>
      <w:hyperlink r:id="rId9" w:history="1">
        <w:r>
          <w:rPr>
            <w:rStyle w:val="Hyperlink"/>
            <w:rFonts w:ascii="Times New Roman" w:hAnsi="Times New Roman"/>
          </w:rPr>
          <w:t>www.alu.unsa.ba</w:t>
        </w:r>
      </w:hyperlink>
      <w:r>
        <w:rPr>
          <w:rFonts w:ascii="Times New Roman" w:hAnsi="Times New Roman"/>
        </w:rPr>
        <w:t xml:space="preserve"> </w:t>
      </w:r>
    </w:p>
    <w:p w:rsidR="008D36C5" w:rsidRDefault="008D36C5" w:rsidP="008D36C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Rok za prijavu je 15 dana od objavljivanja u dnevnom listu “Dnevni avaz”.</w:t>
      </w:r>
    </w:p>
    <w:p w:rsidR="008D36C5" w:rsidRDefault="008D36C5" w:rsidP="008D36C5">
      <w:pPr>
        <w:pStyle w:val="NoSpacing"/>
        <w:rPr>
          <w:rFonts w:ascii="Times New Roman" w:hAnsi="Times New Roman"/>
        </w:rPr>
      </w:pP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Prijave sa dokazima o ispunjavanju uvjeta predviđenih konkursom podnose se lično ili putem preporučene pošte na adresu: Univerzitet u Sarajevu - Akademija likovnih umjetnosti, Obala Maka Dizdara broj 3, 71 000 Sarajevo, sa naznakom "Prijava na konkurs“.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Nepotpune i neblagovremene prijave neće se uzimati u razmatranje. </w:t>
      </w:r>
    </w:p>
    <w:p w:rsidR="008D36C5" w:rsidRDefault="008D36C5" w:rsidP="008D36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Kontakt: Sekretarijat Akademije, telefon:.033/210-530</w:t>
      </w:r>
    </w:p>
    <w:p w:rsidR="008D36C5" w:rsidRDefault="008D36C5" w:rsidP="008D36C5">
      <w:pPr>
        <w:spacing w:after="0"/>
        <w:rPr>
          <w:rFonts w:ascii="Times New Roman" w:hAnsi="Times New Roman"/>
          <w:b/>
          <w:lang w:val="en-US"/>
        </w:rPr>
      </w:pPr>
    </w:p>
    <w:p w:rsidR="008D36C5" w:rsidRDefault="008D36C5" w:rsidP="008D36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Dekan </w:t>
      </w:r>
    </w:p>
    <w:p w:rsidR="008D36C5" w:rsidRDefault="008D36C5" w:rsidP="008D36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Prof.dr. Dubravka Pozderac-Lejlić </w:t>
      </w:r>
    </w:p>
    <w:p w:rsidR="008D36C5" w:rsidRDefault="008D36C5" w:rsidP="008D36C5">
      <w:pPr>
        <w:rPr>
          <w:rFonts w:ascii="Times New Roman" w:hAnsi="Times New Roman"/>
        </w:rPr>
      </w:pPr>
    </w:p>
    <w:p w:rsidR="00A63594" w:rsidRDefault="00A63594"/>
    <w:sectPr w:rsidR="00A63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9" w:rsidRDefault="00263789" w:rsidP="008D36C5">
      <w:pPr>
        <w:spacing w:after="0" w:line="240" w:lineRule="auto"/>
      </w:pPr>
      <w:r>
        <w:separator/>
      </w:r>
    </w:p>
  </w:endnote>
  <w:endnote w:type="continuationSeparator" w:id="0">
    <w:p w:rsidR="00263789" w:rsidRDefault="00263789" w:rsidP="008D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9" w:rsidRDefault="00263789" w:rsidP="008D36C5">
      <w:pPr>
        <w:spacing w:after="0" w:line="240" w:lineRule="auto"/>
      </w:pPr>
      <w:r>
        <w:separator/>
      </w:r>
    </w:p>
  </w:footnote>
  <w:footnote w:type="continuationSeparator" w:id="0">
    <w:p w:rsidR="00263789" w:rsidRDefault="00263789" w:rsidP="008D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A2E"/>
    <w:multiLevelType w:val="hybridMultilevel"/>
    <w:tmpl w:val="F8F67B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C5"/>
    <w:rsid w:val="00263789"/>
    <w:rsid w:val="00301E7E"/>
    <w:rsid w:val="008D36C5"/>
    <w:rsid w:val="00A63594"/>
    <w:rsid w:val="00D2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6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36C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36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8D3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8D36C5"/>
  </w:style>
  <w:style w:type="paragraph" w:styleId="Header">
    <w:name w:val="header"/>
    <w:basedOn w:val="Normal"/>
    <w:link w:val="HeaderChar"/>
    <w:uiPriority w:val="99"/>
    <w:unhideWhenUsed/>
    <w:rsid w:val="008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6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6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6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36C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D36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8D36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8D36C5"/>
  </w:style>
  <w:style w:type="paragraph" w:styleId="Header">
    <w:name w:val="header"/>
    <w:basedOn w:val="Normal"/>
    <w:link w:val="HeaderChar"/>
    <w:uiPriority w:val="99"/>
    <w:unhideWhenUsed/>
    <w:rsid w:val="008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6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3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6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u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4</cp:revision>
  <dcterms:created xsi:type="dcterms:W3CDTF">2022-02-03T13:11:00Z</dcterms:created>
  <dcterms:modified xsi:type="dcterms:W3CDTF">2022-02-03T13:22:00Z</dcterms:modified>
</cp:coreProperties>
</file>