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3A7F" w14:textId="77777777" w:rsidR="00C43F4E" w:rsidRPr="00302D5E" w:rsidRDefault="00066068" w:rsidP="00066068">
      <w:pPr>
        <w:spacing w:after="0"/>
        <w:jc w:val="both"/>
        <w:rPr>
          <w:rFonts w:ascii="Times New Roman" w:hAnsi="Times New Roman" w:cs="Times New Roman"/>
          <w:lang w:val="bs-Latn-BA"/>
        </w:rPr>
      </w:pPr>
      <w:r w:rsidRPr="00302D5E">
        <w:rPr>
          <w:rFonts w:ascii="Times New Roman" w:hAnsi="Times New Roman" w:cs="Times New Roman"/>
          <w:lang w:val="bs-Latn-BA"/>
        </w:rPr>
        <w:t xml:space="preserve">Na osnovu </w:t>
      </w:r>
      <w:r w:rsidR="00C43F4E" w:rsidRPr="00302D5E">
        <w:rPr>
          <w:rFonts w:ascii="Times New Roman" w:hAnsi="Times New Roman" w:cs="Times New Roman"/>
          <w:lang w:val="bs-Latn-BA"/>
        </w:rPr>
        <w:t xml:space="preserve">saglasnosti Senata Univerziteta u Sarajevu </w:t>
      </w:r>
      <w:r w:rsidR="00302D5E" w:rsidRPr="00302D5E">
        <w:rPr>
          <w:rFonts w:ascii="Times New Roman" w:hAnsi="Times New Roman" w:cs="Times New Roman"/>
          <w:lang w:val="bs-Latn-BA"/>
        </w:rPr>
        <w:t>i</w:t>
      </w:r>
      <w:r w:rsidR="00C43F4E" w:rsidRPr="00302D5E">
        <w:rPr>
          <w:rFonts w:ascii="Times New Roman" w:hAnsi="Times New Roman" w:cs="Times New Roman"/>
          <w:lang w:val="bs-Latn-BA"/>
        </w:rPr>
        <w:t xml:space="preserve"> Odluke Vijeća Fak</w:t>
      </w:r>
      <w:r w:rsidR="00302D5E" w:rsidRPr="00302D5E">
        <w:rPr>
          <w:rFonts w:ascii="Times New Roman" w:hAnsi="Times New Roman" w:cs="Times New Roman"/>
          <w:lang w:val="bs-Latn-BA"/>
        </w:rPr>
        <w:t>ulteta zdravstvenih studija Univerziteta u Sarajevu, raspisuje se</w:t>
      </w:r>
    </w:p>
    <w:p w14:paraId="06A93A80" w14:textId="77777777" w:rsidR="00302D5E" w:rsidRPr="00302D5E" w:rsidRDefault="00302D5E" w:rsidP="00302D5E">
      <w:pPr>
        <w:spacing w:after="0"/>
        <w:jc w:val="center"/>
        <w:rPr>
          <w:rFonts w:ascii="Times New Roman" w:hAnsi="Times New Roman" w:cs="Times New Roman"/>
          <w:lang w:val="bs-Latn-BA"/>
        </w:rPr>
      </w:pPr>
      <w:r w:rsidRPr="00302D5E">
        <w:rPr>
          <w:rFonts w:ascii="Times New Roman" w:hAnsi="Times New Roman" w:cs="Times New Roman"/>
          <w:b/>
          <w:lang w:val="bs-Latn-BA"/>
        </w:rPr>
        <w:t>KONKURS</w:t>
      </w:r>
    </w:p>
    <w:p w14:paraId="06A93A81" w14:textId="77777777" w:rsidR="00302D5E" w:rsidRPr="00302D5E" w:rsidRDefault="00302D5E" w:rsidP="00066068">
      <w:pPr>
        <w:spacing w:after="0"/>
        <w:jc w:val="both"/>
        <w:rPr>
          <w:rFonts w:ascii="Times New Roman" w:hAnsi="Times New Roman" w:cs="Times New Roman"/>
          <w:lang w:val="bs-Latn-BA"/>
        </w:rPr>
      </w:pPr>
    </w:p>
    <w:p w14:paraId="754A496D" w14:textId="77777777" w:rsidR="00104B4F" w:rsidRDefault="00302D5E" w:rsidP="00066068">
      <w:pPr>
        <w:spacing w:after="0"/>
        <w:jc w:val="both"/>
        <w:rPr>
          <w:rFonts w:ascii="Times New Roman" w:hAnsi="Times New Roman" w:cs="Times New Roman"/>
          <w:b/>
          <w:lang w:val="bs-Latn-BA"/>
        </w:rPr>
      </w:pPr>
      <w:r w:rsidRPr="005A37BE">
        <w:rPr>
          <w:rFonts w:ascii="Times New Roman" w:hAnsi="Times New Roman" w:cs="Times New Roman"/>
          <w:b/>
          <w:lang w:val="bs-Latn-BA"/>
        </w:rPr>
        <w:t xml:space="preserve">Izbor nastavnika u zvanju </w:t>
      </w:r>
    </w:p>
    <w:p w14:paraId="06A93A82" w14:textId="4BFC2E41" w:rsidR="00302D5E" w:rsidRPr="00104B4F" w:rsidRDefault="00552211" w:rsidP="00552211">
      <w:pPr>
        <w:pStyle w:val="Paragrafspiska"/>
        <w:numPr>
          <w:ilvl w:val="0"/>
          <w:numId w:val="1"/>
        </w:numPr>
        <w:spacing w:after="0"/>
        <w:jc w:val="both"/>
        <w:rPr>
          <w:rFonts w:ascii="Times New Roman" w:hAnsi="Times New Roman" w:cs="Times New Roman"/>
          <w:b/>
          <w:lang w:val="bs-Latn-BA"/>
        </w:rPr>
      </w:pPr>
      <w:r>
        <w:rPr>
          <w:rFonts w:ascii="Times New Roman" w:hAnsi="Times New Roman" w:cs="Times New Roman"/>
          <w:b/>
          <w:lang w:val="bs-Latn-BA"/>
        </w:rPr>
        <w:t>R</w:t>
      </w:r>
      <w:r w:rsidR="00877205" w:rsidRPr="00104B4F">
        <w:rPr>
          <w:rFonts w:ascii="Times New Roman" w:hAnsi="Times New Roman" w:cs="Times New Roman"/>
          <w:b/>
          <w:lang w:val="bs-Latn-BA"/>
        </w:rPr>
        <w:t>edovni</w:t>
      </w:r>
      <w:r w:rsidR="00302D5E" w:rsidRPr="00104B4F">
        <w:rPr>
          <w:rFonts w:ascii="Times New Roman" w:hAnsi="Times New Roman" w:cs="Times New Roman"/>
          <w:b/>
          <w:lang w:val="bs-Latn-BA"/>
        </w:rPr>
        <w:t xml:space="preserve"> profesor</w:t>
      </w:r>
      <w:r w:rsidR="00CB4295" w:rsidRPr="00104B4F">
        <w:rPr>
          <w:rFonts w:ascii="Times New Roman" w:hAnsi="Times New Roman" w:cs="Times New Roman"/>
          <w:b/>
          <w:lang w:val="bs-Latn-BA"/>
        </w:rPr>
        <w:t xml:space="preserve"> </w:t>
      </w:r>
      <w:r w:rsidR="00BB054E" w:rsidRPr="00926071">
        <w:rPr>
          <w:rFonts w:ascii="Times New Roman" w:hAnsi="Times New Roman" w:cs="Times New Roman"/>
          <w:bCs/>
          <w:lang w:val="bs-Latn-BA"/>
        </w:rPr>
        <w:t>(status definisan članom 94. (9)</w:t>
      </w:r>
      <w:r w:rsidR="009E18E5" w:rsidRPr="00926071">
        <w:rPr>
          <w:rFonts w:ascii="Times New Roman" w:hAnsi="Times New Roman" w:cs="Times New Roman"/>
          <w:bCs/>
          <w:lang w:val="bs-Latn-BA"/>
        </w:rPr>
        <w:t xml:space="preserve"> Zakona o visokom obrazovanju Kantona Sarajevo)</w:t>
      </w:r>
      <w:r w:rsidR="002C4B98">
        <w:rPr>
          <w:rFonts w:ascii="Times New Roman" w:hAnsi="Times New Roman" w:cs="Times New Roman"/>
          <w:b/>
          <w:lang w:val="bs-Latn-BA"/>
        </w:rPr>
        <w:t xml:space="preserve"> za</w:t>
      </w:r>
      <w:r w:rsidR="00302D5E" w:rsidRPr="00104B4F">
        <w:rPr>
          <w:rFonts w:ascii="Times New Roman" w:hAnsi="Times New Roman" w:cs="Times New Roman"/>
          <w:b/>
          <w:lang w:val="bs-Latn-BA"/>
        </w:rPr>
        <w:t>:</w:t>
      </w:r>
    </w:p>
    <w:p w14:paraId="06A93A83" w14:textId="783B7384" w:rsidR="00302D5E" w:rsidRPr="005A37BE" w:rsidRDefault="00907FBD" w:rsidP="002C4B98">
      <w:pPr>
        <w:pStyle w:val="Paragrafspiska"/>
        <w:spacing w:after="0"/>
        <w:jc w:val="both"/>
        <w:rPr>
          <w:rFonts w:ascii="Times New Roman" w:hAnsi="Times New Roman" w:cs="Times New Roman"/>
          <w:b/>
          <w:lang w:val="bs-Latn-BA"/>
        </w:rPr>
      </w:pPr>
      <w:r>
        <w:rPr>
          <w:rFonts w:ascii="Times New Roman" w:hAnsi="Times New Roman" w:cs="Times New Roman"/>
          <w:lang w:val="bs-Latn-BA"/>
        </w:rPr>
        <w:t>Nastavni predmet</w:t>
      </w:r>
      <w:r w:rsidR="00302D5E" w:rsidRPr="005A37BE">
        <w:rPr>
          <w:rFonts w:ascii="Times New Roman" w:hAnsi="Times New Roman" w:cs="Times New Roman"/>
          <w:lang w:val="bs-Latn-BA"/>
        </w:rPr>
        <w:t xml:space="preserve"> </w:t>
      </w:r>
      <w:r w:rsidR="00302D5E" w:rsidRPr="005A37BE">
        <w:rPr>
          <w:rFonts w:ascii="Times New Roman" w:hAnsi="Times New Roman" w:cs="Times New Roman"/>
          <w:b/>
          <w:i/>
          <w:lang w:val="bs-Latn-BA"/>
        </w:rPr>
        <w:t>“</w:t>
      </w:r>
      <w:r w:rsidRPr="00907FBD">
        <w:t xml:space="preserve"> </w:t>
      </w:r>
      <w:r w:rsidRPr="00907FBD">
        <w:rPr>
          <w:rFonts w:ascii="Times New Roman" w:hAnsi="Times New Roman" w:cs="Times New Roman"/>
          <w:b/>
          <w:i/>
          <w:lang w:val="bs-Latn-BA"/>
        </w:rPr>
        <w:t>Zaštita i njega u urgentnim stanjima“</w:t>
      </w:r>
      <w:r w:rsidR="00302D5E" w:rsidRPr="005A37BE">
        <w:rPr>
          <w:rFonts w:ascii="Times New Roman" w:hAnsi="Times New Roman" w:cs="Times New Roman"/>
          <w:b/>
          <w:i/>
          <w:lang w:val="bs-Latn-BA"/>
        </w:rPr>
        <w:t>” – 1 izvršilac</w:t>
      </w:r>
    </w:p>
    <w:p w14:paraId="06A93A84" w14:textId="5675E3D9" w:rsidR="00302D5E" w:rsidRDefault="00C27FBC" w:rsidP="002C4B98">
      <w:pPr>
        <w:pStyle w:val="Paragrafspiska"/>
        <w:spacing w:after="0"/>
        <w:jc w:val="both"/>
        <w:rPr>
          <w:rFonts w:ascii="Times New Roman" w:hAnsi="Times New Roman" w:cs="Times New Roman"/>
          <w:b/>
          <w:i/>
          <w:lang w:val="bs-Latn-BA"/>
        </w:rPr>
      </w:pPr>
      <w:r>
        <w:rPr>
          <w:rFonts w:ascii="Times New Roman" w:hAnsi="Times New Roman" w:cs="Times New Roman"/>
          <w:lang w:val="bs-Latn-BA"/>
        </w:rPr>
        <w:t>Naučn</w:t>
      </w:r>
      <w:r w:rsidR="002C4B98">
        <w:rPr>
          <w:rFonts w:ascii="Times New Roman" w:hAnsi="Times New Roman" w:cs="Times New Roman"/>
          <w:lang w:val="bs-Latn-BA"/>
        </w:rPr>
        <w:t>u</w:t>
      </w:r>
      <w:r>
        <w:rPr>
          <w:rFonts w:ascii="Times New Roman" w:hAnsi="Times New Roman" w:cs="Times New Roman"/>
          <w:lang w:val="bs-Latn-BA"/>
        </w:rPr>
        <w:t xml:space="preserve"> oblast</w:t>
      </w:r>
      <w:r w:rsidR="00302D5E" w:rsidRPr="005A37BE">
        <w:rPr>
          <w:rFonts w:ascii="Times New Roman" w:hAnsi="Times New Roman" w:cs="Times New Roman"/>
          <w:b/>
          <w:lang w:val="bs-Latn-BA"/>
        </w:rPr>
        <w:t xml:space="preserve"> </w:t>
      </w:r>
      <w:r w:rsidRPr="00C27FBC">
        <w:rPr>
          <w:rFonts w:ascii="Times New Roman" w:hAnsi="Times New Roman" w:cs="Times New Roman"/>
          <w:b/>
          <w:i/>
          <w:lang w:val="bs-Latn-BA"/>
        </w:rPr>
        <w:t xml:space="preserve"> „Kliničko-hemijske-biohemijske laboratorijske tehnologije“</w:t>
      </w:r>
      <w:r w:rsidR="00302D5E" w:rsidRPr="005A37BE">
        <w:rPr>
          <w:rFonts w:ascii="Times New Roman" w:hAnsi="Times New Roman" w:cs="Times New Roman"/>
          <w:b/>
          <w:i/>
          <w:lang w:val="bs-Latn-BA"/>
        </w:rPr>
        <w:t xml:space="preserve"> – 1 izvršilac</w:t>
      </w:r>
    </w:p>
    <w:p w14:paraId="0B625B2A" w14:textId="4153C176" w:rsidR="00B62DD0" w:rsidRPr="00926071" w:rsidRDefault="00B62DD0" w:rsidP="00B62DD0">
      <w:pPr>
        <w:pStyle w:val="Paragrafspiska"/>
        <w:numPr>
          <w:ilvl w:val="0"/>
          <w:numId w:val="1"/>
        </w:numPr>
        <w:spacing w:after="0"/>
        <w:jc w:val="both"/>
        <w:rPr>
          <w:rFonts w:ascii="Times New Roman" w:hAnsi="Times New Roman" w:cs="Times New Roman"/>
          <w:b/>
          <w:i/>
          <w:iCs/>
          <w:lang w:val="bs-Latn-BA"/>
        </w:rPr>
      </w:pPr>
      <w:r>
        <w:rPr>
          <w:rFonts w:ascii="Times New Roman" w:hAnsi="Times New Roman" w:cs="Times New Roman"/>
          <w:b/>
          <w:lang w:val="bs-Latn-BA"/>
        </w:rPr>
        <w:t>Vanredni</w:t>
      </w:r>
      <w:r w:rsidRPr="00104B4F">
        <w:rPr>
          <w:rFonts w:ascii="Times New Roman" w:hAnsi="Times New Roman" w:cs="Times New Roman"/>
          <w:b/>
          <w:lang w:val="bs-Latn-BA"/>
        </w:rPr>
        <w:t xml:space="preserve"> profesor </w:t>
      </w:r>
      <w:r w:rsidRPr="00926071">
        <w:rPr>
          <w:rFonts w:ascii="Times New Roman" w:hAnsi="Times New Roman" w:cs="Times New Roman"/>
          <w:bCs/>
          <w:lang w:val="bs-Latn-BA"/>
        </w:rPr>
        <w:t>(status definisan članom 94. (9) Zakona o visokom obrazovanju Kantona Sarajevo)</w:t>
      </w:r>
      <w:r>
        <w:rPr>
          <w:rFonts w:ascii="Times New Roman" w:hAnsi="Times New Roman" w:cs="Times New Roman"/>
          <w:b/>
          <w:lang w:val="bs-Latn-BA"/>
        </w:rPr>
        <w:t xml:space="preserve"> </w:t>
      </w:r>
      <w:r w:rsidRPr="00926071">
        <w:rPr>
          <w:rFonts w:ascii="Times New Roman" w:hAnsi="Times New Roman" w:cs="Times New Roman"/>
          <w:bCs/>
          <w:lang w:val="bs-Latn-BA"/>
        </w:rPr>
        <w:t xml:space="preserve">za </w:t>
      </w:r>
      <w:r w:rsidR="00926071" w:rsidRPr="00926071">
        <w:rPr>
          <w:rFonts w:ascii="Times New Roman" w:hAnsi="Times New Roman" w:cs="Times New Roman"/>
          <w:bCs/>
          <w:lang w:val="bs-Latn-BA"/>
        </w:rPr>
        <w:t>naučnu oblast</w:t>
      </w:r>
      <w:r w:rsidR="00926071">
        <w:rPr>
          <w:rFonts w:ascii="Times New Roman" w:hAnsi="Times New Roman" w:cs="Times New Roman"/>
          <w:b/>
          <w:lang w:val="bs-Latn-BA"/>
        </w:rPr>
        <w:t xml:space="preserve"> „</w:t>
      </w:r>
      <w:r w:rsidR="00926071" w:rsidRPr="00926071">
        <w:rPr>
          <w:rFonts w:ascii="Times New Roman" w:hAnsi="Times New Roman" w:cs="Times New Roman"/>
          <w:b/>
          <w:lang w:val="bs-Latn-BA"/>
        </w:rPr>
        <w:t>Morfološke tehnologije u citodijagnostici i hematologiji“</w:t>
      </w:r>
      <w:r w:rsidR="00926071">
        <w:rPr>
          <w:rFonts w:ascii="Times New Roman" w:hAnsi="Times New Roman" w:cs="Times New Roman"/>
          <w:b/>
          <w:lang w:val="bs-Latn-BA"/>
        </w:rPr>
        <w:t xml:space="preserve"> – </w:t>
      </w:r>
      <w:r w:rsidR="00926071" w:rsidRPr="00926071">
        <w:rPr>
          <w:rFonts w:ascii="Times New Roman" w:hAnsi="Times New Roman" w:cs="Times New Roman"/>
          <w:b/>
          <w:i/>
          <w:iCs/>
          <w:lang w:val="bs-Latn-BA"/>
        </w:rPr>
        <w:t>1 izvršilac</w:t>
      </w:r>
    </w:p>
    <w:p w14:paraId="06A93A88" w14:textId="77777777" w:rsidR="00C43F4E" w:rsidRPr="005A37BE" w:rsidRDefault="00C43F4E" w:rsidP="00066068">
      <w:pPr>
        <w:spacing w:after="0"/>
        <w:jc w:val="both"/>
        <w:rPr>
          <w:rFonts w:ascii="Times New Roman" w:hAnsi="Times New Roman" w:cs="Times New Roman"/>
          <w:b/>
          <w:lang w:val="bs-Latn-BA"/>
        </w:rPr>
      </w:pPr>
    </w:p>
    <w:p w14:paraId="06A93A89" w14:textId="3F111912" w:rsidR="00066068" w:rsidRPr="00302D5E" w:rsidRDefault="00BD2C52" w:rsidP="00066068">
      <w:pPr>
        <w:spacing w:after="0"/>
        <w:jc w:val="both"/>
        <w:rPr>
          <w:rFonts w:ascii="Times New Roman" w:hAnsi="Times New Roman" w:cs="Times New Roman"/>
          <w:lang w:val="bs-Latn-BA"/>
        </w:rPr>
      </w:pPr>
      <w:r>
        <w:rPr>
          <w:rFonts w:ascii="Times New Roman" w:hAnsi="Times New Roman" w:cs="Times New Roman"/>
          <w:lang w:val="bs-Latn-BA"/>
        </w:rPr>
        <w:t>Uslovi</w:t>
      </w:r>
      <w:r w:rsidR="00066068" w:rsidRPr="00302D5E">
        <w:rPr>
          <w:rFonts w:ascii="Times New Roman" w:hAnsi="Times New Roman" w:cs="Times New Roman"/>
          <w:lang w:val="bs-Latn-BA"/>
        </w:rPr>
        <w:t xml:space="preserve"> za izbor</w:t>
      </w:r>
      <w:r>
        <w:rPr>
          <w:rFonts w:ascii="Times New Roman" w:hAnsi="Times New Roman" w:cs="Times New Roman"/>
          <w:lang w:val="bs-Latn-BA"/>
        </w:rPr>
        <w:t>, u skladu sa članom 96.</w:t>
      </w:r>
      <w:r w:rsidR="006B6084">
        <w:rPr>
          <w:rFonts w:ascii="Times New Roman" w:hAnsi="Times New Roman" w:cs="Times New Roman"/>
          <w:lang w:val="bs-Latn-BA"/>
        </w:rPr>
        <w:t>e) i</w:t>
      </w:r>
      <w:r>
        <w:rPr>
          <w:rFonts w:ascii="Times New Roman" w:hAnsi="Times New Roman" w:cs="Times New Roman"/>
          <w:lang w:val="bs-Latn-BA"/>
        </w:rPr>
        <w:t xml:space="preserve"> </w:t>
      </w:r>
      <w:r w:rsidR="00724A8B">
        <w:rPr>
          <w:rFonts w:ascii="Times New Roman" w:hAnsi="Times New Roman" w:cs="Times New Roman"/>
          <w:lang w:val="bs-Latn-BA"/>
        </w:rPr>
        <w:t>f</w:t>
      </w:r>
      <w:r>
        <w:rPr>
          <w:rFonts w:ascii="Times New Roman" w:hAnsi="Times New Roman" w:cs="Times New Roman"/>
          <w:lang w:val="bs-Latn-BA"/>
        </w:rPr>
        <w:t>) Zakon</w:t>
      </w:r>
      <w:r w:rsidR="00724A8B">
        <w:rPr>
          <w:rFonts w:ascii="Times New Roman" w:hAnsi="Times New Roman" w:cs="Times New Roman"/>
          <w:lang w:val="bs-Latn-BA"/>
        </w:rPr>
        <w:t>a</w:t>
      </w:r>
      <w:r>
        <w:rPr>
          <w:rFonts w:ascii="Times New Roman" w:hAnsi="Times New Roman" w:cs="Times New Roman"/>
          <w:lang w:val="bs-Latn-BA"/>
        </w:rPr>
        <w:t xml:space="preserve"> o visokom obrazovanju („Službene novine Kantona Sarajevo“, </w:t>
      </w:r>
      <w:r w:rsidR="005A37BE">
        <w:rPr>
          <w:rFonts w:ascii="Times New Roman" w:hAnsi="Times New Roman" w:cs="Times New Roman"/>
          <w:lang w:val="bs-Latn-BA"/>
        </w:rPr>
        <w:t>broj: 33/17</w:t>
      </w:r>
      <w:r w:rsidR="00B67A83">
        <w:rPr>
          <w:rFonts w:ascii="Times New Roman" w:hAnsi="Times New Roman" w:cs="Times New Roman"/>
          <w:lang w:val="bs-Latn-BA"/>
        </w:rPr>
        <w:t xml:space="preserve">, </w:t>
      </w:r>
      <w:r w:rsidR="005A37BE">
        <w:rPr>
          <w:rFonts w:ascii="Times New Roman" w:hAnsi="Times New Roman" w:cs="Times New Roman"/>
          <w:lang w:val="bs-Latn-BA"/>
        </w:rPr>
        <w:t>u daljem tekstu Zakon)</w:t>
      </w:r>
      <w:r w:rsidR="00066068" w:rsidRPr="00302D5E">
        <w:rPr>
          <w:rFonts w:ascii="Times New Roman" w:hAnsi="Times New Roman" w:cs="Times New Roman"/>
          <w:lang w:val="bs-Latn-BA"/>
        </w:rPr>
        <w:t>:</w:t>
      </w:r>
    </w:p>
    <w:p w14:paraId="06A93A8A" w14:textId="327F733A" w:rsidR="00066068" w:rsidRDefault="00B67A83" w:rsidP="00B67A83">
      <w:pPr>
        <w:spacing w:after="0"/>
        <w:jc w:val="both"/>
        <w:rPr>
          <w:rFonts w:ascii="Times New Roman" w:hAnsi="Times New Roman" w:cs="Times New Roman"/>
          <w:lang w:val="bs-Latn-BA"/>
        </w:rPr>
      </w:pPr>
      <w:r w:rsidRPr="006D080D">
        <w:rPr>
          <w:rFonts w:ascii="Times New Roman" w:hAnsi="Times New Roman" w:cs="Times New Roman"/>
          <w:u w:val="single"/>
          <w:lang w:val="bs-Latn-BA"/>
        </w:rPr>
        <w:t>Redovni</w:t>
      </w:r>
      <w:r w:rsidR="00066068" w:rsidRPr="006D080D">
        <w:rPr>
          <w:rFonts w:ascii="Times New Roman" w:hAnsi="Times New Roman" w:cs="Times New Roman"/>
          <w:u w:val="single"/>
          <w:lang w:val="bs-Latn-BA"/>
        </w:rPr>
        <w:t xml:space="preserve"> profesor:</w:t>
      </w:r>
      <w:r w:rsidRPr="00B67A83">
        <w:t xml:space="preserve"> </w:t>
      </w:r>
      <w:r w:rsidRPr="00B67A83">
        <w:rPr>
          <w:rFonts w:ascii="Times New Roman" w:hAnsi="Times New Roman" w:cs="Times New Roman"/>
          <w:lang w:val="bs-Latn-BA"/>
        </w:rPr>
        <w:t>proveden najmanje jedan izborni period</w:t>
      </w:r>
      <w:r>
        <w:rPr>
          <w:rFonts w:ascii="Times New Roman" w:hAnsi="Times New Roman" w:cs="Times New Roman"/>
          <w:lang w:val="bs-Latn-BA"/>
        </w:rPr>
        <w:t xml:space="preserve"> </w:t>
      </w:r>
      <w:r w:rsidRPr="00B67A83">
        <w:rPr>
          <w:rFonts w:ascii="Times New Roman" w:hAnsi="Times New Roman" w:cs="Times New Roman"/>
          <w:lang w:val="bs-Latn-BA"/>
        </w:rPr>
        <w:t>u zvanju vanrednog profesora, najmanje osam nau</w:t>
      </w:r>
      <w:r>
        <w:rPr>
          <w:rFonts w:ascii="Times New Roman" w:hAnsi="Times New Roman" w:cs="Times New Roman"/>
          <w:lang w:val="bs-Latn-BA"/>
        </w:rPr>
        <w:t>č</w:t>
      </w:r>
      <w:r w:rsidRPr="00B67A83">
        <w:rPr>
          <w:rFonts w:ascii="Times New Roman" w:hAnsi="Times New Roman" w:cs="Times New Roman"/>
          <w:lang w:val="bs-Latn-BA"/>
        </w:rPr>
        <w:t>nih</w:t>
      </w:r>
      <w:r>
        <w:rPr>
          <w:rFonts w:ascii="Times New Roman" w:hAnsi="Times New Roman" w:cs="Times New Roman"/>
          <w:lang w:val="bs-Latn-BA"/>
        </w:rPr>
        <w:t xml:space="preserve"> </w:t>
      </w:r>
      <w:r w:rsidRPr="00B67A83">
        <w:rPr>
          <w:rFonts w:ascii="Times New Roman" w:hAnsi="Times New Roman" w:cs="Times New Roman"/>
          <w:lang w:val="bs-Latn-BA"/>
        </w:rPr>
        <w:t>radova objavljenih u priznatim publikacijama koje se</w:t>
      </w:r>
      <w:r>
        <w:rPr>
          <w:rFonts w:ascii="Times New Roman" w:hAnsi="Times New Roman" w:cs="Times New Roman"/>
          <w:lang w:val="bs-Latn-BA"/>
        </w:rPr>
        <w:t xml:space="preserve"> </w:t>
      </w:r>
      <w:r w:rsidRPr="00B67A83">
        <w:rPr>
          <w:rFonts w:ascii="Times New Roman" w:hAnsi="Times New Roman" w:cs="Times New Roman"/>
          <w:lang w:val="bs-Latn-BA"/>
        </w:rPr>
        <w:t>nalaze u relevantnim nau</w:t>
      </w:r>
      <w:r>
        <w:rPr>
          <w:rFonts w:ascii="Times New Roman" w:hAnsi="Times New Roman" w:cs="Times New Roman"/>
          <w:lang w:val="bs-Latn-BA"/>
        </w:rPr>
        <w:t>č</w:t>
      </w:r>
      <w:r w:rsidRPr="00B67A83">
        <w:rPr>
          <w:rFonts w:ascii="Times New Roman" w:hAnsi="Times New Roman" w:cs="Times New Roman"/>
          <w:lang w:val="bs-Latn-BA"/>
        </w:rPr>
        <w:t>nim bazama podataka, najmanje</w:t>
      </w:r>
      <w:r>
        <w:rPr>
          <w:rFonts w:ascii="Times New Roman" w:hAnsi="Times New Roman" w:cs="Times New Roman"/>
          <w:lang w:val="bs-Latn-BA"/>
        </w:rPr>
        <w:t xml:space="preserve"> </w:t>
      </w:r>
      <w:r w:rsidRPr="00B67A83">
        <w:rPr>
          <w:rFonts w:ascii="Times New Roman" w:hAnsi="Times New Roman" w:cs="Times New Roman"/>
          <w:lang w:val="bs-Latn-BA"/>
        </w:rPr>
        <w:t>dvije objavljene knjige, originalni stru</w:t>
      </w:r>
      <w:r>
        <w:rPr>
          <w:rFonts w:ascii="Times New Roman" w:hAnsi="Times New Roman" w:cs="Times New Roman"/>
          <w:lang w:val="bs-Latn-BA"/>
        </w:rPr>
        <w:t>č</w:t>
      </w:r>
      <w:r w:rsidRPr="00B67A83">
        <w:rPr>
          <w:rFonts w:ascii="Times New Roman" w:hAnsi="Times New Roman" w:cs="Times New Roman"/>
          <w:lang w:val="bs-Latn-BA"/>
        </w:rPr>
        <w:t xml:space="preserve">ni uspjeh kao </w:t>
      </w:r>
      <w:r>
        <w:rPr>
          <w:rFonts w:ascii="Times New Roman" w:hAnsi="Times New Roman" w:cs="Times New Roman"/>
          <w:lang w:val="bs-Latn-BA"/>
        </w:rPr>
        <w:t>š</w:t>
      </w:r>
      <w:r w:rsidRPr="00B67A83">
        <w:rPr>
          <w:rFonts w:ascii="Times New Roman" w:hAnsi="Times New Roman" w:cs="Times New Roman"/>
          <w:lang w:val="bs-Latn-BA"/>
        </w:rPr>
        <w:t>to je</w:t>
      </w:r>
      <w:r>
        <w:rPr>
          <w:rFonts w:ascii="Times New Roman" w:hAnsi="Times New Roman" w:cs="Times New Roman"/>
          <w:lang w:val="bs-Latn-BA"/>
        </w:rPr>
        <w:t xml:space="preserve"> </w:t>
      </w:r>
      <w:r w:rsidRPr="00B67A83">
        <w:rPr>
          <w:rFonts w:ascii="Times New Roman" w:hAnsi="Times New Roman" w:cs="Times New Roman"/>
          <w:lang w:val="bs-Latn-BA"/>
        </w:rPr>
        <w:t>projekt, patent ili originalni metod, te uspje</w:t>
      </w:r>
      <w:r>
        <w:rPr>
          <w:rFonts w:ascii="Times New Roman" w:hAnsi="Times New Roman" w:cs="Times New Roman"/>
          <w:lang w:val="bs-Latn-BA"/>
        </w:rPr>
        <w:t>š</w:t>
      </w:r>
      <w:r w:rsidRPr="00B67A83">
        <w:rPr>
          <w:rFonts w:ascii="Times New Roman" w:hAnsi="Times New Roman" w:cs="Times New Roman"/>
          <w:lang w:val="bs-Latn-BA"/>
        </w:rPr>
        <w:t>no mentorstvo</w:t>
      </w:r>
      <w:r>
        <w:rPr>
          <w:rFonts w:ascii="Times New Roman" w:hAnsi="Times New Roman" w:cs="Times New Roman"/>
          <w:lang w:val="bs-Latn-BA"/>
        </w:rPr>
        <w:t xml:space="preserve"> </w:t>
      </w:r>
      <w:r w:rsidRPr="00B67A83">
        <w:rPr>
          <w:rFonts w:ascii="Times New Roman" w:hAnsi="Times New Roman" w:cs="Times New Roman"/>
          <w:lang w:val="bs-Latn-BA"/>
        </w:rPr>
        <w:t>najmanje po jednog kandidata za stepen drugog odnosno</w:t>
      </w:r>
      <w:r>
        <w:rPr>
          <w:rFonts w:ascii="Times New Roman" w:hAnsi="Times New Roman" w:cs="Times New Roman"/>
          <w:lang w:val="bs-Latn-BA"/>
        </w:rPr>
        <w:t xml:space="preserve"> </w:t>
      </w:r>
      <w:r w:rsidRPr="00B67A83">
        <w:rPr>
          <w:rFonts w:ascii="Times New Roman" w:hAnsi="Times New Roman" w:cs="Times New Roman"/>
          <w:lang w:val="bs-Latn-BA"/>
        </w:rPr>
        <w:t>integrisanog ciklusa studija i tre</w:t>
      </w:r>
      <w:r>
        <w:rPr>
          <w:rFonts w:ascii="Times New Roman" w:hAnsi="Times New Roman" w:cs="Times New Roman"/>
          <w:lang w:val="bs-Latn-BA"/>
        </w:rPr>
        <w:t>ć</w:t>
      </w:r>
      <w:r w:rsidRPr="00B67A83">
        <w:rPr>
          <w:rFonts w:ascii="Times New Roman" w:hAnsi="Times New Roman" w:cs="Times New Roman"/>
          <w:lang w:val="bs-Latn-BA"/>
        </w:rPr>
        <w:t>eg ciklusa studija</w:t>
      </w:r>
      <w:r w:rsidR="00094035">
        <w:rPr>
          <w:rFonts w:ascii="Times New Roman" w:hAnsi="Times New Roman" w:cs="Times New Roman"/>
          <w:lang w:val="bs-Latn-BA"/>
        </w:rPr>
        <w:t xml:space="preserve"> </w:t>
      </w:r>
      <w:r w:rsidR="00066068" w:rsidRPr="00302D5E">
        <w:rPr>
          <w:rFonts w:ascii="Times New Roman" w:hAnsi="Times New Roman" w:cs="Times New Roman"/>
          <w:lang w:val="bs-Latn-BA"/>
        </w:rPr>
        <w:t xml:space="preserve">i uvjeti navedeni u članu 115. </w:t>
      </w:r>
      <w:r w:rsidR="0028229C">
        <w:rPr>
          <w:rFonts w:ascii="Times New Roman" w:hAnsi="Times New Roman" w:cs="Times New Roman"/>
          <w:lang w:val="bs-Latn-BA"/>
        </w:rPr>
        <w:t xml:space="preserve">(2) </w:t>
      </w:r>
      <w:r w:rsidR="00066068" w:rsidRPr="00302D5E">
        <w:rPr>
          <w:rFonts w:ascii="Times New Roman" w:hAnsi="Times New Roman" w:cs="Times New Roman"/>
          <w:lang w:val="bs-Latn-BA"/>
        </w:rPr>
        <w:t>Zakona.</w:t>
      </w:r>
    </w:p>
    <w:p w14:paraId="5E74379C" w14:textId="5C64B9FA" w:rsidR="006D080D" w:rsidRPr="00302D5E" w:rsidRDefault="006D080D" w:rsidP="00B67A83">
      <w:pPr>
        <w:spacing w:after="0"/>
        <w:jc w:val="both"/>
        <w:rPr>
          <w:rFonts w:ascii="Times New Roman" w:hAnsi="Times New Roman" w:cs="Times New Roman"/>
          <w:lang w:val="bs-Latn-BA"/>
        </w:rPr>
      </w:pPr>
      <w:r w:rsidRPr="006D080D">
        <w:rPr>
          <w:rFonts w:ascii="Times New Roman" w:hAnsi="Times New Roman" w:cs="Times New Roman"/>
          <w:u w:val="single"/>
          <w:lang w:val="bs-Latn-BA"/>
        </w:rPr>
        <w:t>Vanredni profesor:</w:t>
      </w:r>
      <w:r w:rsidRPr="006D080D">
        <w:rPr>
          <w:rFonts w:ascii="Times New Roman" w:hAnsi="Times New Roman" w:cs="Times New Roman"/>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i uvjeti navedeni u članu 115. Zakona i člana 193. stav (4) Statuta Univerziteta u Sarajevu.</w:t>
      </w:r>
    </w:p>
    <w:p w14:paraId="06A93A8B" w14:textId="77777777" w:rsidR="00302D5E" w:rsidRDefault="00302D5E" w:rsidP="00066068">
      <w:pPr>
        <w:spacing w:after="0"/>
        <w:jc w:val="both"/>
        <w:rPr>
          <w:rFonts w:ascii="Times New Roman" w:hAnsi="Times New Roman" w:cs="Times New Roman"/>
          <w:lang w:val="bs-Latn-BA"/>
        </w:rPr>
      </w:pPr>
    </w:p>
    <w:p w14:paraId="408173E6" w14:textId="77777777" w:rsidR="00307F6B" w:rsidRDefault="00307F6B" w:rsidP="00307F6B">
      <w:pPr>
        <w:spacing w:after="0"/>
        <w:jc w:val="both"/>
        <w:rPr>
          <w:rFonts w:ascii="Times New Roman" w:hAnsi="Times New Roman" w:cs="Times New Roman"/>
          <w:lang w:val="bs-Latn-BA"/>
        </w:rPr>
      </w:pPr>
      <w:r w:rsidRPr="00307F6B">
        <w:rPr>
          <w:rFonts w:ascii="Times New Roman" w:hAnsi="Times New Roman" w:cs="Times New Roman"/>
          <w:lang w:val="bs-Latn-BA"/>
        </w:rPr>
        <w:t xml:space="preserve">Kandidati za izbor u nastavna zvanja prilažu, kako slijedi: </w:t>
      </w:r>
    </w:p>
    <w:p w14:paraId="06A93A8D" w14:textId="1455B362" w:rsidR="00302D5E" w:rsidRPr="00307F6B" w:rsidRDefault="001B0C97" w:rsidP="00307F6B">
      <w:pPr>
        <w:pStyle w:val="Paragrafspiska"/>
        <w:numPr>
          <w:ilvl w:val="0"/>
          <w:numId w:val="2"/>
        </w:numPr>
        <w:spacing w:after="0"/>
        <w:jc w:val="both"/>
        <w:rPr>
          <w:rFonts w:ascii="Times New Roman" w:hAnsi="Times New Roman" w:cs="Times New Roman"/>
          <w:lang w:val="bs-Latn-BA"/>
        </w:rPr>
      </w:pPr>
      <w:r w:rsidRPr="00307F6B">
        <w:rPr>
          <w:rFonts w:ascii="Times New Roman" w:hAnsi="Times New Roman" w:cs="Times New Roman"/>
          <w:lang w:val="bs-Latn-BA"/>
        </w:rPr>
        <w:t>Prijavu, s naznakom pozicije na koju konkuriše i popis priložene dokumentacije</w:t>
      </w:r>
      <w:r w:rsidR="00BD2C52" w:rsidRPr="00307F6B">
        <w:rPr>
          <w:rFonts w:ascii="Times New Roman" w:hAnsi="Times New Roman" w:cs="Times New Roman"/>
          <w:lang w:val="bs-Latn-BA"/>
        </w:rPr>
        <w:t>. U</w:t>
      </w:r>
      <w:r w:rsidRPr="00307F6B">
        <w:rPr>
          <w:rFonts w:ascii="Times New Roman" w:hAnsi="Times New Roman" w:cs="Times New Roman"/>
          <w:lang w:val="bs-Latn-BA"/>
        </w:rPr>
        <w:t xml:space="preserve"> protivnom prijava će se smatrati nepotpunom.</w:t>
      </w:r>
    </w:p>
    <w:p w14:paraId="06A93A8E" w14:textId="77777777" w:rsidR="001B0C97" w:rsidRDefault="001B0C97" w:rsidP="001B0C97">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Biografiju /CV u printanoj i elektronskoj formi.</w:t>
      </w:r>
    </w:p>
    <w:p w14:paraId="06A93A8F" w14:textId="08E19E63" w:rsidR="001B0C97" w:rsidRDefault="001B0C97" w:rsidP="001B0C97">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Bibliografiju u printanoj i elektronskoj formi uz prilaganje knjiga i radova relevantnih za izbor</w:t>
      </w:r>
      <w:r w:rsidR="00435ED1">
        <w:rPr>
          <w:rFonts w:ascii="Times New Roman" w:hAnsi="Times New Roman" w:cs="Times New Roman"/>
          <w:lang w:val="bs-Latn-BA"/>
        </w:rPr>
        <w:t>, u skladu sa članom 96.</w:t>
      </w:r>
      <w:r w:rsidR="006B6084">
        <w:rPr>
          <w:rFonts w:ascii="Times New Roman" w:hAnsi="Times New Roman" w:cs="Times New Roman"/>
          <w:lang w:val="bs-Latn-BA"/>
        </w:rPr>
        <w:t>e) i</w:t>
      </w:r>
      <w:r w:rsidR="00435ED1">
        <w:rPr>
          <w:rFonts w:ascii="Times New Roman" w:hAnsi="Times New Roman" w:cs="Times New Roman"/>
          <w:lang w:val="bs-Latn-BA"/>
        </w:rPr>
        <w:t xml:space="preserve"> </w:t>
      </w:r>
      <w:r w:rsidR="00094035">
        <w:rPr>
          <w:rFonts w:ascii="Times New Roman" w:hAnsi="Times New Roman" w:cs="Times New Roman"/>
          <w:lang w:val="bs-Latn-BA"/>
        </w:rPr>
        <w:t>f</w:t>
      </w:r>
      <w:r w:rsidR="00435ED1">
        <w:rPr>
          <w:rFonts w:ascii="Times New Roman" w:hAnsi="Times New Roman" w:cs="Times New Roman"/>
          <w:lang w:val="bs-Latn-BA"/>
        </w:rPr>
        <w:t>) Zakona</w:t>
      </w:r>
      <w:r>
        <w:rPr>
          <w:rFonts w:ascii="Times New Roman" w:hAnsi="Times New Roman" w:cs="Times New Roman"/>
          <w:lang w:val="bs-Latn-BA"/>
        </w:rPr>
        <w:t>.</w:t>
      </w:r>
    </w:p>
    <w:p w14:paraId="06A93A90" w14:textId="13A2C9EA" w:rsidR="001B0C97" w:rsidRDefault="003D29CB" w:rsidP="001B0C97">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w:t>
      </w:r>
      <w:r w:rsidR="001B0C97">
        <w:rPr>
          <w:rFonts w:ascii="Times New Roman" w:hAnsi="Times New Roman" w:cs="Times New Roman"/>
          <w:lang w:val="bs-Latn-BA"/>
        </w:rPr>
        <w:t>iplom</w:t>
      </w:r>
      <w:r>
        <w:rPr>
          <w:rFonts w:ascii="Times New Roman" w:hAnsi="Times New Roman" w:cs="Times New Roman"/>
          <w:lang w:val="bs-Latn-BA"/>
        </w:rPr>
        <w:t>e</w:t>
      </w:r>
      <w:r w:rsidR="005A37BE">
        <w:rPr>
          <w:rFonts w:ascii="Times New Roman" w:hAnsi="Times New Roman" w:cs="Times New Roman"/>
          <w:lang w:val="bs-Latn-BA"/>
        </w:rPr>
        <w:t xml:space="preserve"> (visoke stručne spreme, naučnog stepena magistra i naučnog stepena doktora, odnosno diplome I (prvog), II (drugog) i III (trećeg) ciklusa studija), Rješenje o priznavanju visokoškolske kvalifikacije, ukoliko je ista stečena u inostranstvu,</w:t>
      </w:r>
      <w:r w:rsidR="001B0C97">
        <w:rPr>
          <w:rFonts w:ascii="Times New Roman" w:hAnsi="Times New Roman" w:cs="Times New Roman"/>
          <w:lang w:val="bs-Latn-BA"/>
        </w:rPr>
        <w:t xml:space="preserve"> i drugu dokumentaciju o stečenom obrazovanju.</w:t>
      </w:r>
    </w:p>
    <w:p w14:paraId="06A93A91" w14:textId="4C123C38" w:rsidR="001B0C97" w:rsidRPr="00F44F86" w:rsidRDefault="00F44F86" w:rsidP="00F44F86">
      <w:pPr>
        <w:pStyle w:val="Paragrafspiska"/>
        <w:numPr>
          <w:ilvl w:val="0"/>
          <w:numId w:val="2"/>
        </w:numPr>
        <w:rPr>
          <w:rFonts w:ascii="Times New Roman" w:hAnsi="Times New Roman" w:cs="Times New Roman"/>
          <w:lang w:val="bs-Latn-BA"/>
        </w:rPr>
      </w:pPr>
      <w:r>
        <w:rPr>
          <w:rFonts w:ascii="Times New Roman" w:hAnsi="Times New Roman" w:cs="Times New Roman"/>
          <w:lang w:val="bs-Latn-BA"/>
        </w:rPr>
        <w:t>Dokaz</w:t>
      </w:r>
      <w:r w:rsidRPr="00F44F86">
        <w:rPr>
          <w:rFonts w:ascii="Times New Roman" w:hAnsi="Times New Roman" w:cs="Times New Roman"/>
          <w:lang w:val="bs-Latn-BA"/>
        </w:rPr>
        <w:t xml:space="preserve"> o provedenom najmanje jednom izbornom periodu u zvanju, odnosno potvrdu da je kandidat proveo u nastavi najmanje tri godine nakon posljednjeg izbora, ukoliko se radi o prijevremenom izboru.</w:t>
      </w:r>
    </w:p>
    <w:p w14:paraId="5579EC2C" w14:textId="77777777" w:rsidR="00411BD9" w:rsidRDefault="00435ED1" w:rsidP="001B0C97">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Dokaz o uspješno obavljenom mentorstvu</w:t>
      </w:r>
      <w:r w:rsidR="00F7441F">
        <w:rPr>
          <w:rFonts w:ascii="Times New Roman" w:hAnsi="Times New Roman" w:cs="Times New Roman"/>
          <w:lang w:val="bs-Latn-BA"/>
        </w:rPr>
        <w:t>, ili dokaze da su ispunjeni uslovi definisani članom 115.</w:t>
      </w:r>
    </w:p>
    <w:p w14:paraId="06A93A92" w14:textId="34CA71BB" w:rsidR="00435ED1" w:rsidRDefault="00F7441F" w:rsidP="001B0C97">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 xml:space="preserve"> Zakona</w:t>
      </w:r>
      <w:r w:rsidR="00435ED1">
        <w:rPr>
          <w:rFonts w:ascii="Times New Roman" w:hAnsi="Times New Roman" w:cs="Times New Roman"/>
          <w:lang w:val="bs-Latn-BA"/>
        </w:rPr>
        <w:t>.</w:t>
      </w:r>
    </w:p>
    <w:p w14:paraId="06A93A93" w14:textId="77777777" w:rsidR="00435ED1" w:rsidRDefault="00435ED1" w:rsidP="001B0C97">
      <w:pPr>
        <w:pStyle w:val="Paragrafspiska"/>
        <w:numPr>
          <w:ilvl w:val="0"/>
          <w:numId w:val="2"/>
        </w:numPr>
        <w:spacing w:after="0"/>
        <w:jc w:val="both"/>
        <w:rPr>
          <w:rFonts w:ascii="Times New Roman" w:hAnsi="Times New Roman" w:cs="Times New Roman"/>
          <w:lang w:val="bs-Latn-BA"/>
        </w:rPr>
      </w:pPr>
      <w:r>
        <w:rPr>
          <w:rFonts w:ascii="Times New Roman" w:hAnsi="Times New Roman" w:cs="Times New Roman"/>
          <w:lang w:val="bs-Latn-BA"/>
        </w:rPr>
        <w:t>Drugi dokazi relevantni za izbor.</w:t>
      </w:r>
    </w:p>
    <w:p w14:paraId="06A93A94" w14:textId="77777777" w:rsidR="00435ED1" w:rsidRDefault="00435ED1" w:rsidP="00435ED1">
      <w:pPr>
        <w:spacing w:after="0"/>
        <w:jc w:val="both"/>
        <w:rPr>
          <w:rFonts w:ascii="Times New Roman" w:hAnsi="Times New Roman" w:cs="Times New Roman"/>
          <w:lang w:val="bs-Latn-BA"/>
        </w:rPr>
      </w:pPr>
      <w:r>
        <w:rPr>
          <w:rFonts w:ascii="Times New Roman" w:hAnsi="Times New Roman" w:cs="Times New Roman"/>
          <w:lang w:val="bs-Latn-BA"/>
        </w:rPr>
        <w:t>Svi kandidati, pored navedenih dokaza, dostavljaju izvod iz matične knjige rođenih i uvjerenje i državljanstvu Bosne i Hercegovine.</w:t>
      </w:r>
    </w:p>
    <w:p w14:paraId="06A93A95" w14:textId="77777777" w:rsidR="00435ED1" w:rsidRDefault="00435ED1" w:rsidP="00435ED1">
      <w:pPr>
        <w:spacing w:after="0"/>
        <w:jc w:val="both"/>
        <w:rPr>
          <w:rFonts w:ascii="Times New Roman" w:hAnsi="Times New Roman" w:cs="Times New Roman"/>
          <w:lang w:val="bs-Latn-BA"/>
        </w:rPr>
      </w:pPr>
      <w:r>
        <w:rPr>
          <w:rFonts w:ascii="Times New Roman" w:hAnsi="Times New Roman" w:cs="Times New Roman"/>
          <w:lang w:val="bs-Latn-BA"/>
        </w:rPr>
        <w:t xml:space="preserve">Sva dokumentacija se prilaže u originalu ili ovjerenoj kopiji. </w:t>
      </w:r>
    </w:p>
    <w:p w14:paraId="06A93A96" w14:textId="75382488" w:rsidR="005A37BE" w:rsidRDefault="00F7441F" w:rsidP="00435ED1">
      <w:pPr>
        <w:spacing w:after="0"/>
        <w:jc w:val="both"/>
        <w:rPr>
          <w:rFonts w:ascii="Times New Roman" w:hAnsi="Times New Roman" w:cs="Times New Roman"/>
          <w:lang w:val="bs-Latn-BA"/>
        </w:rPr>
      </w:pPr>
      <w:r>
        <w:rPr>
          <w:rFonts w:ascii="Times New Roman" w:hAnsi="Times New Roman" w:cs="Times New Roman"/>
          <w:lang w:val="bs-Latn-BA"/>
        </w:rPr>
        <w:t>S</w:t>
      </w:r>
      <w:r w:rsidRPr="00F7441F">
        <w:rPr>
          <w:rFonts w:ascii="Times New Roman" w:hAnsi="Times New Roman" w:cs="Times New Roman"/>
          <w:lang w:val="bs-Latn-BA"/>
        </w:rPr>
        <w:t xml:space="preserve">tatus </w:t>
      </w:r>
      <w:r>
        <w:rPr>
          <w:rFonts w:ascii="Times New Roman" w:hAnsi="Times New Roman" w:cs="Times New Roman"/>
          <w:lang w:val="bs-Latn-BA"/>
        </w:rPr>
        <w:t xml:space="preserve">izabranog kandidata će biti uređen u skladu </w:t>
      </w:r>
      <w:r w:rsidR="008E2E8D">
        <w:rPr>
          <w:rFonts w:ascii="Times New Roman" w:hAnsi="Times New Roman" w:cs="Times New Roman"/>
          <w:lang w:val="bs-Latn-BA"/>
        </w:rPr>
        <w:t xml:space="preserve">sa </w:t>
      </w:r>
      <w:r w:rsidRPr="00F7441F">
        <w:rPr>
          <w:rFonts w:ascii="Times New Roman" w:hAnsi="Times New Roman" w:cs="Times New Roman"/>
          <w:lang w:val="bs-Latn-BA"/>
        </w:rPr>
        <w:t>članom 94. (9) Zakona o visokom obrazovanju Kantona Sarajevo</w:t>
      </w:r>
      <w:r w:rsidR="005A37BE">
        <w:rPr>
          <w:rFonts w:ascii="Times New Roman" w:hAnsi="Times New Roman" w:cs="Times New Roman"/>
          <w:lang w:val="bs-Latn-BA"/>
        </w:rPr>
        <w:t>.</w:t>
      </w:r>
    </w:p>
    <w:p w14:paraId="06A93A97" w14:textId="77777777" w:rsidR="00BD2C52" w:rsidRDefault="00BD2C52" w:rsidP="00435ED1">
      <w:pPr>
        <w:spacing w:after="0"/>
        <w:jc w:val="both"/>
        <w:rPr>
          <w:rFonts w:ascii="Times New Roman" w:hAnsi="Times New Roman" w:cs="Times New Roman"/>
          <w:lang w:val="bs-Latn-BA"/>
        </w:rPr>
      </w:pPr>
      <w:r>
        <w:rPr>
          <w:rFonts w:ascii="Times New Roman" w:hAnsi="Times New Roman" w:cs="Times New Roman"/>
          <w:lang w:val="bs-Latn-BA"/>
        </w:rPr>
        <w:t>Konkurs ostaje otvoren 15 dana od dana objavljivanja.</w:t>
      </w:r>
    </w:p>
    <w:p w14:paraId="06A93A98" w14:textId="77777777" w:rsidR="00BD2C52" w:rsidRDefault="00BD2C52" w:rsidP="00435ED1">
      <w:pPr>
        <w:spacing w:after="0"/>
        <w:jc w:val="both"/>
        <w:rPr>
          <w:rFonts w:ascii="Times New Roman" w:hAnsi="Times New Roman" w:cs="Times New Roman"/>
          <w:lang w:val="bs-Latn-BA"/>
        </w:rPr>
      </w:pPr>
      <w:r>
        <w:rPr>
          <w:rFonts w:ascii="Times New Roman" w:hAnsi="Times New Roman" w:cs="Times New Roman"/>
          <w:lang w:val="bs-Latn-BA"/>
        </w:rPr>
        <w:t>Prijave putem pošte (sa naznakom PRIJAVA NA KONKURS) dostaviti na adresu: Fakultet zdravstvenih studija Univerziteta u Sarajevu, ul. Stjepana Tomića 1, Sarajevo.</w:t>
      </w:r>
    </w:p>
    <w:p w14:paraId="06A93A99" w14:textId="77777777" w:rsidR="00BD2C52" w:rsidRPr="00435ED1" w:rsidRDefault="00BD2C52" w:rsidP="00435ED1">
      <w:pPr>
        <w:spacing w:after="0"/>
        <w:jc w:val="both"/>
        <w:rPr>
          <w:rFonts w:ascii="Times New Roman" w:hAnsi="Times New Roman" w:cs="Times New Roman"/>
          <w:lang w:val="bs-Latn-BA"/>
        </w:rPr>
      </w:pPr>
      <w:r>
        <w:rPr>
          <w:rFonts w:ascii="Times New Roman" w:hAnsi="Times New Roman" w:cs="Times New Roman"/>
          <w:lang w:val="bs-Latn-BA"/>
        </w:rPr>
        <w:t>Nepotpune i neblagovremene prijave  neće se uzeti u razmatranje.</w:t>
      </w:r>
    </w:p>
    <w:sectPr w:rsidR="00BD2C52" w:rsidRPr="00435ED1" w:rsidSect="003D29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0AAF2" w14:textId="77777777" w:rsidR="007E0753" w:rsidRDefault="007E0753" w:rsidP="005A37BE">
      <w:pPr>
        <w:spacing w:after="0" w:line="240" w:lineRule="auto"/>
      </w:pPr>
      <w:r>
        <w:separator/>
      </w:r>
    </w:p>
  </w:endnote>
  <w:endnote w:type="continuationSeparator" w:id="0">
    <w:p w14:paraId="266229B7" w14:textId="77777777" w:rsidR="007E0753" w:rsidRDefault="007E0753" w:rsidP="005A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44C57" w14:textId="77777777" w:rsidR="007E0753" w:rsidRDefault="007E0753" w:rsidP="005A37BE">
      <w:pPr>
        <w:spacing w:after="0" w:line="240" w:lineRule="auto"/>
      </w:pPr>
      <w:r>
        <w:separator/>
      </w:r>
    </w:p>
  </w:footnote>
  <w:footnote w:type="continuationSeparator" w:id="0">
    <w:p w14:paraId="75A68771" w14:textId="77777777" w:rsidR="007E0753" w:rsidRDefault="007E0753" w:rsidP="005A3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84775"/>
    <w:multiLevelType w:val="hybridMultilevel"/>
    <w:tmpl w:val="331ABD94"/>
    <w:lvl w:ilvl="0" w:tplc="8F64673C">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043C2"/>
    <w:multiLevelType w:val="hybridMultilevel"/>
    <w:tmpl w:val="6D9EA2EE"/>
    <w:lvl w:ilvl="0" w:tplc="14AA43A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E0EE1"/>
    <w:multiLevelType w:val="hybridMultilevel"/>
    <w:tmpl w:val="2C2E58EE"/>
    <w:lvl w:ilvl="0" w:tplc="54C47202">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68"/>
    <w:rsid w:val="00066068"/>
    <w:rsid w:val="00094035"/>
    <w:rsid w:val="00104B4F"/>
    <w:rsid w:val="001B0C97"/>
    <w:rsid w:val="0028229C"/>
    <w:rsid w:val="002C4B98"/>
    <w:rsid w:val="002D260B"/>
    <w:rsid w:val="00302D5E"/>
    <w:rsid w:val="00307F6B"/>
    <w:rsid w:val="003D29CB"/>
    <w:rsid w:val="00411BD9"/>
    <w:rsid w:val="00435ED1"/>
    <w:rsid w:val="00552211"/>
    <w:rsid w:val="005A37BE"/>
    <w:rsid w:val="005D0259"/>
    <w:rsid w:val="006B6084"/>
    <w:rsid w:val="006D080D"/>
    <w:rsid w:val="00711598"/>
    <w:rsid w:val="00724A8B"/>
    <w:rsid w:val="007E0753"/>
    <w:rsid w:val="00877205"/>
    <w:rsid w:val="00880C08"/>
    <w:rsid w:val="008E2E8D"/>
    <w:rsid w:val="00907FBD"/>
    <w:rsid w:val="00926071"/>
    <w:rsid w:val="009E18E5"/>
    <w:rsid w:val="009F6241"/>
    <w:rsid w:val="00AA005F"/>
    <w:rsid w:val="00AE47B7"/>
    <w:rsid w:val="00AF45E2"/>
    <w:rsid w:val="00B62DD0"/>
    <w:rsid w:val="00B67A83"/>
    <w:rsid w:val="00BB054E"/>
    <w:rsid w:val="00BD2C52"/>
    <w:rsid w:val="00C27FBC"/>
    <w:rsid w:val="00C43F4E"/>
    <w:rsid w:val="00CB4295"/>
    <w:rsid w:val="00D36827"/>
    <w:rsid w:val="00EF2812"/>
    <w:rsid w:val="00F44F86"/>
    <w:rsid w:val="00F7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3A7F"/>
  <w15:chartTrackingRefBased/>
  <w15:docId w15:val="{E7589FF2-5644-4E7F-8384-76F883B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302D5E"/>
    <w:pPr>
      <w:ind w:left="720"/>
      <w:contextualSpacing/>
    </w:pPr>
  </w:style>
  <w:style w:type="paragraph" w:styleId="Zaglavlje">
    <w:name w:val="header"/>
    <w:basedOn w:val="Normalno"/>
    <w:link w:val="ZaglavljeZnak"/>
    <w:uiPriority w:val="99"/>
    <w:unhideWhenUsed/>
    <w:rsid w:val="005A37BE"/>
    <w:pPr>
      <w:tabs>
        <w:tab w:val="center" w:pos="4680"/>
        <w:tab w:val="right" w:pos="9360"/>
      </w:tabs>
      <w:spacing w:after="0" w:line="240" w:lineRule="auto"/>
    </w:pPr>
  </w:style>
  <w:style w:type="character" w:customStyle="1" w:styleId="ZaglavljeZnak">
    <w:name w:val="Zaglavlje Znak"/>
    <w:basedOn w:val="Zadanifontparagrafa"/>
    <w:link w:val="Zaglavlje"/>
    <w:uiPriority w:val="99"/>
    <w:rsid w:val="005A37BE"/>
  </w:style>
  <w:style w:type="paragraph" w:styleId="Podnoje">
    <w:name w:val="footer"/>
    <w:basedOn w:val="Normalno"/>
    <w:link w:val="PodnojeZnak"/>
    <w:uiPriority w:val="99"/>
    <w:unhideWhenUsed/>
    <w:rsid w:val="005A37BE"/>
    <w:pPr>
      <w:tabs>
        <w:tab w:val="center" w:pos="4680"/>
        <w:tab w:val="right" w:pos="9360"/>
      </w:tabs>
      <w:spacing w:after="0" w:line="240" w:lineRule="auto"/>
    </w:pPr>
  </w:style>
  <w:style w:type="character" w:customStyle="1" w:styleId="PodnojeZnak">
    <w:name w:val="Podnožje Znak"/>
    <w:basedOn w:val="Zadanifontparagrafa"/>
    <w:link w:val="Podnoje"/>
    <w:uiPriority w:val="99"/>
    <w:rsid w:val="005A37BE"/>
  </w:style>
  <w:style w:type="paragraph" w:styleId="Tekstubalonu">
    <w:name w:val="Balloon Text"/>
    <w:basedOn w:val="Normalno"/>
    <w:link w:val="TekstubalonuZnak"/>
    <w:uiPriority w:val="99"/>
    <w:semiHidden/>
    <w:unhideWhenUsed/>
    <w:rsid w:val="00711598"/>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711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Amela Jasarevic</cp:lastModifiedBy>
  <cp:revision>4</cp:revision>
  <cp:lastPrinted>2020-11-13T12:45:00Z</cp:lastPrinted>
  <dcterms:created xsi:type="dcterms:W3CDTF">2020-11-13T12:01:00Z</dcterms:created>
  <dcterms:modified xsi:type="dcterms:W3CDTF">2020-11-13T12:56:00Z</dcterms:modified>
</cp:coreProperties>
</file>