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98BD" w14:textId="77777777" w:rsidR="00AA5D7A" w:rsidRDefault="00AA5D7A" w:rsidP="00AA5D7A">
      <w:pPr>
        <w:ind w:left="-284" w:right="-448" w:firstLine="284"/>
        <w:jc w:val="both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Pr="00402FEF">
        <w:rPr>
          <w:rFonts w:ascii="Cambria" w:hAnsi="Cambria" w:cs="Arial"/>
          <w:sz w:val="20"/>
          <w:szCs w:val="20"/>
        </w:rPr>
        <w:t>osnovu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odlukâ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Vijeća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Pr="00402FEF">
        <w:rPr>
          <w:rFonts w:ascii="Cambria" w:hAnsi="Cambria" w:cs="Arial"/>
          <w:sz w:val="20"/>
          <w:szCs w:val="20"/>
        </w:rPr>
        <w:t>: 02-01/</w:t>
      </w:r>
      <w:r>
        <w:rPr>
          <w:rFonts w:ascii="Cambria" w:hAnsi="Cambria" w:cs="Arial"/>
          <w:sz w:val="20"/>
          <w:szCs w:val="20"/>
        </w:rPr>
        <w:t>1</w:t>
      </w:r>
      <w:r w:rsidRPr="00402FEF">
        <w:rPr>
          <w:rFonts w:ascii="Cambria" w:hAnsi="Cambria" w:cs="Arial"/>
          <w:sz w:val="20"/>
          <w:szCs w:val="20"/>
        </w:rPr>
        <w:t>6</w:t>
      </w:r>
      <w:r>
        <w:rPr>
          <w:rFonts w:ascii="Cambria" w:hAnsi="Cambria" w:cs="Arial"/>
          <w:sz w:val="20"/>
          <w:szCs w:val="20"/>
        </w:rPr>
        <w:t xml:space="preserve">7, 02-01/171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02-01/173 </w:t>
      </w:r>
      <w:r w:rsidRPr="00402FEF">
        <w:rPr>
          <w:rFonts w:ascii="Cambria" w:hAnsi="Cambria" w:cs="Arial"/>
          <w:sz w:val="20"/>
          <w:szCs w:val="20"/>
        </w:rPr>
        <w:t>od 2</w:t>
      </w:r>
      <w:r>
        <w:rPr>
          <w:rFonts w:ascii="Cambria" w:hAnsi="Cambria" w:cs="Arial"/>
          <w:sz w:val="20"/>
          <w:szCs w:val="20"/>
        </w:rPr>
        <w:t>2</w:t>
      </w:r>
      <w:r w:rsidRPr="00402FEF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>4</w:t>
      </w:r>
      <w:r w:rsidRPr="00402FEF">
        <w:rPr>
          <w:rFonts w:ascii="Cambria" w:hAnsi="Cambria" w:cs="Arial"/>
          <w:sz w:val="20"/>
          <w:szCs w:val="20"/>
        </w:rPr>
        <w:t>. 20</w:t>
      </w:r>
      <w:r>
        <w:rPr>
          <w:rFonts w:ascii="Cambria" w:hAnsi="Cambria" w:cs="Arial"/>
          <w:sz w:val="20"/>
          <w:szCs w:val="20"/>
        </w:rPr>
        <w:t>20</w:t>
      </w:r>
      <w:r w:rsidRPr="00402FEF">
        <w:rPr>
          <w:rFonts w:ascii="Cambria" w:hAnsi="Cambria" w:cs="Arial"/>
          <w:sz w:val="20"/>
          <w:szCs w:val="20"/>
        </w:rPr>
        <w:t xml:space="preserve">. </w:t>
      </w:r>
      <w:proofErr w:type="spellStart"/>
      <w:r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</w:t>
      </w:r>
      <w:r w:rsidRPr="00402FEF">
        <w:rPr>
          <w:rFonts w:ascii="Cambria" w:hAnsi="Cambria" w:cs="Arial"/>
          <w:sz w:val="20"/>
          <w:szCs w:val="20"/>
        </w:rPr>
        <w:t>aglasnosti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Pr="00402FEF">
        <w:rPr>
          <w:rFonts w:ascii="Cambria" w:hAnsi="Cambria" w:cs="Arial"/>
          <w:sz w:val="20"/>
          <w:szCs w:val="20"/>
        </w:rPr>
        <w:t>: 01-1</w:t>
      </w:r>
      <w:r>
        <w:rPr>
          <w:rFonts w:ascii="Cambria" w:hAnsi="Cambria" w:cs="Arial"/>
          <w:sz w:val="20"/>
          <w:szCs w:val="20"/>
        </w:rPr>
        <w:t>1</w:t>
      </w:r>
      <w:r w:rsidRPr="00402FEF">
        <w:rPr>
          <w:rFonts w:ascii="Cambria" w:hAnsi="Cambria" w:cs="Arial"/>
          <w:sz w:val="20"/>
          <w:szCs w:val="20"/>
        </w:rPr>
        <w:t>-</w:t>
      </w:r>
      <w:r>
        <w:rPr>
          <w:rFonts w:ascii="Cambria" w:hAnsi="Cambria" w:cs="Arial"/>
          <w:sz w:val="20"/>
          <w:szCs w:val="20"/>
        </w:rPr>
        <w:t>68</w:t>
      </w:r>
      <w:r w:rsidRPr="00402FEF">
        <w:rPr>
          <w:rFonts w:ascii="Cambria" w:hAnsi="Cambria" w:cs="Arial"/>
          <w:sz w:val="20"/>
          <w:szCs w:val="20"/>
        </w:rPr>
        <w:t>/</w:t>
      </w:r>
      <w:r>
        <w:rPr>
          <w:rFonts w:ascii="Cambria" w:hAnsi="Cambria" w:cs="Arial"/>
          <w:sz w:val="20"/>
          <w:szCs w:val="20"/>
        </w:rPr>
        <w:t>20</w:t>
      </w:r>
      <w:r w:rsidRPr="00402FEF">
        <w:rPr>
          <w:rFonts w:ascii="Cambria" w:hAnsi="Cambria" w:cs="Arial"/>
          <w:sz w:val="20"/>
          <w:szCs w:val="20"/>
        </w:rPr>
        <w:t xml:space="preserve"> od 27. </w:t>
      </w:r>
      <w:r>
        <w:rPr>
          <w:rFonts w:ascii="Cambria" w:hAnsi="Cambria" w:cs="Arial"/>
          <w:sz w:val="20"/>
          <w:szCs w:val="20"/>
        </w:rPr>
        <w:t>5</w:t>
      </w:r>
      <w:r w:rsidRPr="00402FEF">
        <w:rPr>
          <w:rFonts w:ascii="Cambria" w:hAnsi="Cambria" w:cs="Arial"/>
          <w:sz w:val="20"/>
          <w:szCs w:val="20"/>
        </w:rPr>
        <w:t>. 20</w:t>
      </w:r>
      <w:r>
        <w:rPr>
          <w:rFonts w:ascii="Cambria" w:hAnsi="Cambria" w:cs="Arial"/>
          <w:sz w:val="20"/>
          <w:szCs w:val="20"/>
        </w:rPr>
        <w:t>20</w:t>
      </w:r>
      <w:r w:rsidRPr="00402FEF">
        <w:rPr>
          <w:rFonts w:ascii="Cambria" w:hAnsi="Cambria" w:cs="Arial"/>
          <w:sz w:val="20"/>
          <w:szCs w:val="20"/>
        </w:rPr>
        <w:t xml:space="preserve">. </w:t>
      </w:r>
      <w:proofErr w:type="spellStart"/>
      <w:r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</w:p>
    <w:p w14:paraId="2A085D75" w14:textId="77777777" w:rsidR="00AA5D7A" w:rsidRPr="00402FEF" w:rsidRDefault="00AA5D7A" w:rsidP="00AA5D7A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>UNIVERZITET U SARAJEVU</w:t>
      </w:r>
    </w:p>
    <w:p w14:paraId="1DF62055" w14:textId="77777777" w:rsidR="00AA5D7A" w:rsidRPr="00402FEF" w:rsidRDefault="00AA5D7A" w:rsidP="00AA5D7A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FILOZOFSKI FAKULTET </w:t>
      </w:r>
    </w:p>
    <w:p w14:paraId="064313A8" w14:textId="77777777" w:rsidR="00AA5D7A" w:rsidRPr="00402FEF" w:rsidRDefault="00AA5D7A" w:rsidP="00AA5D7A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402FEF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5655BF0A" w14:textId="77777777" w:rsidR="00AA5D7A" w:rsidRPr="00402FEF" w:rsidRDefault="00AA5D7A" w:rsidP="00AA5D7A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K O N K U R S </w:t>
      </w:r>
    </w:p>
    <w:p w14:paraId="328EC683" w14:textId="77777777" w:rsidR="00AA5D7A" w:rsidRDefault="00AA5D7A" w:rsidP="00AA5D7A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402FEF">
        <w:rPr>
          <w:rFonts w:ascii="Cambria" w:hAnsi="Cambria" w:cs="Arial"/>
          <w:i/>
          <w:sz w:val="20"/>
          <w:szCs w:val="20"/>
        </w:rPr>
        <w:t>za izbor</w:t>
      </w:r>
    </w:p>
    <w:p w14:paraId="1D2E4A3B" w14:textId="0644116C" w:rsidR="00AA5D7A" w:rsidRDefault="00AA5D7A" w:rsidP="00AA5D7A">
      <w:pPr>
        <w:ind w:right="-421"/>
        <w:jc w:val="both"/>
        <w:rPr>
          <w:rFonts w:ascii="Cambria" w:hAnsi="Cambria"/>
          <w:sz w:val="20"/>
          <w:szCs w:val="20"/>
          <w:lang w:val="hr-HR"/>
        </w:rPr>
      </w:pP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             Konkursi za izbor</w:t>
      </w:r>
      <w:r w:rsidR="00B23F60">
        <w:rPr>
          <w:rFonts w:ascii="Cambria" w:hAnsi="Cambria"/>
          <w:b/>
          <w:bCs/>
          <w:sz w:val="20"/>
          <w:szCs w:val="20"/>
          <w:lang w:val="hr-HR"/>
        </w:rPr>
        <w:t>/napredovanje</w:t>
      </w: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 u akademska naučnonastavna zvanja, vrše se </w:t>
      </w:r>
      <w:r w:rsidRPr="00402FEF">
        <w:rPr>
          <w:rFonts w:ascii="Cambria" w:hAnsi="Cambria"/>
          <w:b/>
          <w:bCs/>
          <w:sz w:val="20"/>
          <w:szCs w:val="20"/>
        </w:rPr>
        <w:t xml:space="preserve">u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skladu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103.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119.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Zakona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visokom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obrazovanju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(“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Službene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novine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Kantona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Sarajevo”,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: 33/17.)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201.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Statuta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Univerziteta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: 01-1093-3-1/18 od 28. 11. 2018.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godine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  </w:t>
      </w:r>
      <w:r w:rsidRPr="00402FEF">
        <w:rPr>
          <w:rFonts w:ascii="Cambria" w:hAnsi="Cambria"/>
          <w:sz w:val="20"/>
          <w:szCs w:val="20"/>
          <w:lang w:val="hr-HR"/>
        </w:rPr>
        <w:t xml:space="preserve">    </w:t>
      </w:r>
    </w:p>
    <w:p w14:paraId="13E26D23" w14:textId="77777777" w:rsidR="00AA5D7A" w:rsidRPr="00F90CED" w:rsidRDefault="00AA5D7A" w:rsidP="00AA5D7A">
      <w:pPr>
        <w:pStyle w:val="ListParagraph"/>
        <w:numPr>
          <w:ilvl w:val="0"/>
          <w:numId w:val="16"/>
        </w:numPr>
        <w:ind w:right="-421"/>
        <w:jc w:val="both"/>
        <w:rPr>
          <w:rFonts w:ascii="Cambria" w:hAnsi="Cambria"/>
          <w:b/>
          <w:sz w:val="20"/>
          <w:szCs w:val="20"/>
        </w:rPr>
      </w:pPr>
      <w:r w:rsidRPr="00F90CED">
        <w:rPr>
          <w:rStyle w:val="fontstyle01"/>
          <w:b w:val="0"/>
          <w:bCs w:val="0"/>
        </w:rPr>
        <w:t>VANREDN</w:t>
      </w:r>
      <w:r>
        <w:rPr>
          <w:rStyle w:val="fontstyle01"/>
          <w:b w:val="0"/>
          <w:bCs w:val="0"/>
        </w:rPr>
        <w:t>I</w:t>
      </w:r>
      <w:r w:rsidRPr="00F90CED">
        <w:rPr>
          <w:rStyle w:val="fontstyle01"/>
          <w:b w:val="0"/>
          <w:bCs w:val="0"/>
        </w:rPr>
        <w:t xml:space="preserve"> PROFESOR</w:t>
      </w:r>
      <w:r>
        <w:rPr>
          <w:rStyle w:val="fontstyle01"/>
        </w:rPr>
        <w:t xml:space="preserve"> </w:t>
      </w:r>
      <w:r>
        <w:rPr>
          <w:rStyle w:val="fontstyle21"/>
        </w:rPr>
        <w:t>za PODRUČJE (OBLAST):</w:t>
      </w:r>
      <w:r>
        <w:rPr>
          <w:rStyle w:val="fontstyle31"/>
        </w:rPr>
        <w:t xml:space="preserve">HUMANISTIČKE NAUKE, </w:t>
      </w:r>
      <w:r>
        <w:rPr>
          <w:rStyle w:val="fontstyle21"/>
        </w:rPr>
        <w:t xml:space="preserve">POLJE: </w:t>
      </w:r>
      <w:r>
        <w:rPr>
          <w:rStyle w:val="fontstyle31"/>
        </w:rPr>
        <w:t>NAUKA O KNJIŽEVNOSTI (FILOLOGIJA), (TEORIJA I HISTORIJA KNJIŽEVNOSTI)</w:t>
      </w:r>
      <w:r>
        <w:rPr>
          <w:rStyle w:val="fontstyle21"/>
        </w:rPr>
        <w:t xml:space="preserve">, GRANA: </w:t>
      </w:r>
      <w:r>
        <w:rPr>
          <w:rStyle w:val="fontstyle31"/>
        </w:rPr>
        <w:t xml:space="preserve">KOMPARATIVNA KNJIŽEVNOST </w:t>
      </w:r>
      <w:r>
        <w:rPr>
          <w:rStyle w:val="fontstyle21"/>
        </w:rPr>
        <w:t xml:space="preserve">(PREDMETI: </w:t>
      </w:r>
      <w:proofErr w:type="spellStart"/>
      <w:r>
        <w:rPr>
          <w:rStyle w:val="fontstyle31"/>
        </w:rPr>
        <w:t>Uvod</w:t>
      </w:r>
      <w:proofErr w:type="spellEnd"/>
      <w:r>
        <w:rPr>
          <w:rStyle w:val="fontstyle31"/>
        </w:rPr>
        <w:t xml:space="preserve"> u </w:t>
      </w:r>
      <w:proofErr w:type="spellStart"/>
      <w:r>
        <w:rPr>
          <w:rStyle w:val="fontstyle31"/>
        </w:rPr>
        <w:t>znanost</w:t>
      </w:r>
      <w:proofErr w:type="spellEnd"/>
      <w:r>
        <w:rPr>
          <w:rStyle w:val="fontstyle31"/>
        </w:rPr>
        <w:t xml:space="preserve"> o </w:t>
      </w:r>
      <w:proofErr w:type="spellStart"/>
      <w:r>
        <w:rPr>
          <w:rStyle w:val="fontstyle31"/>
        </w:rPr>
        <w:t>književnosti</w:t>
      </w:r>
      <w:proofErr w:type="spellEnd"/>
      <w:r>
        <w:rPr>
          <w:rStyle w:val="fontstyle31"/>
        </w:rPr>
        <w:t xml:space="preserve"> 1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r>
        <w:rPr>
          <w:rStyle w:val="fontstyle31"/>
        </w:rPr>
        <w:t xml:space="preserve">2, </w:t>
      </w:r>
      <w:proofErr w:type="spellStart"/>
      <w:r>
        <w:rPr>
          <w:rStyle w:val="fontstyle31"/>
        </w:rPr>
        <w:t>Uvod</w:t>
      </w:r>
      <w:proofErr w:type="spellEnd"/>
      <w:r>
        <w:rPr>
          <w:rStyle w:val="fontstyle31"/>
        </w:rPr>
        <w:t xml:space="preserve"> u </w:t>
      </w:r>
      <w:proofErr w:type="spellStart"/>
      <w:r>
        <w:rPr>
          <w:rStyle w:val="fontstyle31"/>
        </w:rPr>
        <w:t>komparativnu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književnost</w:t>
      </w:r>
      <w:proofErr w:type="spellEnd"/>
      <w:r>
        <w:rPr>
          <w:rStyle w:val="fontstyle31"/>
        </w:rPr>
        <w:t xml:space="preserve"> 1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r>
        <w:rPr>
          <w:rStyle w:val="fontstyle31"/>
        </w:rPr>
        <w:t xml:space="preserve">2, </w:t>
      </w:r>
      <w:proofErr w:type="spellStart"/>
      <w:r>
        <w:rPr>
          <w:rStyle w:val="fontstyle31"/>
        </w:rPr>
        <w:t>Uvod</w:t>
      </w:r>
      <w:proofErr w:type="spellEnd"/>
      <w:r>
        <w:rPr>
          <w:rStyle w:val="fontstyle31"/>
        </w:rPr>
        <w:t xml:space="preserve"> u </w:t>
      </w:r>
      <w:proofErr w:type="spellStart"/>
      <w:r>
        <w:rPr>
          <w:rStyle w:val="fontstyle31"/>
        </w:rPr>
        <w:t>naratologiju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Feminističke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teorije</w:t>
      </w:r>
      <w:proofErr w:type="spellEnd"/>
      <w:r>
        <w:rPr>
          <w:rStyle w:val="fontstyle31"/>
        </w:rPr>
        <w:t xml:space="preserve">/IP </w:t>
      </w:r>
      <w:proofErr w:type="spellStart"/>
      <w:r>
        <w:rPr>
          <w:rStyle w:val="fontstyle31"/>
        </w:rPr>
        <w:t>Feminističke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teorije</w:t>
      </w:r>
      <w:proofErr w:type="spellEnd"/>
      <w:r>
        <w:rPr>
          <w:rStyle w:val="fontstyle31"/>
        </w:rPr>
        <w:t xml:space="preserve">, IP </w:t>
      </w:r>
      <w:proofErr w:type="spellStart"/>
      <w:r>
        <w:rPr>
          <w:rStyle w:val="fontstyle31"/>
        </w:rPr>
        <w:t>Teorije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roda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interpretacija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narativa</w:t>
      </w:r>
      <w:proofErr w:type="spellEnd"/>
      <w:r>
        <w:rPr>
          <w:rStyle w:val="fontstyle21"/>
        </w:rPr>
        <w:t xml:space="preserve">) </w:t>
      </w:r>
      <w:proofErr w:type="spellStart"/>
      <w:r>
        <w:rPr>
          <w:rStyle w:val="fontstyle21"/>
        </w:rPr>
        <w:t>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Odsjeku</w:t>
      </w:r>
      <w:proofErr w:type="spellEnd"/>
      <w:r>
        <w:rPr>
          <w:rStyle w:val="fontstyle21"/>
        </w:rPr>
        <w:t xml:space="preserve"> za </w:t>
      </w:r>
      <w:proofErr w:type="spellStart"/>
      <w:r>
        <w:rPr>
          <w:rStyle w:val="fontstyle21"/>
        </w:rPr>
        <w:t>komparativnu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književnost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bibliotekarstvo</w:t>
      </w:r>
      <w:proofErr w:type="spellEnd"/>
      <w:r>
        <w:t xml:space="preserve"> </w:t>
      </w:r>
      <w:r w:rsidRPr="00F90CED">
        <w:rPr>
          <w:rFonts w:ascii="Cambria" w:hAnsi="Cambria"/>
          <w:b/>
          <w:sz w:val="20"/>
          <w:szCs w:val="20"/>
        </w:rPr>
        <w:t xml:space="preserve">      </w:t>
      </w:r>
    </w:p>
    <w:p w14:paraId="708197ED" w14:textId="77777777" w:rsidR="00AA5D7A" w:rsidRPr="00F90CED" w:rsidRDefault="00AA5D7A" w:rsidP="00AA5D7A">
      <w:pPr>
        <w:pStyle w:val="ListParagraph"/>
        <w:numPr>
          <w:ilvl w:val="0"/>
          <w:numId w:val="17"/>
        </w:numPr>
        <w:ind w:left="7230" w:right="-421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F90CED">
        <w:rPr>
          <w:rFonts w:ascii="Cambria" w:hAnsi="Cambria"/>
          <w:b/>
          <w:sz w:val="20"/>
          <w:szCs w:val="20"/>
        </w:rPr>
        <w:t>izvršilac</w:t>
      </w:r>
      <w:proofErr w:type="spellEnd"/>
      <w:r w:rsidRPr="00F90CED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F90CED">
        <w:rPr>
          <w:rFonts w:ascii="Cambria" w:hAnsi="Cambria"/>
          <w:b/>
          <w:sz w:val="20"/>
          <w:szCs w:val="20"/>
        </w:rPr>
        <w:t>puno</w:t>
      </w:r>
      <w:proofErr w:type="spellEnd"/>
      <w:r w:rsidRPr="00F90CED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90CED">
        <w:rPr>
          <w:rFonts w:ascii="Cambria" w:hAnsi="Cambria"/>
          <w:b/>
          <w:sz w:val="20"/>
          <w:szCs w:val="20"/>
        </w:rPr>
        <w:t>radno</w:t>
      </w:r>
      <w:proofErr w:type="spellEnd"/>
      <w:r w:rsidRPr="00F90CED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90CED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36AE527D" w14:textId="77777777" w:rsidR="00AA5D7A" w:rsidRDefault="00AA5D7A" w:rsidP="00AA5D7A">
      <w:pPr>
        <w:ind w:right="-421"/>
        <w:jc w:val="both"/>
        <w:rPr>
          <w:rFonts w:ascii="Cambria" w:hAnsi="Cambria"/>
          <w:b/>
          <w:sz w:val="20"/>
          <w:szCs w:val="20"/>
        </w:rPr>
      </w:pPr>
    </w:p>
    <w:p w14:paraId="589F54C2" w14:textId="77777777" w:rsidR="00AA5D7A" w:rsidRPr="009E238D" w:rsidRDefault="00AA5D7A" w:rsidP="00AA5D7A">
      <w:pPr>
        <w:pStyle w:val="ListParagraph"/>
        <w:numPr>
          <w:ilvl w:val="0"/>
          <w:numId w:val="17"/>
        </w:numPr>
        <w:ind w:left="709" w:right="-421"/>
        <w:jc w:val="both"/>
        <w:rPr>
          <w:rStyle w:val="fontstyle21"/>
          <w:b/>
          <w:color w:val="auto"/>
        </w:rPr>
      </w:pPr>
      <w:r w:rsidRPr="00F90CED">
        <w:rPr>
          <w:rStyle w:val="fontstyle01"/>
          <w:b w:val="0"/>
          <w:bCs w:val="0"/>
        </w:rPr>
        <w:t>VANREDN</w:t>
      </w:r>
      <w:r>
        <w:rPr>
          <w:rStyle w:val="fontstyle01"/>
          <w:b w:val="0"/>
          <w:bCs w:val="0"/>
        </w:rPr>
        <w:t>I</w:t>
      </w:r>
      <w:r w:rsidRPr="00F90CED">
        <w:rPr>
          <w:rStyle w:val="fontstyle01"/>
          <w:b w:val="0"/>
          <w:bCs w:val="0"/>
        </w:rPr>
        <w:t xml:space="preserve"> PROFESOR</w:t>
      </w:r>
      <w:r>
        <w:rPr>
          <w:rStyle w:val="fontstyle01"/>
        </w:rPr>
        <w:t xml:space="preserve"> </w:t>
      </w:r>
      <w:r>
        <w:rPr>
          <w:rStyle w:val="fontstyle21"/>
        </w:rPr>
        <w:t>za PODRUČJE (OBLAST):</w:t>
      </w:r>
      <w:r>
        <w:rPr>
          <w:rStyle w:val="fontstyle31"/>
        </w:rPr>
        <w:t>HUMANISTIČKE NAUKE</w:t>
      </w:r>
      <w:r>
        <w:rPr>
          <w:rStyle w:val="fontstyle21"/>
        </w:rPr>
        <w:t xml:space="preserve">, POLJE: </w:t>
      </w:r>
      <w:r>
        <w:rPr>
          <w:rStyle w:val="fontstyle31"/>
        </w:rPr>
        <w:t>JEZICI I KNJIŽEVNOST (FILOLOGIJA)</w:t>
      </w:r>
      <w:r>
        <w:rPr>
          <w:rStyle w:val="fontstyle21"/>
        </w:rPr>
        <w:t xml:space="preserve">, GRANA: </w:t>
      </w:r>
      <w:r w:rsidRPr="00F34A42">
        <w:rPr>
          <w:rStyle w:val="fontstyle41"/>
          <w:b w:val="0"/>
          <w:bCs w:val="0"/>
        </w:rPr>
        <w:t xml:space="preserve">ROMANISTIKA: </w:t>
      </w:r>
      <w:proofErr w:type="spellStart"/>
      <w:r w:rsidRPr="00F34A42">
        <w:rPr>
          <w:rStyle w:val="fontstyle41"/>
          <w:b w:val="0"/>
          <w:bCs w:val="0"/>
        </w:rPr>
        <w:t>Francuska</w:t>
      </w:r>
      <w:proofErr w:type="spellEnd"/>
      <w:r w:rsidRPr="00F34A42">
        <w:rPr>
          <w:rStyle w:val="fontstyle41"/>
          <w:b w:val="0"/>
          <w:bCs w:val="0"/>
        </w:rPr>
        <w:t xml:space="preserve"> </w:t>
      </w:r>
      <w:proofErr w:type="spellStart"/>
      <w:r w:rsidRPr="00F34A42">
        <w:rPr>
          <w:rStyle w:val="fontstyle41"/>
          <w:b w:val="0"/>
          <w:bCs w:val="0"/>
        </w:rPr>
        <w:t>književnos</w:t>
      </w:r>
      <w:r w:rsidRPr="00F90CED">
        <w:rPr>
          <w:rStyle w:val="fontstyle41"/>
        </w:rPr>
        <w:t>t</w:t>
      </w:r>
      <w:proofErr w:type="spellEnd"/>
      <w:r>
        <w:rPr>
          <w:rStyle w:val="fontstyle41"/>
        </w:rPr>
        <w:t xml:space="preserve"> </w:t>
      </w:r>
      <w:r>
        <w:rPr>
          <w:rStyle w:val="fontstyle21"/>
        </w:rPr>
        <w:t>(</w:t>
      </w:r>
      <w:proofErr w:type="spellStart"/>
      <w:r>
        <w:rPr>
          <w:rStyle w:val="fontstyle21"/>
        </w:rPr>
        <w:t>predmeti</w:t>
      </w:r>
      <w:proofErr w:type="spellEnd"/>
      <w:r>
        <w:rPr>
          <w:rStyle w:val="fontstyle21"/>
        </w:rPr>
        <w:t xml:space="preserve">: </w:t>
      </w:r>
      <w:proofErr w:type="spellStart"/>
      <w:r>
        <w:rPr>
          <w:rStyle w:val="fontstyle31"/>
        </w:rPr>
        <w:t>Francuska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književnost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prosvjetiteljstva</w:t>
      </w:r>
      <w:proofErr w:type="spellEnd"/>
      <w:r>
        <w:rPr>
          <w:rStyle w:val="fontstyle31"/>
        </w:rPr>
        <w:t xml:space="preserve">, IP </w:t>
      </w:r>
      <w:proofErr w:type="spellStart"/>
      <w:r>
        <w:rPr>
          <w:rStyle w:val="fontstyle31"/>
        </w:rPr>
        <w:t>Književnost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i</w:t>
      </w:r>
      <w:proofErr w:type="spellEnd"/>
      <w:r>
        <w:rPr>
          <w:rStyle w:val="fontstyle31"/>
        </w:rPr>
        <w:t xml:space="preserve"> revolt, </w:t>
      </w:r>
      <w:proofErr w:type="spellStart"/>
      <w:r>
        <w:rPr>
          <w:rStyle w:val="fontstyle31"/>
        </w:rPr>
        <w:t>Francuska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književnost</w:t>
      </w:r>
      <w:proofErr w:type="spellEnd"/>
      <w:r>
        <w:rPr>
          <w:rStyle w:val="fontstyle31"/>
        </w:rPr>
        <w:t xml:space="preserve"> XIX </w:t>
      </w:r>
      <w:proofErr w:type="spellStart"/>
      <w:r>
        <w:rPr>
          <w:rStyle w:val="fontstyle31"/>
        </w:rPr>
        <w:t>vijeka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Savremena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francuska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književnost</w:t>
      </w:r>
      <w:proofErr w:type="spellEnd"/>
      <w:r>
        <w:rPr>
          <w:rStyle w:val="fontstyle31"/>
        </w:rPr>
        <w:t xml:space="preserve"> I, </w:t>
      </w:r>
      <w:proofErr w:type="spellStart"/>
      <w:r>
        <w:rPr>
          <w:rStyle w:val="fontstyle31"/>
        </w:rPr>
        <w:t>Francuska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poezija</w:t>
      </w:r>
      <w:proofErr w:type="spellEnd"/>
      <w:r>
        <w:rPr>
          <w:rStyle w:val="fontstyle31"/>
        </w:rPr>
        <w:t xml:space="preserve"> XX </w:t>
      </w:r>
      <w:proofErr w:type="spellStart"/>
      <w:r>
        <w:rPr>
          <w:rStyle w:val="fontstyle31"/>
        </w:rPr>
        <w:t>vijeka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Frankofona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književnost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Francuska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teorija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kritika</w:t>
      </w:r>
      <w:proofErr w:type="spellEnd"/>
      <w:r>
        <w:rPr>
          <w:rStyle w:val="fontstyle21"/>
        </w:rPr>
        <w:t xml:space="preserve">), </w:t>
      </w:r>
      <w:r w:rsidRPr="00F34A42">
        <w:rPr>
          <w:rStyle w:val="fontstyle41"/>
          <w:b w:val="0"/>
          <w:bCs w:val="0"/>
        </w:rPr>
        <w:t xml:space="preserve">ROMANISTIKA: </w:t>
      </w:r>
      <w:proofErr w:type="spellStart"/>
      <w:r w:rsidRPr="00F34A42">
        <w:rPr>
          <w:rStyle w:val="fontstyle41"/>
          <w:b w:val="0"/>
          <w:bCs w:val="0"/>
        </w:rPr>
        <w:t>Kulturologija</w:t>
      </w:r>
      <w:proofErr w:type="spellEnd"/>
      <w:r w:rsidRPr="00F90CED">
        <w:rPr>
          <w:rStyle w:val="fontstyle41"/>
        </w:rPr>
        <w:t xml:space="preserve"> </w:t>
      </w:r>
      <w:r>
        <w:rPr>
          <w:rStyle w:val="fontstyle21"/>
        </w:rPr>
        <w:t>(</w:t>
      </w:r>
      <w:proofErr w:type="spellStart"/>
      <w:r>
        <w:rPr>
          <w:rStyle w:val="fontstyle21"/>
        </w:rPr>
        <w:t>predmeti:</w:t>
      </w:r>
      <w:r>
        <w:rPr>
          <w:rStyle w:val="fontstyle31"/>
        </w:rPr>
        <w:t>Francuska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civilizacija</w:t>
      </w:r>
      <w:proofErr w:type="spellEnd"/>
      <w:r>
        <w:rPr>
          <w:rStyle w:val="fontstyle31"/>
        </w:rPr>
        <w:t xml:space="preserve"> I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r>
        <w:rPr>
          <w:rStyle w:val="fontstyle31"/>
        </w:rPr>
        <w:t>II</w:t>
      </w:r>
      <w:r>
        <w:rPr>
          <w:rStyle w:val="fontstyle21"/>
        </w:rPr>
        <w:t xml:space="preserve">), </w:t>
      </w:r>
      <w:proofErr w:type="spellStart"/>
      <w:r>
        <w:rPr>
          <w:rStyle w:val="fontstyle21"/>
        </w:rPr>
        <w:t>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Odsjeku</w:t>
      </w:r>
      <w:proofErr w:type="spellEnd"/>
      <w:r>
        <w:rPr>
          <w:rStyle w:val="fontstyle21"/>
        </w:rPr>
        <w:t xml:space="preserve"> za </w:t>
      </w:r>
      <w:proofErr w:type="spellStart"/>
      <w:r>
        <w:rPr>
          <w:rStyle w:val="fontstyle21"/>
        </w:rPr>
        <w:t>romanistiku</w:t>
      </w:r>
      <w:proofErr w:type="spellEnd"/>
    </w:p>
    <w:p w14:paraId="73837E06" w14:textId="77777777" w:rsidR="00AA5D7A" w:rsidRPr="009E238D" w:rsidRDefault="00AA5D7A" w:rsidP="00AA5D7A">
      <w:pPr>
        <w:pStyle w:val="ListParagraph"/>
        <w:numPr>
          <w:ilvl w:val="0"/>
          <w:numId w:val="18"/>
        </w:numPr>
        <w:ind w:left="7230" w:right="-421"/>
        <w:jc w:val="both"/>
        <w:rPr>
          <w:rFonts w:ascii="Cambria" w:hAnsi="Cambria"/>
          <w:b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</w:rPr>
        <w:t>i</w:t>
      </w:r>
      <w:r w:rsidRPr="009E238D">
        <w:rPr>
          <w:rFonts w:ascii="Cambria" w:hAnsi="Cambria"/>
          <w:b/>
          <w:sz w:val="20"/>
          <w:szCs w:val="20"/>
        </w:rPr>
        <w:t>zvršilac</w:t>
      </w:r>
      <w:proofErr w:type="spellEnd"/>
      <w:r w:rsidRPr="009E238D">
        <w:rPr>
          <w:rFonts w:ascii="Cambria" w:hAnsi="Cambria"/>
          <w:b/>
          <w:sz w:val="20"/>
          <w:szCs w:val="20"/>
        </w:rPr>
        <w:t>,</w:t>
      </w:r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E238D">
        <w:rPr>
          <w:rFonts w:ascii="Cambria" w:hAnsi="Cambria"/>
          <w:b/>
          <w:sz w:val="20"/>
          <w:szCs w:val="20"/>
        </w:rPr>
        <w:t>puno</w:t>
      </w:r>
      <w:proofErr w:type="spellEnd"/>
      <w:r w:rsidRPr="009E238D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E238D">
        <w:rPr>
          <w:rFonts w:ascii="Cambria" w:hAnsi="Cambria"/>
          <w:b/>
          <w:sz w:val="20"/>
          <w:szCs w:val="20"/>
        </w:rPr>
        <w:t>radno</w:t>
      </w:r>
      <w:proofErr w:type="spellEnd"/>
      <w:r w:rsidRPr="009E238D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E238D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1686AD6F" w14:textId="77777777" w:rsidR="00AA5D7A" w:rsidRPr="001E17BA" w:rsidRDefault="00AA5D7A" w:rsidP="00AA5D7A">
      <w:pPr>
        <w:ind w:left="360" w:right="-421"/>
        <w:jc w:val="both"/>
        <w:rPr>
          <w:rStyle w:val="fontstyle01"/>
          <w:b w:val="0"/>
          <w:bCs w:val="0"/>
          <w:color w:val="auto"/>
        </w:rPr>
      </w:pPr>
    </w:p>
    <w:p w14:paraId="47B83B8A" w14:textId="2FFBCD03" w:rsidR="00AA5D7A" w:rsidRPr="009E238D" w:rsidRDefault="00AA5D7A" w:rsidP="00AA5D7A">
      <w:pPr>
        <w:pStyle w:val="ListParagraph"/>
        <w:numPr>
          <w:ilvl w:val="0"/>
          <w:numId w:val="19"/>
        </w:numPr>
        <w:ind w:right="-421"/>
        <w:jc w:val="both"/>
        <w:rPr>
          <w:rFonts w:ascii="Cambria" w:hAnsi="Cambria"/>
          <w:sz w:val="20"/>
          <w:szCs w:val="20"/>
        </w:rPr>
      </w:pPr>
      <w:r w:rsidRPr="009E238D">
        <w:rPr>
          <w:rStyle w:val="fontstyle01"/>
          <w:b w:val="0"/>
          <w:bCs w:val="0"/>
        </w:rPr>
        <w:t>VANREDN</w:t>
      </w:r>
      <w:r>
        <w:rPr>
          <w:rStyle w:val="fontstyle01"/>
          <w:b w:val="0"/>
          <w:bCs w:val="0"/>
        </w:rPr>
        <w:t>I</w:t>
      </w:r>
      <w:r w:rsidRPr="009E238D">
        <w:rPr>
          <w:rStyle w:val="fontstyle01"/>
          <w:b w:val="0"/>
          <w:bCs w:val="0"/>
        </w:rPr>
        <w:t xml:space="preserve"> PROFESOR</w:t>
      </w:r>
      <w:r w:rsidRPr="009E238D">
        <w:rPr>
          <w:rStyle w:val="fontstyle01"/>
        </w:rPr>
        <w:t xml:space="preserve"> </w:t>
      </w:r>
      <w:r w:rsidRPr="009E238D">
        <w:rPr>
          <w:rStyle w:val="fontstyle21"/>
        </w:rPr>
        <w:t>za PODRUČJE (OBLAST):</w:t>
      </w:r>
      <w:r w:rsidRPr="009E238D">
        <w:rPr>
          <w:rStyle w:val="fontstyle31"/>
        </w:rPr>
        <w:t>HUMANISTIČKE NAUKE</w:t>
      </w:r>
      <w:r w:rsidRPr="009E238D">
        <w:rPr>
          <w:rStyle w:val="fontstyle21"/>
        </w:rPr>
        <w:t xml:space="preserve">, POLJE: </w:t>
      </w:r>
      <w:r w:rsidRPr="009E238D">
        <w:rPr>
          <w:rStyle w:val="fontstyle31"/>
        </w:rPr>
        <w:t>JEZICI I KNJIŽEVNOST (FILOLOGIJA)</w:t>
      </w:r>
      <w:r w:rsidRPr="009E238D">
        <w:rPr>
          <w:rStyle w:val="fontstyle21"/>
        </w:rPr>
        <w:t xml:space="preserve">, GRANA: </w:t>
      </w:r>
      <w:r w:rsidRPr="00F34A42">
        <w:rPr>
          <w:rStyle w:val="fontstyle41"/>
          <w:b w:val="0"/>
          <w:bCs w:val="0"/>
        </w:rPr>
        <w:t>ROMANISTIKA</w:t>
      </w:r>
      <w:r w:rsidR="00F34A42" w:rsidRPr="00F34A42">
        <w:rPr>
          <w:rStyle w:val="fontstyle41"/>
          <w:b w:val="0"/>
          <w:bCs w:val="0"/>
        </w:rPr>
        <w:t xml:space="preserve">  </w:t>
      </w:r>
      <w:proofErr w:type="spellStart"/>
      <w:r w:rsidRPr="00F34A42">
        <w:rPr>
          <w:rStyle w:val="fontstyle41"/>
          <w:b w:val="0"/>
          <w:bCs w:val="0"/>
        </w:rPr>
        <w:t>Italijanski</w:t>
      </w:r>
      <w:proofErr w:type="spellEnd"/>
      <w:r w:rsidRPr="00F34A42">
        <w:rPr>
          <w:rStyle w:val="fontstyle41"/>
          <w:b w:val="0"/>
          <w:bCs w:val="0"/>
        </w:rPr>
        <w:t xml:space="preserve"> </w:t>
      </w:r>
      <w:proofErr w:type="spellStart"/>
      <w:r w:rsidRPr="00F34A42">
        <w:rPr>
          <w:rStyle w:val="fontstyle41"/>
          <w:b w:val="0"/>
          <w:bCs w:val="0"/>
        </w:rPr>
        <w:t>jezik</w:t>
      </w:r>
      <w:proofErr w:type="spellEnd"/>
      <w:r w:rsidRPr="009E238D">
        <w:rPr>
          <w:rStyle w:val="fontstyle41"/>
        </w:rPr>
        <w:t xml:space="preserve"> </w:t>
      </w:r>
      <w:r w:rsidRPr="009E238D">
        <w:rPr>
          <w:rStyle w:val="fontstyle21"/>
        </w:rPr>
        <w:t>(</w:t>
      </w:r>
      <w:proofErr w:type="spellStart"/>
      <w:r w:rsidRPr="009E238D">
        <w:rPr>
          <w:rStyle w:val="fontstyle21"/>
        </w:rPr>
        <w:t>predmeti</w:t>
      </w:r>
      <w:proofErr w:type="spellEnd"/>
      <w:r w:rsidRPr="009E238D">
        <w:rPr>
          <w:rStyle w:val="fontstyle21"/>
        </w:rPr>
        <w:t xml:space="preserve">: </w:t>
      </w:r>
      <w:proofErr w:type="spellStart"/>
      <w:r w:rsidRPr="009E238D">
        <w:rPr>
          <w:rStyle w:val="fontstyle31"/>
        </w:rPr>
        <w:t>Italijanski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jezik</w:t>
      </w:r>
      <w:proofErr w:type="spellEnd"/>
      <w:r w:rsidRPr="009E238D">
        <w:rPr>
          <w:rStyle w:val="fontstyle31"/>
        </w:rPr>
        <w:t xml:space="preserve"> I, II, III </w:t>
      </w:r>
      <w:proofErr w:type="spellStart"/>
      <w:r w:rsidRPr="009E238D">
        <w:rPr>
          <w:rStyle w:val="fontstyle31"/>
        </w:rPr>
        <w:t>i</w:t>
      </w:r>
      <w:proofErr w:type="spellEnd"/>
      <w:r w:rsidRPr="009E238D">
        <w:rPr>
          <w:rStyle w:val="fontstyle31"/>
        </w:rPr>
        <w:t xml:space="preserve"> IV, </w:t>
      </w:r>
      <w:proofErr w:type="spellStart"/>
      <w:r w:rsidRPr="009E238D">
        <w:rPr>
          <w:rStyle w:val="fontstyle31"/>
        </w:rPr>
        <w:t>Sintaksa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italijanskog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jezika</w:t>
      </w:r>
      <w:proofErr w:type="spellEnd"/>
      <w:r w:rsidRPr="009E238D">
        <w:rPr>
          <w:rStyle w:val="fontstyle31"/>
        </w:rPr>
        <w:t xml:space="preserve"> I </w:t>
      </w:r>
      <w:proofErr w:type="spellStart"/>
      <w:r w:rsidRPr="009E238D">
        <w:rPr>
          <w:rStyle w:val="fontstyle21"/>
        </w:rPr>
        <w:t>i</w:t>
      </w:r>
      <w:proofErr w:type="spellEnd"/>
      <w:r w:rsidRPr="009E238D">
        <w:rPr>
          <w:rStyle w:val="fontstyle21"/>
        </w:rPr>
        <w:t xml:space="preserve"> </w:t>
      </w:r>
      <w:proofErr w:type="spellStart"/>
      <w:r w:rsidRPr="009E238D">
        <w:rPr>
          <w:rStyle w:val="fontstyle31"/>
        </w:rPr>
        <w:t>II,Savremeni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italijanski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jezik</w:t>
      </w:r>
      <w:proofErr w:type="spellEnd"/>
      <w:r w:rsidRPr="009E238D">
        <w:rPr>
          <w:rStyle w:val="fontstyle31"/>
        </w:rPr>
        <w:t xml:space="preserve"> I, II </w:t>
      </w:r>
      <w:proofErr w:type="spellStart"/>
      <w:r w:rsidRPr="009E238D">
        <w:rPr>
          <w:rStyle w:val="fontstyle21"/>
        </w:rPr>
        <w:t>i</w:t>
      </w:r>
      <w:proofErr w:type="spellEnd"/>
      <w:r w:rsidRPr="009E238D">
        <w:rPr>
          <w:rStyle w:val="fontstyle21"/>
        </w:rPr>
        <w:t xml:space="preserve"> </w:t>
      </w:r>
      <w:r w:rsidRPr="009E238D">
        <w:rPr>
          <w:rStyle w:val="fontstyle31"/>
        </w:rPr>
        <w:t xml:space="preserve">III, </w:t>
      </w:r>
      <w:proofErr w:type="spellStart"/>
      <w:r w:rsidRPr="009E238D">
        <w:rPr>
          <w:rStyle w:val="fontstyle31"/>
        </w:rPr>
        <w:t>Opća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lingvistika</w:t>
      </w:r>
      <w:proofErr w:type="spellEnd"/>
      <w:r w:rsidRPr="009E238D">
        <w:rPr>
          <w:rStyle w:val="fontstyle31"/>
        </w:rPr>
        <w:t xml:space="preserve"> I </w:t>
      </w:r>
      <w:proofErr w:type="spellStart"/>
      <w:r w:rsidRPr="009E238D">
        <w:rPr>
          <w:rStyle w:val="fontstyle21"/>
        </w:rPr>
        <w:t>i</w:t>
      </w:r>
      <w:proofErr w:type="spellEnd"/>
      <w:r w:rsidRPr="009E238D">
        <w:rPr>
          <w:rStyle w:val="fontstyle21"/>
        </w:rPr>
        <w:t xml:space="preserve"> </w:t>
      </w:r>
      <w:r w:rsidRPr="009E238D">
        <w:rPr>
          <w:rStyle w:val="fontstyle31"/>
        </w:rPr>
        <w:t>II</w:t>
      </w:r>
      <w:r w:rsidRPr="009E238D">
        <w:rPr>
          <w:rStyle w:val="fontstyle21"/>
        </w:rPr>
        <w:t xml:space="preserve">) </w:t>
      </w:r>
      <w:r w:rsidRPr="00F34A42">
        <w:rPr>
          <w:rStyle w:val="fontstyle41"/>
          <w:b w:val="0"/>
          <w:bCs w:val="0"/>
        </w:rPr>
        <w:t xml:space="preserve">ROMANISTIKA: </w:t>
      </w:r>
      <w:proofErr w:type="spellStart"/>
      <w:r w:rsidRPr="00F34A42">
        <w:rPr>
          <w:rStyle w:val="fontstyle41"/>
          <w:b w:val="0"/>
          <w:bCs w:val="0"/>
        </w:rPr>
        <w:t>Prevođenje</w:t>
      </w:r>
      <w:proofErr w:type="spellEnd"/>
      <w:r w:rsidRPr="009E238D">
        <w:rPr>
          <w:rStyle w:val="fontstyle41"/>
        </w:rPr>
        <w:t xml:space="preserve"> </w:t>
      </w:r>
      <w:r w:rsidRPr="009E238D">
        <w:rPr>
          <w:rStyle w:val="fontstyle21"/>
        </w:rPr>
        <w:t>(</w:t>
      </w:r>
      <w:proofErr w:type="spellStart"/>
      <w:r w:rsidRPr="009E238D">
        <w:rPr>
          <w:rStyle w:val="fontstyle21"/>
        </w:rPr>
        <w:t>predmet:</w:t>
      </w:r>
      <w:r w:rsidRPr="009E238D">
        <w:rPr>
          <w:rStyle w:val="fontstyle31"/>
        </w:rPr>
        <w:t>Teorija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i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praksa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prevođenja</w:t>
      </w:r>
      <w:proofErr w:type="spellEnd"/>
      <w:r w:rsidRPr="009E238D">
        <w:rPr>
          <w:rStyle w:val="fontstyle21"/>
        </w:rPr>
        <w:t xml:space="preserve">), </w:t>
      </w:r>
      <w:r w:rsidRPr="00F34A42">
        <w:rPr>
          <w:rStyle w:val="fontstyle41"/>
          <w:b w:val="0"/>
          <w:bCs w:val="0"/>
        </w:rPr>
        <w:t xml:space="preserve">ROMANISTIKA: </w:t>
      </w:r>
      <w:proofErr w:type="spellStart"/>
      <w:r w:rsidRPr="00F34A42">
        <w:rPr>
          <w:rStyle w:val="fontstyle41"/>
          <w:b w:val="0"/>
          <w:bCs w:val="0"/>
        </w:rPr>
        <w:t>Historija</w:t>
      </w:r>
      <w:proofErr w:type="spellEnd"/>
      <w:r w:rsidRPr="00F34A42">
        <w:rPr>
          <w:rStyle w:val="fontstyle41"/>
          <w:b w:val="0"/>
          <w:bCs w:val="0"/>
        </w:rPr>
        <w:t xml:space="preserve"> </w:t>
      </w:r>
      <w:proofErr w:type="spellStart"/>
      <w:r w:rsidRPr="00F34A42">
        <w:rPr>
          <w:rStyle w:val="fontstyle41"/>
          <w:b w:val="0"/>
          <w:bCs w:val="0"/>
        </w:rPr>
        <w:t>romanskih</w:t>
      </w:r>
      <w:proofErr w:type="spellEnd"/>
      <w:r w:rsidRPr="00F34A42">
        <w:rPr>
          <w:rStyle w:val="fontstyle41"/>
          <w:b w:val="0"/>
          <w:bCs w:val="0"/>
        </w:rPr>
        <w:t xml:space="preserve"> </w:t>
      </w:r>
      <w:proofErr w:type="spellStart"/>
      <w:r w:rsidRPr="00F34A42">
        <w:rPr>
          <w:rStyle w:val="fontstyle41"/>
          <w:b w:val="0"/>
          <w:bCs w:val="0"/>
        </w:rPr>
        <w:t>jezika</w:t>
      </w:r>
      <w:proofErr w:type="spellEnd"/>
      <w:r w:rsidRPr="009E238D">
        <w:rPr>
          <w:rStyle w:val="fontstyle41"/>
        </w:rPr>
        <w:t xml:space="preserve"> </w:t>
      </w:r>
      <w:r w:rsidRPr="009E238D">
        <w:rPr>
          <w:rStyle w:val="fontstyle21"/>
        </w:rPr>
        <w:t>(</w:t>
      </w:r>
      <w:proofErr w:type="spellStart"/>
      <w:r w:rsidRPr="009E238D">
        <w:rPr>
          <w:rStyle w:val="fontstyle21"/>
        </w:rPr>
        <w:t>predmet</w:t>
      </w:r>
      <w:proofErr w:type="spellEnd"/>
      <w:r w:rsidRPr="009E238D">
        <w:rPr>
          <w:rStyle w:val="fontstyle21"/>
        </w:rPr>
        <w:t xml:space="preserve">: </w:t>
      </w:r>
      <w:proofErr w:type="spellStart"/>
      <w:r w:rsidRPr="009E238D">
        <w:rPr>
          <w:rStyle w:val="fontstyle31"/>
        </w:rPr>
        <w:t>Historijaitalijanskog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jezika</w:t>
      </w:r>
      <w:proofErr w:type="spellEnd"/>
      <w:r w:rsidRPr="009E238D">
        <w:rPr>
          <w:rStyle w:val="fontstyle31"/>
        </w:rPr>
        <w:t xml:space="preserve"> I </w:t>
      </w:r>
      <w:proofErr w:type="spellStart"/>
      <w:r w:rsidRPr="009E238D">
        <w:rPr>
          <w:rStyle w:val="fontstyle21"/>
        </w:rPr>
        <w:t>i</w:t>
      </w:r>
      <w:proofErr w:type="spellEnd"/>
      <w:r w:rsidRPr="009E238D">
        <w:rPr>
          <w:rStyle w:val="fontstyle21"/>
        </w:rPr>
        <w:t xml:space="preserve"> </w:t>
      </w:r>
      <w:r w:rsidRPr="009E238D">
        <w:rPr>
          <w:rStyle w:val="fontstyle31"/>
        </w:rPr>
        <w:t>II</w:t>
      </w:r>
      <w:r w:rsidRPr="009E238D">
        <w:rPr>
          <w:rStyle w:val="fontstyle21"/>
        </w:rPr>
        <w:t xml:space="preserve">), </w:t>
      </w:r>
      <w:r w:rsidRPr="00F34A42">
        <w:rPr>
          <w:rStyle w:val="fontstyle41"/>
          <w:b w:val="0"/>
          <w:bCs w:val="0"/>
        </w:rPr>
        <w:t xml:space="preserve">METODIKA </w:t>
      </w:r>
      <w:r w:rsidRPr="00F34A42">
        <w:rPr>
          <w:rStyle w:val="fontstyle21"/>
        </w:rPr>
        <w:t>(</w:t>
      </w:r>
      <w:proofErr w:type="spellStart"/>
      <w:r w:rsidRPr="00F34A42">
        <w:rPr>
          <w:rStyle w:val="fontstyle21"/>
        </w:rPr>
        <w:t>predmet</w:t>
      </w:r>
      <w:proofErr w:type="spellEnd"/>
      <w:r w:rsidRPr="00F34A42">
        <w:rPr>
          <w:rStyle w:val="fontstyle21"/>
        </w:rPr>
        <w:t xml:space="preserve">: </w:t>
      </w:r>
      <w:proofErr w:type="spellStart"/>
      <w:r w:rsidRPr="00F34A42">
        <w:rPr>
          <w:rStyle w:val="fontstyle31"/>
        </w:rPr>
        <w:t>Metodika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nastave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italijanskog</w:t>
      </w:r>
      <w:proofErr w:type="spellEnd"/>
      <w:r w:rsidRPr="009E238D">
        <w:rPr>
          <w:rStyle w:val="fontstyle31"/>
        </w:rPr>
        <w:t xml:space="preserve"> </w:t>
      </w:r>
      <w:proofErr w:type="spellStart"/>
      <w:r w:rsidRPr="009E238D">
        <w:rPr>
          <w:rStyle w:val="fontstyle31"/>
        </w:rPr>
        <w:t>jezika</w:t>
      </w:r>
      <w:proofErr w:type="spellEnd"/>
      <w:r w:rsidRPr="009E238D">
        <w:rPr>
          <w:rStyle w:val="fontstyle31"/>
        </w:rPr>
        <w:t xml:space="preserve"> I </w:t>
      </w:r>
      <w:proofErr w:type="spellStart"/>
      <w:r w:rsidRPr="009E238D">
        <w:rPr>
          <w:rStyle w:val="fontstyle21"/>
        </w:rPr>
        <w:t>i</w:t>
      </w:r>
      <w:proofErr w:type="spellEnd"/>
      <w:r w:rsidRPr="009E238D">
        <w:rPr>
          <w:rStyle w:val="fontstyle21"/>
        </w:rPr>
        <w:t xml:space="preserve"> </w:t>
      </w:r>
      <w:r w:rsidRPr="009E238D">
        <w:rPr>
          <w:rStyle w:val="fontstyle31"/>
        </w:rPr>
        <w:t>II</w:t>
      </w:r>
      <w:r w:rsidRPr="009E238D">
        <w:rPr>
          <w:rStyle w:val="fontstyle21"/>
        </w:rPr>
        <w:t xml:space="preserve">), </w:t>
      </w:r>
      <w:proofErr w:type="spellStart"/>
      <w:r w:rsidRPr="009E238D">
        <w:rPr>
          <w:rStyle w:val="fontstyle21"/>
        </w:rPr>
        <w:t>na</w:t>
      </w:r>
      <w:proofErr w:type="spellEnd"/>
      <w:r>
        <w:rPr>
          <w:rStyle w:val="fontstyle21"/>
        </w:rPr>
        <w:t xml:space="preserve"> </w:t>
      </w:r>
      <w:proofErr w:type="spellStart"/>
      <w:r w:rsidRPr="009E238D">
        <w:rPr>
          <w:rStyle w:val="fontstyle21"/>
        </w:rPr>
        <w:t>Odsjeku</w:t>
      </w:r>
      <w:proofErr w:type="spellEnd"/>
      <w:r w:rsidRPr="009E238D">
        <w:rPr>
          <w:rStyle w:val="fontstyle21"/>
        </w:rPr>
        <w:t xml:space="preserve"> za </w:t>
      </w:r>
      <w:proofErr w:type="spellStart"/>
      <w:r w:rsidRPr="009E238D">
        <w:rPr>
          <w:rStyle w:val="fontstyle21"/>
        </w:rPr>
        <w:t>romanistiku</w:t>
      </w:r>
      <w:proofErr w:type="spellEnd"/>
    </w:p>
    <w:p w14:paraId="01D0EA2A" w14:textId="77777777" w:rsidR="00AA5D7A" w:rsidRPr="009E238D" w:rsidRDefault="00AA5D7A" w:rsidP="00AA5D7A">
      <w:pPr>
        <w:ind w:left="360"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1 </w:t>
      </w:r>
      <w:r w:rsidRPr="009E238D">
        <w:rPr>
          <w:rFonts w:ascii="Cambria" w:hAnsi="Cambria"/>
          <w:b/>
          <w:sz w:val="20"/>
          <w:szCs w:val="20"/>
        </w:rPr>
        <w:t xml:space="preserve">   </w:t>
      </w:r>
      <w:proofErr w:type="spellStart"/>
      <w:r w:rsidRPr="009E238D">
        <w:rPr>
          <w:rFonts w:ascii="Cambria" w:hAnsi="Cambria"/>
          <w:b/>
          <w:sz w:val="20"/>
          <w:szCs w:val="20"/>
        </w:rPr>
        <w:t>izvršilac</w:t>
      </w:r>
      <w:proofErr w:type="spellEnd"/>
      <w:r w:rsidRPr="009E238D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9E238D">
        <w:rPr>
          <w:rFonts w:ascii="Cambria" w:hAnsi="Cambria"/>
          <w:b/>
          <w:sz w:val="20"/>
          <w:szCs w:val="20"/>
        </w:rPr>
        <w:t>puno</w:t>
      </w:r>
      <w:proofErr w:type="spellEnd"/>
      <w:r w:rsidRPr="009E238D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E238D">
        <w:rPr>
          <w:rFonts w:ascii="Cambria" w:hAnsi="Cambria"/>
          <w:b/>
          <w:sz w:val="20"/>
          <w:szCs w:val="20"/>
        </w:rPr>
        <w:t>radno</w:t>
      </w:r>
      <w:proofErr w:type="spellEnd"/>
      <w:r w:rsidRPr="009E238D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E238D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46B3F63E" w14:textId="2065BF3E" w:rsidR="00AA5D7A" w:rsidRPr="00402FEF" w:rsidRDefault="00AA5D7A" w:rsidP="00AA5D7A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402FEF">
        <w:rPr>
          <w:rFonts w:ascii="Cambria" w:hAnsi="Cambria"/>
          <w:b/>
          <w:sz w:val="20"/>
          <w:szCs w:val="20"/>
        </w:rPr>
        <w:t>Kandidati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treba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/>
          <w:b/>
          <w:sz w:val="20"/>
          <w:szCs w:val="20"/>
        </w:rPr>
        <w:t>ispunjavaju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uvjete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iz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člana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96. </w:t>
      </w:r>
      <w:proofErr w:type="spellStart"/>
      <w:r w:rsidRPr="00402FEF">
        <w:rPr>
          <w:rFonts w:ascii="Cambria" w:hAnsi="Cambria"/>
          <w:b/>
          <w:sz w:val="20"/>
          <w:szCs w:val="20"/>
        </w:rPr>
        <w:t>Zakona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/>
          <w:b/>
          <w:sz w:val="20"/>
          <w:szCs w:val="20"/>
        </w:rPr>
        <w:t>visokom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obrazovanju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(“</w:t>
      </w:r>
      <w:proofErr w:type="spellStart"/>
      <w:r w:rsidRPr="00402FEF">
        <w:rPr>
          <w:rFonts w:ascii="Cambria" w:hAnsi="Cambria"/>
          <w:b/>
          <w:sz w:val="20"/>
          <w:szCs w:val="20"/>
        </w:rPr>
        <w:t>Službene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novine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Kantona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402FEF">
        <w:rPr>
          <w:rFonts w:ascii="Cambria" w:hAnsi="Cambria"/>
          <w:b/>
          <w:sz w:val="20"/>
          <w:szCs w:val="20"/>
        </w:rPr>
        <w:t>Sarajevo“</w:t>
      </w:r>
      <w:proofErr w:type="gram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</w:rPr>
        <w:t>: 33/17</w:t>
      </w:r>
      <w:r w:rsidR="008775D4">
        <w:rPr>
          <w:rFonts w:ascii="Cambria" w:hAnsi="Cambria"/>
          <w:b/>
          <w:sz w:val="20"/>
          <w:szCs w:val="20"/>
        </w:rPr>
        <w:t>.</w:t>
      </w:r>
      <w:r w:rsidRPr="00402FEF">
        <w:rPr>
          <w:rFonts w:ascii="Cambria" w:hAnsi="Cambria"/>
          <w:b/>
          <w:sz w:val="20"/>
          <w:szCs w:val="20"/>
        </w:rPr>
        <w:t xml:space="preserve">) </w:t>
      </w:r>
      <w:proofErr w:type="spellStart"/>
      <w:r w:rsidRPr="00402FEF">
        <w:rPr>
          <w:rFonts w:ascii="Cambria" w:hAnsi="Cambria"/>
          <w:b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194. </w:t>
      </w:r>
      <w:proofErr w:type="spellStart"/>
      <w:r w:rsidRPr="00402FEF">
        <w:rPr>
          <w:rFonts w:ascii="Cambria" w:hAnsi="Cambria"/>
          <w:b/>
          <w:sz w:val="20"/>
          <w:szCs w:val="20"/>
        </w:rPr>
        <w:t>Statuta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Univerziteta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/>
          <w:b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: 01-1093-3-1/18 od 28. 11. 2018. </w:t>
      </w:r>
      <w:proofErr w:type="spellStart"/>
      <w:r w:rsidRPr="00402FEF">
        <w:rPr>
          <w:rFonts w:ascii="Cambria" w:hAnsi="Cambria"/>
          <w:b/>
          <w:sz w:val="20"/>
          <w:szCs w:val="20"/>
        </w:rPr>
        <w:t>godine</w:t>
      </w:r>
      <w:proofErr w:type="spellEnd"/>
      <w:r w:rsidRPr="00402FEF">
        <w:rPr>
          <w:rFonts w:ascii="Cambria" w:hAnsi="Cambria"/>
          <w:b/>
          <w:sz w:val="20"/>
          <w:szCs w:val="20"/>
        </w:rPr>
        <w:t>:</w:t>
      </w:r>
    </w:p>
    <w:p w14:paraId="00FA9015" w14:textId="77777777" w:rsidR="00AA5D7A" w:rsidRPr="00402FEF" w:rsidRDefault="00AA5D7A" w:rsidP="00AA5D7A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sz w:val="20"/>
          <w:szCs w:val="20"/>
        </w:rPr>
      </w:pPr>
      <w:proofErr w:type="spellStart"/>
      <w:r w:rsidRPr="00402FEF">
        <w:rPr>
          <w:rFonts w:ascii="Cambria" w:hAnsi="Cambria"/>
          <w:b/>
          <w:sz w:val="20"/>
          <w:szCs w:val="20"/>
        </w:rPr>
        <w:t>vanredni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profesor</w:t>
      </w:r>
      <w:proofErr w:type="spellEnd"/>
      <w:r w:rsidRPr="00402FEF">
        <w:rPr>
          <w:rFonts w:ascii="Cambria" w:hAnsi="Cambria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sz w:val="20"/>
          <w:szCs w:val="20"/>
        </w:rPr>
        <w:t>proveden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jedan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izborni</w:t>
      </w:r>
      <w:proofErr w:type="spellEnd"/>
      <w:r w:rsidRPr="00402FEF">
        <w:rPr>
          <w:rFonts w:ascii="Cambria" w:hAnsi="Cambria"/>
          <w:sz w:val="20"/>
          <w:szCs w:val="20"/>
        </w:rPr>
        <w:t xml:space="preserve"> period u </w:t>
      </w:r>
      <w:proofErr w:type="spellStart"/>
      <w:r w:rsidRPr="00402FEF">
        <w:rPr>
          <w:rFonts w:ascii="Cambria" w:hAnsi="Cambria"/>
          <w:sz w:val="20"/>
          <w:szCs w:val="20"/>
        </w:rPr>
        <w:t>zvanju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docenta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pet </w:t>
      </w:r>
      <w:proofErr w:type="spellStart"/>
      <w:r w:rsidRPr="00402FEF">
        <w:rPr>
          <w:rFonts w:ascii="Cambria" w:hAnsi="Cambria"/>
          <w:sz w:val="20"/>
          <w:szCs w:val="20"/>
        </w:rPr>
        <w:t>naučnih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radova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objavljenih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priznatim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publikacijama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koje</w:t>
      </w:r>
      <w:proofErr w:type="spellEnd"/>
      <w:r w:rsidRPr="00402FEF">
        <w:rPr>
          <w:rFonts w:ascii="Cambria" w:hAnsi="Cambria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sz w:val="20"/>
          <w:szCs w:val="20"/>
        </w:rPr>
        <w:t>nalaze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relevantnim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naučnim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bazama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podataka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objavljena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knjiga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originalni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stručni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uspjeh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kao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što</w:t>
      </w:r>
      <w:proofErr w:type="spellEnd"/>
      <w:r w:rsidRPr="00402FEF">
        <w:rPr>
          <w:rFonts w:ascii="Cambria" w:hAnsi="Cambria"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/>
          <w:sz w:val="20"/>
          <w:szCs w:val="20"/>
        </w:rPr>
        <w:t>projekt</w:t>
      </w:r>
      <w:proofErr w:type="spellEnd"/>
      <w:r w:rsidRPr="00402FEF">
        <w:rPr>
          <w:rFonts w:ascii="Cambria" w:hAnsi="Cambria"/>
          <w:sz w:val="20"/>
          <w:szCs w:val="20"/>
        </w:rPr>
        <w:t xml:space="preserve">, patent </w:t>
      </w:r>
      <w:proofErr w:type="spellStart"/>
      <w:r w:rsidRPr="00402FEF">
        <w:rPr>
          <w:rFonts w:ascii="Cambria" w:hAnsi="Cambria"/>
          <w:sz w:val="20"/>
          <w:szCs w:val="20"/>
        </w:rPr>
        <w:t>ili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originalni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metod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te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uspješno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mentorstvo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jednog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kandidata</w:t>
      </w:r>
      <w:proofErr w:type="spellEnd"/>
      <w:r w:rsidRPr="00402FEF">
        <w:rPr>
          <w:rFonts w:ascii="Cambria" w:hAnsi="Cambria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sz w:val="20"/>
          <w:szCs w:val="20"/>
        </w:rPr>
        <w:t>stepen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drugog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ciklusa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studija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odnosno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integrisanog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ciklusa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studija</w:t>
      </w:r>
      <w:proofErr w:type="spellEnd"/>
      <w:r w:rsidRPr="00402FEF">
        <w:rPr>
          <w:rFonts w:ascii="Cambria" w:hAnsi="Cambria"/>
          <w:sz w:val="20"/>
          <w:szCs w:val="20"/>
        </w:rPr>
        <w:t>;</w:t>
      </w:r>
    </w:p>
    <w:p w14:paraId="27761ACC" w14:textId="77777777" w:rsidR="00AA5D7A" w:rsidRPr="00402FEF" w:rsidRDefault="00AA5D7A" w:rsidP="00AA5D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</w:t>
      </w:r>
      <w:r w:rsidRPr="00402FEF">
        <w:rPr>
          <w:rFonts w:ascii="Cambria" w:hAnsi="Cambria" w:cs="Arial"/>
          <w:b/>
          <w:sz w:val="20"/>
          <w:szCs w:val="20"/>
        </w:rPr>
        <w:t xml:space="preserve">     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Z</w:t>
      </w:r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navedene</w:t>
      </w:r>
      <w:proofErr w:type="spellEnd"/>
      <w:proofErr w:type="gram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pozicije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>:</w:t>
      </w:r>
      <w:r w:rsidRPr="00402FEF">
        <w:rPr>
          <w:rFonts w:ascii="Cambria" w:hAnsi="Cambria" w:cs="Arial"/>
          <w:b/>
          <w:sz w:val="20"/>
          <w:szCs w:val="20"/>
        </w:rPr>
        <w:t xml:space="preserve">   </w:t>
      </w:r>
    </w:p>
    <w:p w14:paraId="78EEBB2E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doktora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nauka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pozicij</w:t>
      </w:r>
      <w:r>
        <w:rPr>
          <w:rFonts w:ascii="Cambria" w:hAnsi="Cambria" w:cs="Arial"/>
          <w:b/>
          <w:bCs/>
          <w:sz w:val="20"/>
          <w:szCs w:val="20"/>
        </w:rPr>
        <w:t>e</w:t>
      </w:r>
      <w:proofErr w:type="spellEnd"/>
      <w:proofErr w:type="gramStart"/>
      <w:r>
        <w:rPr>
          <w:rFonts w:ascii="Cambria" w:hAnsi="Cambria" w:cs="Arial"/>
          <w:b/>
          <w:bCs/>
          <w:sz w:val="20"/>
          <w:szCs w:val="20"/>
        </w:rPr>
        <w:t>);</w:t>
      </w:r>
      <w:proofErr w:type="gramEnd"/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798FCC74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CA38696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lastRenderedPageBreak/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stručnoj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spremi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(VSS)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402FEF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86EF97D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Prijevod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46617CF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Rješenje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402FEF">
        <w:rPr>
          <w:rFonts w:ascii="Cambria" w:hAnsi="Cambria" w:cs="Arial"/>
          <w:sz w:val="20"/>
          <w:szCs w:val="20"/>
        </w:rPr>
        <w:t>priznatim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inostranim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visokoškolskim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kvalifikacijama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ukoliko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402FEF">
        <w:rPr>
          <w:rFonts w:ascii="Cambria" w:hAnsi="Cambria" w:cs="Arial"/>
          <w:sz w:val="20"/>
          <w:szCs w:val="20"/>
        </w:rPr>
        <w:t>stečene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402FEF">
        <w:rPr>
          <w:rFonts w:ascii="Cambria" w:hAnsi="Cambria" w:cs="Arial"/>
          <w:sz w:val="20"/>
          <w:szCs w:val="20"/>
        </w:rPr>
        <w:t>područja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BAC5384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spisak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projekata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patenata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originalnih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metoda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vrši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D0CB755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Bibliografiju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štampanoj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elektronskoj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formi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BE2238D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Podatke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nagradama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priznanjima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vezi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odgovarajućom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naučnom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oblasti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D7AB2BD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Listu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objavljenih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knjiga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sz w:val="20"/>
          <w:szCs w:val="20"/>
        </w:rPr>
        <w:t>udžbenika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naučnih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radova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kao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same </w:t>
      </w:r>
      <w:proofErr w:type="spellStart"/>
      <w:r w:rsidRPr="001E17BA">
        <w:rPr>
          <w:rFonts w:ascii="Cambria" w:hAnsi="Cambria" w:cs="Arial"/>
          <w:sz w:val="20"/>
          <w:szCs w:val="20"/>
        </w:rPr>
        <w:t>radove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727C052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Dokaz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E17BA">
        <w:rPr>
          <w:rFonts w:ascii="Cambria" w:hAnsi="Cambria" w:cs="Arial"/>
          <w:sz w:val="20"/>
          <w:szCs w:val="20"/>
        </w:rPr>
        <w:t>su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knjige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sz w:val="20"/>
          <w:szCs w:val="20"/>
        </w:rPr>
        <w:t>radovi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drugo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objavljeni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B09E474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Dokaz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uspješno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obavljenom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mentorstvu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/>
          <w:sz w:val="20"/>
          <w:szCs w:val="20"/>
        </w:rPr>
        <w:t xml:space="preserve">za </w:t>
      </w:r>
      <w:proofErr w:type="spellStart"/>
      <w:r w:rsidRPr="001E17BA">
        <w:rPr>
          <w:rFonts w:ascii="Cambria" w:hAnsi="Cambria"/>
          <w:sz w:val="20"/>
          <w:szCs w:val="20"/>
        </w:rPr>
        <w:t>najmanje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jednog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kandidata</w:t>
      </w:r>
      <w:proofErr w:type="spellEnd"/>
      <w:r w:rsidRPr="001E17BA">
        <w:rPr>
          <w:rFonts w:ascii="Cambria" w:hAnsi="Cambria"/>
          <w:sz w:val="20"/>
          <w:szCs w:val="20"/>
        </w:rPr>
        <w:t xml:space="preserve"> za </w:t>
      </w:r>
      <w:proofErr w:type="spellStart"/>
      <w:r w:rsidRPr="001E17BA">
        <w:rPr>
          <w:rFonts w:ascii="Cambria" w:hAnsi="Cambria"/>
          <w:sz w:val="20"/>
          <w:szCs w:val="20"/>
        </w:rPr>
        <w:t>stepen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drugog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ciklusa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studija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odnosno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integrisanog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ciklusa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studija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58E07BE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Dokaz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najmanje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jednom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provedenom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izbornom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periodu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/>
          <w:sz w:val="20"/>
          <w:szCs w:val="20"/>
        </w:rPr>
        <w:t>zvanju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docenta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4CBB015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Izvod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matične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knjige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rođenih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52EE7FB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Uvjerenje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državljanstvu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  <w:r w:rsidRPr="001E17BA">
        <w:rPr>
          <w:rFonts w:ascii="Cambria" w:hAnsi="Cambria" w:cs="Arial"/>
          <w:sz w:val="20"/>
          <w:szCs w:val="20"/>
        </w:rPr>
        <w:t xml:space="preserve"> </w:t>
      </w:r>
    </w:p>
    <w:p w14:paraId="73862D32" w14:textId="77777777" w:rsidR="00AA5D7A" w:rsidRPr="001E17BA" w:rsidRDefault="00AA5D7A" w:rsidP="00AA5D7A">
      <w:pPr>
        <w:pStyle w:val="ListParagraph"/>
        <w:numPr>
          <w:ilvl w:val="0"/>
          <w:numId w:val="7"/>
        </w:numPr>
        <w:ind w:right="-448"/>
        <w:jc w:val="both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1E17BA">
        <w:rPr>
          <w:rFonts w:ascii="Cambria" w:hAnsi="Cambria"/>
          <w:b/>
          <w:sz w:val="20"/>
          <w:szCs w:val="20"/>
        </w:rPr>
        <w:t>Dokaz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o tri </w:t>
      </w:r>
      <w:proofErr w:type="spellStart"/>
      <w:r w:rsidRPr="001E17BA">
        <w:rPr>
          <w:rFonts w:ascii="Cambria" w:hAnsi="Cambria"/>
          <w:b/>
          <w:sz w:val="20"/>
          <w:szCs w:val="20"/>
        </w:rPr>
        <w:t>dodatno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objavljena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naučna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rada</w:t>
      </w:r>
      <w:proofErr w:type="spellEnd"/>
      <w:r w:rsidRPr="001E17BA">
        <w:rPr>
          <w:rFonts w:ascii="Cambria" w:hAnsi="Cambria"/>
          <w:b/>
          <w:sz w:val="20"/>
          <w:szCs w:val="20"/>
        </w:rPr>
        <w:t>/</w:t>
      </w:r>
      <w:proofErr w:type="spellStart"/>
      <w:r w:rsidRPr="001E17BA">
        <w:rPr>
          <w:rFonts w:ascii="Cambria" w:hAnsi="Cambria"/>
          <w:b/>
          <w:sz w:val="20"/>
          <w:szCs w:val="20"/>
        </w:rPr>
        <w:t>uspješnom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vođenju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projekta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kao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ekvivalentu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/>
          <w:b/>
          <w:sz w:val="20"/>
          <w:szCs w:val="20"/>
        </w:rPr>
        <w:t>odnosno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supstituciji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za </w:t>
      </w:r>
      <w:proofErr w:type="spellStart"/>
      <w:r w:rsidRPr="001E17BA">
        <w:rPr>
          <w:rFonts w:ascii="Cambria" w:hAnsi="Cambria"/>
          <w:b/>
          <w:sz w:val="20"/>
          <w:szCs w:val="20"/>
        </w:rPr>
        <w:t>opravdano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neispunjavanje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uvjeta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objavljene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knjige</w:t>
      </w:r>
      <w:proofErr w:type="spellEnd"/>
      <w:r w:rsidRPr="001E17BA">
        <w:rPr>
          <w:rFonts w:ascii="Cambria" w:hAnsi="Cambria"/>
          <w:b/>
          <w:sz w:val="20"/>
          <w:szCs w:val="20"/>
        </w:rPr>
        <w:t>/</w:t>
      </w:r>
      <w:proofErr w:type="spellStart"/>
      <w:r w:rsidRPr="001E17BA">
        <w:rPr>
          <w:rFonts w:ascii="Cambria" w:hAnsi="Cambria"/>
          <w:b/>
          <w:sz w:val="20"/>
          <w:szCs w:val="20"/>
        </w:rPr>
        <w:t>mentorstva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r w:rsidRPr="001E17BA">
        <w:rPr>
          <w:rFonts w:ascii="Cambria" w:hAnsi="Cambria"/>
          <w:b/>
          <w:sz w:val="20"/>
          <w:szCs w:val="20"/>
          <w:u w:val="single"/>
        </w:rPr>
        <w:t xml:space="preserve">u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skladu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članom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115.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stav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(2)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Zakona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o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visokom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obrazovanju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(“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Službene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novine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Kantona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Sarajevo”,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broj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: 33/17.)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članovima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199.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203. </w:t>
      </w:r>
      <w:proofErr w:type="spellStart"/>
      <w:proofErr w:type="gramStart"/>
      <w:r w:rsidRPr="001E17BA">
        <w:rPr>
          <w:rFonts w:ascii="Cambria" w:hAnsi="Cambria"/>
          <w:b/>
          <w:sz w:val="20"/>
          <w:szCs w:val="20"/>
          <w:u w:val="single"/>
        </w:rPr>
        <w:t>Statuta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Univerziteta</w:t>
      </w:r>
      <w:proofErr w:type="spellEnd"/>
      <w:proofErr w:type="gramEnd"/>
      <w:r w:rsidRPr="001E17BA">
        <w:rPr>
          <w:rFonts w:ascii="Cambria" w:hAnsi="Cambria"/>
          <w:b/>
          <w:sz w:val="20"/>
          <w:szCs w:val="20"/>
          <w:u w:val="single"/>
        </w:rPr>
        <w:t xml:space="preserve"> u Sarajevu, </w:t>
      </w:r>
      <w:r w:rsidRPr="001E17BA">
        <w:rPr>
          <w:rFonts w:ascii="Cambria" w:hAnsi="Cambria" w:cs="Arial"/>
          <w:b/>
          <w:bCs/>
          <w:sz w:val="20"/>
          <w:szCs w:val="20"/>
        </w:rPr>
        <w:t xml:space="preserve">broj:01-1093-3-1-/18 od 28. 11. 2018. </w:t>
      </w:r>
      <w:proofErr w:type="spellStart"/>
      <w:r w:rsidRPr="001E17BA">
        <w:rPr>
          <w:rFonts w:ascii="Cambria" w:hAnsi="Cambria" w:cs="Arial"/>
          <w:b/>
          <w:bCs/>
          <w:sz w:val="20"/>
          <w:szCs w:val="20"/>
        </w:rPr>
        <w:t>godine</w:t>
      </w:r>
      <w:proofErr w:type="spellEnd"/>
      <w:r w:rsidRPr="001E17BA">
        <w:rPr>
          <w:rFonts w:ascii="Cambria" w:hAnsi="Cambria" w:cs="Arial"/>
          <w:b/>
          <w:bCs/>
          <w:sz w:val="20"/>
          <w:szCs w:val="20"/>
        </w:rPr>
        <w:t>.</w:t>
      </w:r>
    </w:p>
    <w:p w14:paraId="7D80CD06" w14:textId="77777777" w:rsidR="00AA5D7A" w:rsidRPr="001E17BA" w:rsidRDefault="00AA5D7A" w:rsidP="00AA5D7A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Kandidat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zasniva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radni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odnos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skladu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Odlukom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izboru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akademsko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naučnonastavno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zvanje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Senata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Univerziteta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Sarajevu. </w:t>
      </w:r>
    </w:p>
    <w:p w14:paraId="514654BE" w14:textId="77777777" w:rsidR="00AA5D7A" w:rsidRPr="001E17BA" w:rsidRDefault="00AA5D7A" w:rsidP="00AA5D7A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Kandidati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dužni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1E17BA">
        <w:rPr>
          <w:rFonts w:ascii="Cambria" w:hAnsi="Cambria" w:cs="Arial"/>
          <w:sz w:val="20"/>
          <w:szCs w:val="20"/>
        </w:rPr>
        <w:t>navedene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dokumentacije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dostave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ostalu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potrebnu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dokumentaciju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kojom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dokazuju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E17BA">
        <w:rPr>
          <w:rFonts w:ascii="Cambria" w:hAnsi="Cambria" w:cs="Arial"/>
          <w:sz w:val="20"/>
          <w:szCs w:val="20"/>
        </w:rPr>
        <w:t>ispunjavaju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uslove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1E17BA">
        <w:rPr>
          <w:rFonts w:ascii="Cambria" w:hAnsi="Cambria" w:cs="Arial"/>
          <w:sz w:val="20"/>
          <w:szCs w:val="20"/>
        </w:rPr>
        <w:t>izbor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skladu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Zakonom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1E17BA">
        <w:rPr>
          <w:rFonts w:ascii="Cambria" w:hAnsi="Cambria" w:cs="Arial"/>
          <w:sz w:val="20"/>
          <w:szCs w:val="20"/>
        </w:rPr>
        <w:t>Statutom</w:t>
      </w:r>
      <w:proofErr w:type="spellEnd"/>
      <w:r w:rsidRPr="001E17BA">
        <w:rPr>
          <w:rFonts w:ascii="Cambria" w:hAnsi="Cambria" w:cs="Arial"/>
          <w:sz w:val="20"/>
          <w:szCs w:val="20"/>
        </w:rPr>
        <w:t>.</w:t>
      </w:r>
    </w:p>
    <w:p w14:paraId="122DD6B7" w14:textId="77777777" w:rsidR="00AA5D7A" w:rsidRPr="001E17BA" w:rsidRDefault="00AA5D7A" w:rsidP="00AA5D7A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Uslovi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1E17BA">
        <w:rPr>
          <w:rFonts w:ascii="Cambria" w:hAnsi="Cambria" w:cs="Arial"/>
          <w:sz w:val="20"/>
          <w:szCs w:val="20"/>
        </w:rPr>
        <w:t>izbor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kandidata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naučnonastavna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zvanja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utvrđeni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članovima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94., 96., 100., 101., 102.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103. </w:t>
      </w:r>
      <w:proofErr w:type="spellStart"/>
      <w:r w:rsidRPr="001E17BA">
        <w:rPr>
          <w:rFonts w:ascii="Cambria" w:hAnsi="Cambria" w:cs="Arial"/>
          <w:sz w:val="20"/>
          <w:szCs w:val="20"/>
        </w:rPr>
        <w:t>Zakona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visokom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obrazovanju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1E17BA">
        <w:rPr>
          <w:rFonts w:ascii="Cambria" w:hAnsi="Cambria" w:cs="Arial"/>
          <w:sz w:val="20"/>
          <w:szCs w:val="20"/>
        </w:rPr>
        <w:t>Službene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novine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Kantona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1E17BA">
        <w:rPr>
          <w:rFonts w:ascii="Cambria" w:hAnsi="Cambria" w:cs="Arial"/>
          <w:sz w:val="20"/>
          <w:szCs w:val="20"/>
        </w:rPr>
        <w:t>Sarajevo“</w:t>
      </w:r>
      <w:proofErr w:type="gramEnd"/>
      <w:r w:rsidRPr="001E17BA"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članovima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192., 193., 194., 196.,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199. </w:t>
      </w:r>
      <w:proofErr w:type="spellStart"/>
      <w:r w:rsidRPr="001E17BA">
        <w:rPr>
          <w:rFonts w:ascii="Cambria" w:hAnsi="Cambria" w:cs="Arial"/>
          <w:sz w:val="20"/>
          <w:szCs w:val="20"/>
        </w:rPr>
        <w:t>Statuta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Univerziteta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Sarajevu, broj:01-1093-3-1-/18 od 28. 11. 2018. </w:t>
      </w:r>
      <w:proofErr w:type="spellStart"/>
      <w:r w:rsidRPr="001E17BA">
        <w:rPr>
          <w:rFonts w:ascii="Cambria" w:hAnsi="Cambria" w:cs="Arial"/>
          <w:sz w:val="20"/>
          <w:szCs w:val="20"/>
        </w:rPr>
        <w:t>godine</w:t>
      </w:r>
      <w:proofErr w:type="spellEnd"/>
      <w:r w:rsidRPr="001E17BA">
        <w:rPr>
          <w:rFonts w:ascii="Cambria" w:hAnsi="Cambria" w:cs="Arial"/>
          <w:sz w:val="20"/>
          <w:szCs w:val="20"/>
        </w:rPr>
        <w:t>.</w:t>
      </w:r>
    </w:p>
    <w:p w14:paraId="0392EE38" w14:textId="77777777" w:rsidR="00AA5D7A" w:rsidRPr="001E17BA" w:rsidRDefault="00AA5D7A" w:rsidP="00AA5D7A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Obrazac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Prijave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tekstom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Zakona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visokom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obrazovanju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1E17BA">
        <w:rPr>
          <w:rFonts w:ascii="Cambria" w:hAnsi="Cambria" w:cs="Arial"/>
          <w:sz w:val="20"/>
          <w:szCs w:val="20"/>
        </w:rPr>
        <w:t>Službene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novine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Kantona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Sarajevo“, broj:33/17.)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Statutom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Univerziteta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1E17BA">
        <w:rPr>
          <w:rFonts w:ascii="Cambria" w:hAnsi="Cambria" w:cs="Arial"/>
          <w:sz w:val="20"/>
          <w:szCs w:val="20"/>
        </w:rPr>
        <w:t>može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1E17BA">
        <w:rPr>
          <w:rFonts w:ascii="Cambria" w:hAnsi="Cambria" w:cs="Arial"/>
          <w:sz w:val="20"/>
          <w:szCs w:val="20"/>
        </w:rPr>
        <w:t>preuzeti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1E17BA">
        <w:rPr>
          <w:rFonts w:ascii="Cambria" w:hAnsi="Cambria" w:cs="Arial"/>
          <w:sz w:val="20"/>
          <w:szCs w:val="20"/>
        </w:rPr>
        <w:t>adrese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Univerziteta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5" w:history="1">
        <w:r w:rsidRPr="001E17BA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1E17BA">
        <w:rPr>
          <w:rFonts w:ascii="Cambria" w:hAnsi="Cambria" w:cs="Arial"/>
          <w:sz w:val="20"/>
          <w:szCs w:val="20"/>
        </w:rPr>
        <w:t xml:space="preserve"> </w:t>
      </w:r>
    </w:p>
    <w:p w14:paraId="36C9959D" w14:textId="77777777" w:rsidR="00AA5D7A" w:rsidRPr="001E17BA" w:rsidRDefault="00AA5D7A" w:rsidP="00AA5D7A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Kandidat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koji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bude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izabran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navedenu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poziciju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dužan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1E17BA">
        <w:rPr>
          <w:rFonts w:ascii="Cambria" w:hAnsi="Cambria" w:cs="Arial"/>
          <w:sz w:val="20"/>
          <w:szCs w:val="20"/>
        </w:rPr>
        <w:t>dostaviti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Uvjerenje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E17BA">
        <w:rPr>
          <w:rFonts w:ascii="Cambria" w:hAnsi="Cambria" w:cs="Arial"/>
          <w:sz w:val="20"/>
          <w:szCs w:val="20"/>
        </w:rPr>
        <w:t>protiv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njega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nije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potvrđena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optužnica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kod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nadležnog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Općinskog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Kantonalnog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suda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Uvjerenje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zdravstvenom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stanju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radnoj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sposobnosti</w:t>
      </w:r>
      <w:proofErr w:type="spellEnd"/>
      <w:r w:rsidRPr="001E17BA">
        <w:rPr>
          <w:rFonts w:ascii="Cambria" w:hAnsi="Cambria" w:cs="Arial"/>
          <w:sz w:val="20"/>
          <w:szCs w:val="20"/>
        </w:rPr>
        <w:t>.</w:t>
      </w:r>
    </w:p>
    <w:p w14:paraId="6E7D7582" w14:textId="77777777" w:rsidR="00AA5D7A" w:rsidRPr="001E17BA" w:rsidRDefault="00AA5D7A" w:rsidP="00AA5D7A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1E17BA">
        <w:rPr>
          <w:rFonts w:ascii="Cambria" w:hAnsi="Cambria" w:cs="Arial"/>
          <w:b/>
          <w:sz w:val="20"/>
          <w:szCs w:val="20"/>
        </w:rPr>
        <w:t>Konkurs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je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objavljen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20. 6. 2020.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ostaje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otvoren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do 4. 7. 2020.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>.</w:t>
      </w:r>
    </w:p>
    <w:p w14:paraId="5E11F562" w14:textId="77777777" w:rsidR="00AA5D7A" w:rsidRPr="001E17BA" w:rsidRDefault="00AA5D7A" w:rsidP="00AA5D7A">
      <w:pPr>
        <w:ind w:right="-567" w:firstLine="720"/>
        <w:jc w:val="center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Prijave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traženom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dokumentacijom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dostavljaju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1E17BA">
        <w:rPr>
          <w:rFonts w:ascii="Cambria" w:hAnsi="Cambria" w:cs="Arial"/>
          <w:sz w:val="20"/>
          <w:szCs w:val="20"/>
        </w:rPr>
        <w:t>isključivo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putem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pošte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naznakom</w:t>
      </w:r>
      <w:proofErr w:type="spellEnd"/>
      <w:r w:rsidRPr="001E17BA">
        <w:rPr>
          <w:rFonts w:ascii="Cambria" w:hAnsi="Cambria" w:cs="Arial"/>
          <w:sz w:val="20"/>
          <w:szCs w:val="20"/>
        </w:rPr>
        <w:t>.</w:t>
      </w:r>
    </w:p>
    <w:p w14:paraId="71FFA5DD" w14:textId="77777777" w:rsidR="00AA5D7A" w:rsidRPr="001E17BA" w:rsidRDefault="00AA5D7A" w:rsidP="00AA5D7A">
      <w:pPr>
        <w:ind w:right="-567"/>
        <w:jc w:val="center"/>
        <w:rPr>
          <w:rFonts w:ascii="Cambria" w:hAnsi="Cambria" w:cs="Arial"/>
          <w:b/>
          <w:sz w:val="20"/>
          <w:szCs w:val="20"/>
        </w:rPr>
      </w:pPr>
      <w:r w:rsidRPr="001E17BA">
        <w:rPr>
          <w:rFonts w:ascii="Cambria" w:hAnsi="Cambria" w:cs="Arial"/>
          <w:b/>
          <w:sz w:val="20"/>
          <w:szCs w:val="20"/>
        </w:rPr>
        <w:t xml:space="preserve">„PRIJAVA NA </w:t>
      </w:r>
      <w:proofErr w:type="gramStart"/>
      <w:r w:rsidRPr="001E17BA">
        <w:rPr>
          <w:rFonts w:ascii="Cambria" w:hAnsi="Cambria" w:cs="Arial"/>
          <w:b/>
          <w:sz w:val="20"/>
          <w:szCs w:val="20"/>
        </w:rPr>
        <w:t xml:space="preserve">KONKURS“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na</w:t>
      </w:r>
      <w:proofErr w:type="spellEnd"/>
      <w:proofErr w:type="gram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adresu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: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Univerzitet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u Sarajevu,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Filozofski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fakultet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Franje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Račkog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br. 1, 71000 Sarajevo.</w:t>
      </w:r>
    </w:p>
    <w:p w14:paraId="778AF363" w14:textId="77777777" w:rsidR="00AA5D7A" w:rsidRPr="001E17BA" w:rsidRDefault="00AA5D7A" w:rsidP="00AA5D7A">
      <w:pPr>
        <w:ind w:right="-306" w:firstLine="567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/>
          <w:color w:val="000000"/>
          <w:sz w:val="20"/>
          <w:szCs w:val="20"/>
        </w:rPr>
        <w:t>Bliže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informacije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mogu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se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dobiti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telefon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033/253-240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1E17BA">
        <w:rPr>
          <w:rFonts w:ascii="Cambria" w:hAnsi="Cambria"/>
          <w:color w:val="000000"/>
          <w:sz w:val="20"/>
          <w:szCs w:val="20"/>
        </w:rPr>
        <w:t xml:space="preserve"> e-mail: </w:t>
      </w:r>
      <w:hyperlink r:id="rId6" w:history="1">
        <w:r w:rsidRPr="001E17BA">
          <w:rPr>
            <w:rStyle w:val="Hyperlink"/>
            <w:rFonts w:ascii="Cambria" w:hAnsi="Cambria"/>
            <w:sz w:val="20"/>
            <w:szCs w:val="20"/>
          </w:rPr>
          <w:t>maida.besic@ff.unsa.ba</w:t>
        </w:r>
      </w:hyperlink>
      <w:r w:rsidRPr="001E17BA">
        <w:rPr>
          <w:rFonts w:ascii="Cambria" w:hAnsi="Cambria"/>
          <w:color w:val="000000"/>
          <w:sz w:val="20"/>
          <w:szCs w:val="20"/>
        </w:rPr>
        <w:t xml:space="preserve">,  </w:t>
      </w:r>
      <w:proofErr w:type="spellStart"/>
      <w:r w:rsidRPr="001E17BA">
        <w:rPr>
          <w:rFonts w:ascii="Cambria" w:hAnsi="Cambria"/>
          <w:color w:val="000000"/>
          <w:sz w:val="20"/>
          <w:szCs w:val="20"/>
        </w:rPr>
        <w:t>S</w:t>
      </w:r>
      <w:r w:rsidRPr="001E17BA">
        <w:rPr>
          <w:rFonts w:ascii="Cambria" w:hAnsi="Cambria" w:cs="Arial"/>
          <w:sz w:val="20"/>
          <w:szCs w:val="20"/>
        </w:rPr>
        <w:t>lužba</w:t>
      </w:r>
      <w:proofErr w:type="spellEnd"/>
      <w:r w:rsidRPr="001E17BA">
        <w:rPr>
          <w:rFonts w:ascii="Cambria" w:hAnsi="Cambria" w:cs="Arial"/>
          <w:i/>
          <w:sz w:val="20"/>
          <w:szCs w:val="20"/>
        </w:rPr>
        <w:t xml:space="preserve"> </w:t>
      </w:r>
      <w:r w:rsidRPr="001E17BA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Pr="001E17BA">
        <w:rPr>
          <w:rFonts w:ascii="Cambria" w:hAnsi="Cambria" w:cs="Arial"/>
          <w:sz w:val="20"/>
          <w:szCs w:val="20"/>
        </w:rPr>
        <w:t>pravne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sz w:val="20"/>
          <w:szCs w:val="20"/>
        </w:rPr>
        <w:t>poslove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kvaliteta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sz w:val="20"/>
          <w:szCs w:val="20"/>
        </w:rPr>
        <w:t>personalne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opće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poslove</w:t>
      </w:r>
      <w:proofErr w:type="spellEnd"/>
      <w:r w:rsidRPr="001E17BA">
        <w:rPr>
          <w:rFonts w:ascii="Cambria" w:hAnsi="Cambria" w:cs="Arial"/>
          <w:sz w:val="20"/>
          <w:szCs w:val="20"/>
        </w:rPr>
        <w:t>.</w:t>
      </w:r>
    </w:p>
    <w:p w14:paraId="28A81095" w14:textId="77777777" w:rsidR="00AA5D7A" w:rsidRPr="00402FEF" w:rsidRDefault="00AA5D7A" w:rsidP="00AA5D7A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1E17BA">
        <w:rPr>
          <w:rFonts w:ascii="Cambria" w:hAnsi="Cambria" w:cs="Arial"/>
          <w:b/>
          <w:sz w:val="20"/>
          <w:szCs w:val="20"/>
        </w:rPr>
        <w:t>Nepotpune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neblagovremene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prijave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neće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uzeti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razmatranje</w:t>
      </w:r>
      <w:proofErr w:type="spellEnd"/>
    </w:p>
    <w:p w14:paraId="5290E218" w14:textId="77777777" w:rsidR="00AA5D7A" w:rsidRPr="00402FEF" w:rsidRDefault="00AA5D7A" w:rsidP="00AA5D7A">
      <w:pPr>
        <w:pStyle w:val="NoSpacing"/>
        <w:tabs>
          <w:tab w:val="left" w:pos="1262"/>
        </w:tabs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ab/>
      </w:r>
    </w:p>
    <w:p w14:paraId="010B4D22" w14:textId="299ACFD8" w:rsidR="000B2EB1" w:rsidRPr="00AA5D7A" w:rsidRDefault="000B2EB1" w:rsidP="0094099D">
      <w:pPr>
        <w:ind w:left="-284" w:right="-448" w:firstLine="284"/>
        <w:jc w:val="both"/>
        <w:rPr>
          <w:rFonts w:ascii="Cambria" w:hAnsi="Cambria"/>
          <w:sz w:val="20"/>
          <w:szCs w:val="20"/>
        </w:rPr>
      </w:pPr>
    </w:p>
    <w:p w14:paraId="52F81140" w14:textId="77777777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AA5D7A">
        <w:rPr>
          <w:rFonts w:ascii="Cambria" w:hAnsi="Cambria"/>
          <w:sz w:val="20"/>
          <w:szCs w:val="20"/>
        </w:rPr>
        <w:lastRenderedPageBreak/>
        <w:t>Ime</w:t>
      </w:r>
      <w:proofErr w:type="spellEnd"/>
      <w:r w:rsidRPr="00AA5D7A">
        <w:rPr>
          <w:rFonts w:ascii="Cambria" w:hAnsi="Cambria"/>
          <w:sz w:val="20"/>
          <w:szCs w:val="20"/>
        </w:rPr>
        <w:t xml:space="preserve"> (</w:t>
      </w:r>
      <w:proofErr w:type="spellStart"/>
      <w:r w:rsidRPr="00AA5D7A">
        <w:rPr>
          <w:rFonts w:ascii="Cambria" w:hAnsi="Cambria"/>
          <w:sz w:val="20"/>
          <w:szCs w:val="20"/>
        </w:rPr>
        <w:t>očevo</w:t>
      </w:r>
      <w:proofErr w:type="spellEnd"/>
      <w:r w:rsidRPr="00AA5D7A">
        <w:rPr>
          <w:rFonts w:ascii="Cambria" w:hAnsi="Cambria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/>
          <w:sz w:val="20"/>
          <w:szCs w:val="20"/>
        </w:rPr>
        <w:t>ime</w:t>
      </w:r>
      <w:proofErr w:type="spellEnd"/>
      <w:r w:rsidRPr="00AA5D7A">
        <w:rPr>
          <w:rFonts w:ascii="Cambria" w:hAnsi="Cambria"/>
          <w:sz w:val="20"/>
          <w:szCs w:val="20"/>
        </w:rPr>
        <w:t xml:space="preserve">) </w:t>
      </w:r>
      <w:proofErr w:type="spellStart"/>
      <w:r w:rsidRPr="00AA5D7A">
        <w:rPr>
          <w:rFonts w:ascii="Cambria" w:hAnsi="Cambria"/>
          <w:sz w:val="20"/>
          <w:szCs w:val="20"/>
        </w:rPr>
        <w:t>i</w:t>
      </w:r>
      <w:proofErr w:type="spellEnd"/>
      <w:r w:rsidRPr="00AA5D7A">
        <w:rPr>
          <w:rFonts w:ascii="Cambria" w:hAnsi="Cambria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/>
          <w:sz w:val="20"/>
          <w:szCs w:val="20"/>
        </w:rPr>
        <w:t>prezime</w:t>
      </w:r>
      <w:proofErr w:type="spellEnd"/>
    </w:p>
    <w:p w14:paraId="11BAA50F" w14:textId="77777777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  <w:r w:rsidRPr="00AA5D7A">
        <w:rPr>
          <w:rFonts w:ascii="Cambria" w:hAnsi="Cambria"/>
          <w:sz w:val="20"/>
          <w:szCs w:val="20"/>
        </w:rPr>
        <w:t>_____________________________</w:t>
      </w:r>
    </w:p>
    <w:p w14:paraId="405AFE00" w14:textId="77777777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</w:p>
    <w:p w14:paraId="7DCF1FC3" w14:textId="77777777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AA5D7A">
        <w:rPr>
          <w:rFonts w:ascii="Cambria" w:hAnsi="Cambria"/>
          <w:sz w:val="20"/>
          <w:szCs w:val="20"/>
        </w:rPr>
        <w:t>Adresa</w:t>
      </w:r>
      <w:proofErr w:type="spellEnd"/>
      <w:r w:rsidRPr="00AA5D7A">
        <w:rPr>
          <w:rFonts w:ascii="Cambria" w:hAnsi="Cambria"/>
          <w:sz w:val="20"/>
          <w:szCs w:val="20"/>
        </w:rPr>
        <w:t>: ____________________</w:t>
      </w:r>
    </w:p>
    <w:p w14:paraId="0E026CE9" w14:textId="77777777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</w:p>
    <w:p w14:paraId="37D4EA68" w14:textId="1C094015" w:rsidR="000B2EB1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  <w:r w:rsidRPr="00AA5D7A">
        <w:rPr>
          <w:rFonts w:ascii="Cambria" w:hAnsi="Cambria"/>
          <w:sz w:val="20"/>
          <w:szCs w:val="20"/>
        </w:rPr>
        <w:t xml:space="preserve">Tel.:  </w:t>
      </w:r>
      <w:r w:rsidR="0017463D">
        <w:rPr>
          <w:rFonts w:ascii="Cambria" w:hAnsi="Cambria"/>
          <w:sz w:val="20"/>
          <w:szCs w:val="20"/>
        </w:rPr>
        <w:t>______________________</w:t>
      </w:r>
      <w:r w:rsidRPr="00AA5D7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0B2EB1" w:rsidRPr="00AA5D7A">
        <w:rPr>
          <w:rFonts w:ascii="Cambria" w:hAnsi="Cambria"/>
          <w:sz w:val="20"/>
          <w:szCs w:val="20"/>
        </w:rPr>
        <w:t xml:space="preserve">            </w:t>
      </w:r>
    </w:p>
    <w:p w14:paraId="270E4FCC" w14:textId="77777777" w:rsidR="000B2EB1" w:rsidRPr="00AA5D7A" w:rsidRDefault="000B2EB1" w:rsidP="007A36CB">
      <w:pPr>
        <w:pStyle w:val="NoSpacing"/>
        <w:rPr>
          <w:rFonts w:ascii="Cambria" w:hAnsi="Cambria"/>
          <w:sz w:val="20"/>
          <w:szCs w:val="20"/>
        </w:rPr>
      </w:pPr>
      <w:r w:rsidRPr="00AA5D7A">
        <w:rPr>
          <w:rFonts w:ascii="Cambria" w:hAnsi="Cambria"/>
          <w:sz w:val="20"/>
          <w:szCs w:val="20"/>
        </w:rPr>
        <w:t xml:space="preserve"> </w:t>
      </w:r>
    </w:p>
    <w:p w14:paraId="0E18DDDF" w14:textId="1635A673" w:rsidR="007A36CB" w:rsidRPr="00AA5D7A" w:rsidRDefault="000B2EB1" w:rsidP="007A36CB">
      <w:pPr>
        <w:pStyle w:val="NoSpacing"/>
        <w:rPr>
          <w:rFonts w:ascii="Cambria" w:hAnsi="Cambria"/>
          <w:b/>
          <w:sz w:val="20"/>
          <w:szCs w:val="20"/>
        </w:rPr>
      </w:pPr>
      <w:r w:rsidRPr="00AA5D7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</w:t>
      </w:r>
      <w:r w:rsidR="0017463D">
        <w:rPr>
          <w:rFonts w:ascii="Cambria" w:hAnsi="Cambria"/>
          <w:sz w:val="20"/>
          <w:szCs w:val="20"/>
        </w:rPr>
        <w:t xml:space="preserve"> </w:t>
      </w:r>
      <w:r w:rsidRPr="00AA5D7A">
        <w:rPr>
          <w:rFonts w:ascii="Cambria" w:hAnsi="Cambria"/>
          <w:sz w:val="20"/>
          <w:szCs w:val="20"/>
        </w:rPr>
        <w:t xml:space="preserve"> </w:t>
      </w:r>
      <w:r w:rsidR="007A36CB" w:rsidRPr="00AA5D7A">
        <w:rPr>
          <w:rFonts w:ascii="Cambria" w:hAnsi="Cambria"/>
          <w:b/>
          <w:sz w:val="20"/>
          <w:szCs w:val="20"/>
        </w:rPr>
        <w:t>UNIVERZITET U SARAJEVU</w:t>
      </w:r>
    </w:p>
    <w:p w14:paraId="6B046277" w14:textId="63E4B773" w:rsidR="007A36CB" w:rsidRPr="00AA5D7A" w:rsidRDefault="007A36CB" w:rsidP="00AA5D7A">
      <w:pPr>
        <w:pStyle w:val="NoSpacing"/>
        <w:ind w:left="5387" w:firstLine="992"/>
        <w:rPr>
          <w:rFonts w:ascii="Cambria" w:hAnsi="Cambria"/>
          <w:b/>
          <w:sz w:val="20"/>
          <w:szCs w:val="20"/>
        </w:rPr>
      </w:pPr>
      <w:r w:rsidRPr="00AA5D7A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B2EB1" w:rsidRPr="00AA5D7A">
        <w:rPr>
          <w:rFonts w:ascii="Cambria" w:hAnsi="Cambria"/>
          <w:b/>
          <w:sz w:val="20"/>
          <w:szCs w:val="20"/>
        </w:rPr>
        <w:t xml:space="preserve">                                     </w:t>
      </w:r>
      <w:r w:rsidR="00AA5D7A">
        <w:rPr>
          <w:rFonts w:ascii="Cambria" w:hAnsi="Cambria"/>
          <w:b/>
          <w:sz w:val="20"/>
          <w:szCs w:val="20"/>
        </w:rPr>
        <w:t xml:space="preserve">     </w:t>
      </w:r>
      <w:r w:rsidRPr="00AA5D7A">
        <w:rPr>
          <w:rFonts w:ascii="Cambria" w:hAnsi="Cambria"/>
          <w:b/>
          <w:sz w:val="20"/>
          <w:szCs w:val="20"/>
        </w:rPr>
        <w:t xml:space="preserve">FILOZOFSKI FAKULTET </w:t>
      </w:r>
    </w:p>
    <w:p w14:paraId="224260C0" w14:textId="585EA538" w:rsidR="007A36CB" w:rsidRPr="00AA5D7A" w:rsidRDefault="007A36CB" w:rsidP="007A36CB">
      <w:pPr>
        <w:pStyle w:val="NoSpacing"/>
        <w:rPr>
          <w:rFonts w:ascii="Cambria" w:hAnsi="Cambria"/>
          <w:b/>
          <w:sz w:val="20"/>
          <w:szCs w:val="20"/>
        </w:rPr>
      </w:pPr>
      <w:r w:rsidRPr="00AA5D7A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17463D">
        <w:rPr>
          <w:rFonts w:ascii="Cambria" w:hAnsi="Cambria"/>
          <w:b/>
          <w:sz w:val="20"/>
          <w:szCs w:val="20"/>
        </w:rPr>
        <w:t xml:space="preserve"> </w:t>
      </w:r>
      <w:r w:rsidRPr="00AA5D7A">
        <w:rPr>
          <w:rFonts w:ascii="Cambria" w:hAnsi="Cambria"/>
          <w:b/>
          <w:sz w:val="20"/>
          <w:szCs w:val="20"/>
        </w:rPr>
        <w:t xml:space="preserve">  FRANJE RAČKOG 1</w:t>
      </w:r>
    </w:p>
    <w:p w14:paraId="6786606B" w14:textId="233F4C3E" w:rsidR="007A36CB" w:rsidRPr="00AA5D7A" w:rsidRDefault="007A36CB" w:rsidP="007A36CB">
      <w:pPr>
        <w:pStyle w:val="NoSpacing"/>
        <w:rPr>
          <w:rFonts w:ascii="Cambria" w:hAnsi="Cambria"/>
          <w:b/>
          <w:sz w:val="20"/>
          <w:szCs w:val="20"/>
        </w:rPr>
      </w:pPr>
      <w:r w:rsidRPr="00AA5D7A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17463D">
        <w:rPr>
          <w:rFonts w:ascii="Cambria" w:hAnsi="Cambria"/>
          <w:b/>
          <w:sz w:val="20"/>
          <w:szCs w:val="20"/>
        </w:rPr>
        <w:t xml:space="preserve"> </w:t>
      </w:r>
      <w:r w:rsidRPr="00AA5D7A">
        <w:rPr>
          <w:rFonts w:ascii="Cambria" w:hAnsi="Cambria"/>
          <w:b/>
          <w:sz w:val="20"/>
          <w:szCs w:val="20"/>
        </w:rPr>
        <w:t xml:space="preserve">   71 000 SARAJEVO</w:t>
      </w:r>
    </w:p>
    <w:p w14:paraId="292DCB54" w14:textId="77777777" w:rsidR="007A36CB" w:rsidRPr="00AA5D7A" w:rsidRDefault="007A36CB" w:rsidP="007A36CB">
      <w:pPr>
        <w:pStyle w:val="NoSpacing"/>
        <w:rPr>
          <w:rFonts w:ascii="Cambria" w:hAnsi="Cambria"/>
          <w:b/>
          <w:sz w:val="20"/>
          <w:szCs w:val="20"/>
        </w:rPr>
      </w:pPr>
    </w:p>
    <w:p w14:paraId="5CDE22EA" w14:textId="77777777" w:rsidR="007A36CB" w:rsidRPr="00AA5D7A" w:rsidRDefault="007A36CB" w:rsidP="007A36CB">
      <w:pPr>
        <w:pStyle w:val="NoSpacing"/>
        <w:rPr>
          <w:rFonts w:ascii="Cambria" w:hAnsi="Cambria"/>
          <w:b/>
          <w:sz w:val="20"/>
          <w:szCs w:val="20"/>
        </w:rPr>
      </w:pPr>
    </w:p>
    <w:p w14:paraId="50EE5D33" w14:textId="77777777" w:rsidR="007A36CB" w:rsidRPr="00AA5D7A" w:rsidRDefault="007A36CB" w:rsidP="007A36CB">
      <w:pPr>
        <w:pStyle w:val="NoSpacing"/>
        <w:ind w:right="-567"/>
        <w:rPr>
          <w:rFonts w:ascii="Cambria" w:hAnsi="Cambria"/>
          <w:sz w:val="20"/>
          <w:szCs w:val="20"/>
        </w:rPr>
      </w:pPr>
    </w:p>
    <w:p w14:paraId="637A4079" w14:textId="77777777" w:rsidR="007A36CB" w:rsidRPr="00AA5D7A" w:rsidRDefault="007A36CB" w:rsidP="007A36CB">
      <w:pPr>
        <w:pStyle w:val="NoSpacing"/>
        <w:ind w:right="-567"/>
        <w:jc w:val="both"/>
        <w:rPr>
          <w:rFonts w:ascii="Cambria" w:hAnsi="Cambria" w:cs="Arial"/>
          <w:sz w:val="20"/>
          <w:szCs w:val="20"/>
        </w:rPr>
      </w:pPr>
      <w:proofErr w:type="spellStart"/>
      <w:proofErr w:type="gramStart"/>
      <w:r w:rsidRPr="00AA5D7A">
        <w:rPr>
          <w:rFonts w:ascii="Cambria" w:hAnsi="Cambria" w:cs="Arial"/>
          <w:b/>
          <w:sz w:val="20"/>
          <w:szCs w:val="20"/>
          <w:u w:val="single"/>
        </w:rPr>
        <w:t>PREDMET</w:t>
      </w:r>
      <w:r w:rsidRPr="00AA5D7A">
        <w:rPr>
          <w:rFonts w:ascii="Cambria" w:hAnsi="Cambria" w:cs="Arial"/>
          <w:sz w:val="20"/>
          <w:szCs w:val="20"/>
          <w:u w:val="single"/>
        </w:rPr>
        <w:t>:</w:t>
      </w:r>
      <w:r w:rsidRPr="00AA5D7A">
        <w:rPr>
          <w:rFonts w:ascii="Cambria" w:hAnsi="Cambria" w:cs="Arial"/>
          <w:sz w:val="20"/>
          <w:szCs w:val="20"/>
        </w:rPr>
        <w:t>Prijava</w:t>
      </w:r>
      <w:proofErr w:type="spellEnd"/>
      <w:proofErr w:type="gram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na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konkurs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objavljen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dana ________________2020. </w:t>
      </w:r>
      <w:proofErr w:type="spellStart"/>
      <w:r w:rsidRPr="00AA5D7A">
        <w:rPr>
          <w:rFonts w:ascii="Cambria" w:hAnsi="Cambria" w:cs="Arial"/>
          <w:sz w:val="20"/>
          <w:szCs w:val="20"/>
        </w:rPr>
        <w:t>godine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na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AA5D7A">
        <w:rPr>
          <w:rFonts w:ascii="Cambria" w:hAnsi="Cambria" w:cs="Arial"/>
          <w:sz w:val="20"/>
          <w:szCs w:val="20"/>
        </w:rPr>
        <w:t>stranici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Univerziteta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, Filozofskog </w:t>
      </w:r>
      <w:proofErr w:type="gramStart"/>
      <w:r w:rsidRPr="00AA5D7A">
        <w:rPr>
          <w:rFonts w:ascii="Cambria" w:hAnsi="Cambria" w:cs="Arial"/>
          <w:sz w:val="20"/>
          <w:szCs w:val="20"/>
        </w:rPr>
        <w:t xml:space="preserve">fakulteta  </w:t>
      </w:r>
      <w:proofErr w:type="spellStart"/>
      <w:r w:rsidRPr="00AA5D7A">
        <w:rPr>
          <w:rFonts w:ascii="Cambria" w:hAnsi="Cambria" w:cs="Arial"/>
          <w:sz w:val="20"/>
          <w:szCs w:val="20"/>
        </w:rPr>
        <w:t>Univerziteta</w:t>
      </w:r>
      <w:proofErr w:type="spellEnd"/>
      <w:proofErr w:type="gramEnd"/>
      <w:r w:rsidRPr="00AA5D7A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AA5D7A">
        <w:rPr>
          <w:rFonts w:ascii="Cambria" w:hAnsi="Cambria" w:cs="Arial"/>
          <w:sz w:val="20"/>
          <w:szCs w:val="20"/>
        </w:rPr>
        <w:t>i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dnevnom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listu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Oslobođenje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-  </w:t>
      </w:r>
      <w:proofErr w:type="spellStart"/>
      <w:r w:rsidRPr="00AA5D7A">
        <w:rPr>
          <w:rFonts w:ascii="Cambria" w:hAnsi="Cambria" w:cs="Arial"/>
          <w:i/>
          <w:sz w:val="20"/>
          <w:szCs w:val="20"/>
        </w:rPr>
        <w:t>dostavlja</w:t>
      </w:r>
      <w:proofErr w:type="spellEnd"/>
      <w:r w:rsidRPr="00AA5D7A">
        <w:rPr>
          <w:rFonts w:ascii="Cambria" w:hAnsi="Cambria" w:cs="Arial"/>
          <w:i/>
          <w:sz w:val="20"/>
          <w:szCs w:val="20"/>
        </w:rPr>
        <w:t xml:space="preserve"> se</w:t>
      </w:r>
      <w:r w:rsidRPr="00AA5D7A">
        <w:rPr>
          <w:rFonts w:ascii="Cambria" w:hAnsi="Cambria" w:cs="Arial"/>
          <w:sz w:val="20"/>
          <w:szCs w:val="20"/>
        </w:rPr>
        <w:t xml:space="preserve"> </w:t>
      </w:r>
    </w:p>
    <w:p w14:paraId="64083EB7" w14:textId="3208A39F" w:rsidR="007A36CB" w:rsidRPr="00AA5D7A" w:rsidRDefault="007A36CB" w:rsidP="007A36CB">
      <w:pPr>
        <w:pStyle w:val="NoSpacing"/>
        <w:ind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AA5D7A">
        <w:rPr>
          <w:rFonts w:ascii="Cambria" w:hAnsi="Cambria" w:cs="Arial"/>
          <w:sz w:val="20"/>
          <w:szCs w:val="20"/>
        </w:rPr>
        <w:t>Podnosim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prijavu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na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konkurs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objavljen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AA5D7A">
        <w:rPr>
          <w:rFonts w:ascii="Cambria" w:hAnsi="Cambria" w:cs="Arial"/>
          <w:sz w:val="20"/>
          <w:szCs w:val="20"/>
        </w:rPr>
        <w:t>Oslobođenju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, </w:t>
      </w:r>
      <w:r w:rsidRPr="00AA5D7A">
        <w:rPr>
          <w:rFonts w:ascii="Cambria" w:hAnsi="Cambria" w:cs="Arial"/>
          <w:b/>
          <w:sz w:val="20"/>
          <w:szCs w:val="20"/>
        </w:rPr>
        <w:t>dana_______________</w:t>
      </w:r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,  za </w:t>
      </w:r>
      <w:proofErr w:type="spellStart"/>
      <w:r w:rsidRPr="00AA5D7A">
        <w:rPr>
          <w:rFonts w:ascii="Cambria" w:hAnsi="Cambria" w:cs="Arial"/>
          <w:sz w:val="20"/>
          <w:szCs w:val="20"/>
        </w:rPr>
        <w:t>izbor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 u  </w:t>
      </w:r>
      <w:proofErr w:type="spellStart"/>
      <w:r w:rsidRPr="00AA5D7A">
        <w:rPr>
          <w:rFonts w:ascii="Cambria" w:hAnsi="Cambria" w:cs="Arial"/>
          <w:b/>
          <w:sz w:val="20"/>
          <w:szCs w:val="20"/>
          <w:u w:val="single"/>
        </w:rPr>
        <w:t>akademsko</w:t>
      </w:r>
      <w:proofErr w:type="spellEnd"/>
      <w:r w:rsidRPr="00AA5D7A">
        <w:rPr>
          <w:rFonts w:ascii="Cambria" w:hAnsi="Cambria" w:cs="Arial"/>
          <w:b/>
          <w:sz w:val="20"/>
          <w:szCs w:val="20"/>
          <w:u w:val="single"/>
        </w:rPr>
        <w:t xml:space="preserve"> (</w:t>
      </w:r>
      <w:proofErr w:type="spellStart"/>
      <w:r w:rsidRPr="00AA5D7A">
        <w:rPr>
          <w:rFonts w:ascii="Cambria" w:hAnsi="Cambria" w:cs="Arial"/>
          <w:b/>
          <w:sz w:val="20"/>
          <w:szCs w:val="20"/>
          <w:u w:val="single"/>
        </w:rPr>
        <w:t>naučnonastavno</w:t>
      </w:r>
      <w:proofErr w:type="spellEnd"/>
      <w:r w:rsidRPr="00AA5D7A">
        <w:rPr>
          <w:rFonts w:ascii="Cambria" w:hAnsi="Cambria" w:cs="Arial"/>
          <w:b/>
          <w:sz w:val="20"/>
          <w:szCs w:val="20"/>
          <w:u w:val="single"/>
        </w:rPr>
        <w:t xml:space="preserve">) </w:t>
      </w:r>
      <w:proofErr w:type="spellStart"/>
      <w:r w:rsidRPr="00AA5D7A">
        <w:rPr>
          <w:rFonts w:ascii="Cambria" w:hAnsi="Cambria" w:cs="Arial"/>
          <w:b/>
          <w:sz w:val="20"/>
          <w:szCs w:val="20"/>
          <w:u w:val="single"/>
        </w:rPr>
        <w:t>zvanje</w:t>
      </w:r>
      <w:proofErr w:type="spellEnd"/>
      <w:r w:rsidRPr="00AA5D7A">
        <w:rPr>
          <w:rFonts w:ascii="Cambria" w:hAnsi="Cambria" w:cs="Arial"/>
          <w:b/>
          <w:sz w:val="20"/>
          <w:szCs w:val="20"/>
          <w:u w:val="single"/>
        </w:rPr>
        <w:t xml:space="preserve">: </w:t>
      </w:r>
      <w:r w:rsidRPr="00AA5D7A">
        <w:rPr>
          <w:rFonts w:ascii="Cambria" w:hAnsi="Cambri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AA5D7A">
        <w:rPr>
          <w:rFonts w:ascii="Cambria" w:hAnsi="Cambria"/>
          <w:sz w:val="20"/>
          <w:szCs w:val="20"/>
        </w:rPr>
        <w:t>_____________________________________________________________________</w:t>
      </w:r>
      <w:r w:rsidRPr="00AA5D7A">
        <w:rPr>
          <w:rFonts w:ascii="Cambria" w:hAnsi="Cambria"/>
          <w:sz w:val="20"/>
          <w:szCs w:val="20"/>
        </w:rPr>
        <w:t>_</w:t>
      </w:r>
      <w:r w:rsidR="00AA5D7A">
        <w:rPr>
          <w:rFonts w:ascii="Cambria" w:hAnsi="Cambria"/>
          <w:sz w:val="20"/>
          <w:szCs w:val="20"/>
        </w:rPr>
        <w:t>____________</w:t>
      </w:r>
      <w:r w:rsidRPr="00AA5D7A">
        <w:rPr>
          <w:rFonts w:ascii="Cambria" w:hAnsi="Cambria"/>
          <w:sz w:val="20"/>
          <w:szCs w:val="20"/>
        </w:rPr>
        <w:t>.</w:t>
      </w:r>
    </w:p>
    <w:p w14:paraId="2B5AEDBD" w14:textId="77777777" w:rsidR="007A36CB" w:rsidRPr="00AA5D7A" w:rsidRDefault="007A36CB" w:rsidP="007A36CB">
      <w:pPr>
        <w:pStyle w:val="NoSpacing"/>
        <w:jc w:val="both"/>
        <w:rPr>
          <w:rFonts w:ascii="Cambria" w:hAnsi="Cambria" w:cs="Arial"/>
          <w:sz w:val="20"/>
          <w:szCs w:val="20"/>
        </w:rPr>
      </w:pPr>
      <w:proofErr w:type="spellStart"/>
      <w:r w:rsidRPr="00AA5D7A">
        <w:rPr>
          <w:rFonts w:ascii="Cambria" w:hAnsi="Cambria" w:cs="Arial"/>
          <w:sz w:val="20"/>
          <w:szCs w:val="20"/>
        </w:rPr>
        <w:t>Uz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prijavu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prilažem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dokumentaciju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traženu</w:t>
      </w:r>
      <w:proofErr w:type="spellEnd"/>
      <w:r w:rsidRPr="00AA5D7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A5D7A">
        <w:rPr>
          <w:rFonts w:ascii="Cambria" w:hAnsi="Cambria" w:cs="Arial"/>
          <w:sz w:val="20"/>
          <w:szCs w:val="20"/>
        </w:rPr>
        <w:t>konkursom</w:t>
      </w:r>
      <w:proofErr w:type="spellEnd"/>
      <w:r w:rsidRPr="00AA5D7A">
        <w:rPr>
          <w:rFonts w:ascii="Cambria" w:hAnsi="Cambria" w:cs="Arial"/>
          <w:sz w:val="20"/>
          <w:szCs w:val="20"/>
        </w:rPr>
        <w:t>.</w:t>
      </w:r>
    </w:p>
    <w:p w14:paraId="5A5F3DC8" w14:textId="77777777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</w:p>
    <w:p w14:paraId="1D1D03A3" w14:textId="204F34DF" w:rsidR="007A36CB" w:rsidRPr="00AA5D7A" w:rsidRDefault="007A36CB" w:rsidP="007A36CB">
      <w:pPr>
        <w:pStyle w:val="NoSpacing"/>
        <w:rPr>
          <w:rFonts w:ascii="Cambria" w:hAnsi="Cambria"/>
          <w:sz w:val="20"/>
          <w:szCs w:val="20"/>
        </w:rPr>
      </w:pPr>
      <w:r w:rsidRPr="00AA5D7A">
        <w:rPr>
          <w:rFonts w:ascii="Cambria" w:hAnsi="Cambria"/>
          <w:sz w:val="20"/>
          <w:szCs w:val="20"/>
        </w:rPr>
        <w:t xml:space="preserve">               S </w:t>
      </w:r>
      <w:proofErr w:type="spellStart"/>
      <w:r w:rsidRPr="00AA5D7A">
        <w:rPr>
          <w:rFonts w:ascii="Cambria" w:hAnsi="Cambria"/>
          <w:sz w:val="20"/>
          <w:szCs w:val="20"/>
        </w:rPr>
        <w:t>poštovanjem</w:t>
      </w:r>
      <w:proofErr w:type="spellEnd"/>
      <w:r w:rsidRPr="00AA5D7A">
        <w:rPr>
          <w:rFonts w:ascii="Cambria" w:hAnsi="Cambria"/>
          <w:sz w:val="20"/>
          <w:szCs w:val="20"/>
        </w:rPr>
        <w:t xml:space="preserve">,       </w:t>
      </w:r>
    </w:p>
    <w:p w14:paraId="7D215236" w14:textId="4BCD0A56" w:rsidR="007A36CB" w:rsidRDefault="007A36CB" w:rsidP="004120A4">
      <w:pPr>
        <w:pStyle w:val="NoSpacing"/>
        <w:ind w:left="6480"/>
        <w:rPr>
          <w:rFonts w:ascii="Cambria" w:hAnsi="Cambria"/>
          <w:sz w:val="20"/>
          <w:szCs w:val="20"/>
        </w:rPr>
      </w:pPr>
      <w:r w:rsidRPr="00AA5D7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4120A4" w:rsidRPr="00AA5D7A">
        <w:rPr>
          <w:rFonts w:ascii="Cambria" w:hAnsi="Cambria"/>
          <w:sz w:val="20"/>
          <w:szCs w:val="20"/>
        </w:rPr>
        <w:t xml:space="preserve">   </w:t>
      </w:r>
      <w:r w:rsidR="00AA5D7A">
        <w:rPr>
          <w:rFonts w:ascii="Cambria" w:hAnsi="Cambria"/>
          <w:sz w:val="20"/>
          <w:szCs w:val="20"/>
        </w:rPr>
        <w:t xml:space="preserve">         </w:t>
      </w:r>
      <w:proofErr w:type="spellStart"/>
      <w:r w:rsidRPr="00AA5D7A">
        <w:rPr>
          <w:rFonts w:ascii="Cambria" w:hAnsi="Cambria"/>
          <w:sz w:val="20"/>
          <w:szCs w:val="20"/>
        </w:rPr>
        <w:t>Podnosilac</w:t>
      </w:r>
      <w:proofErr w:type="spellEnd"/>
      <w:r w:rsidRPr="00AA5D7A">
        <w:rPr>
          <w:rFonts w:ascii="Cambria" w:hAnsi="Cambria"/>
          <w:sz w:val="20"/>
          <w:szCs w:val="20"/>
        </w:rPr>
        <w:t xml:space="preserve"> prijave</w:t>
      </w:r>
    </w:p>
    <w:p w14:paraId="1412623B" w14:textId="77777777" w:rsidR="00AA5D7A" w:rsidRDefault="00AA5D7A" w:rsidP="004120A4">
      <w:pPr>
        <w:pStyle w:val="NoSpacing"/>
        <w:ind w:left="6480"/>
        <w:rPr>
          <w:rFonts w:ascii="Cambria" w:hAnsi="Cambria"/>
          <w:sz w:val="20"/>
          <w:szCs w:val="20"/>
        </w:rPr>
      </w:pPr>
    </w:p>
    <w:p w14:paraId="4D238F9A" w14:textId="692D223D" w:rsidR="00AA5D7A" w:rsidRPr="00AA5D7A" w:rsidRDefault="00AA5D7A" w:rsidP="00AA5D7A">
      <w:pPr>
        <w:pStyle w:val="NoSpacing"/>
        <w:ind w:left="623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</w:t>
      </w:r>
    </w:p>
    <w:p w14:paraId="28C3438C" w14:textId="66032122" w:rsidR="00AA5D7A" w:rsidRPr="00AA5D7A" w:rsidRDefault="00AA5D7A" w:rsidP="004120A4">
      <w:pPr>
        <w:pStyle w:val="NoSpacing"/>
        <w:ind w:left="6480"/>
        <w:rPr>
          <w:rFonts w:ascii="Cambria" w:hAnsi="Cambria"/>
          <w:sz w:val="20"/>
          <w:szCs w:val="20"/>
        </w:rPr>
      </w:pPr>
    </w:p>
    <w:p w14:paraId="5C4FC688" w14:textId="466377BF" w:rsidR="00AA5D7A" w:rsidRPr="00402FEF" w:rsidRDefault="007A36CB" w:rsidP="00AA5D7A">
      <w:pPr>
        <w:spacing w:after="0" w:line="240" w:lineRule="auto"/>
        <w:ind w:left="993" w:right="1112" w:hanging="993"/>
        <w:rPr>
          <w:rFonts w:ascii="Cambria" w:hAnsi="Cambria" w:cs="Arial"/>
          <w:b/>
          <w:sz w:val="20"/>
          <w:szCs w:val="20"/>
        </w:rPr>
      </w:pPr>
      <w:r w:rsidRPr="00385DA3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A5D7A">
        <w:rPr>
          <w:rFonts w:ascii="Cambria" w:hAnsi="Cambria" w:cs="Arial"/>
          <w:b/>
          <w:sz w:val="20"/>
          <w:szCs w:val="20"/>
        </w:rPr>
        <w:t xml:space="preserve">                    </w:t>
      </w:r>
      <w:r w:rsidR="00AA5D7A" w:rsidRPr="00402FEF">
        <w:rPr>
          <w:rFonts w:ascii="Cambria" w:hAnsi="Cambria" w:cs="Arial"/>
          <w:b/>
          <w:sz w:val="20"/>
          <w:szCs w:val="20"/>
        </w:rPr>
        <w:t xml:space="preserve">     </w:t>
      </w:r>
      <w:r w:rsidR="00AA5D7A">
        <w:rPr>
          <w:rFonts w:ascii="Cambria" w:hAnsi="Cambria" w:cs="Arial"/>
          <w:b/>
          <w:sz w:val="20"/>
          <w:szCs w:val="20"/>
        </w:rPr>
        <w:t xml:space="preserve">            </w:t>
      </w:r>
      <w:proofErr w:type="gramStart"/>
      <w:r w:rsidR="00AA5D7A" w:rsidRPr="00402FEF">
        <w:rPr>
          <w:rFonts w:ascii="Cambria" w:hAnsi="Cambria" w:cs="Arial"/>
          <w:b/>
          <w:sz w:val="20"/>
          <w:szCs w:val="20"/>
        </w:rPr>
        <w:t>Z</w:t>
      </w:r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navedene</w:t>
      </w:r>
      <w:proofErr w:type="spellEnd"/>
      <w:proofErr w:type="gram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pozicije</w:t>
      </w:r>
      <w:proofErr w:type="spell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="00AA5D7A" w:rsidRPr="00402FEF">
        <w:rPr>
          <w:rFonts w:ascii="Cambria" w:hAnsi="Cambria" w:cs="Arial"/>
          <w:b/>
          <w:sz w:val="20"/>
          <w:szCs w:val="20"/>
          <w:u w:val="single"/>
        </w:rPr>
        <w:t>:</w:t>
      </w:r>
      <w:r w:rsidR="00AA5D7A" w:rsidRPr="00402FEF">
        <w:rPr>
          <w:rFonts w:ascii="Cambria" w:hAnsi="Cambria" w:cs="Arial"/>
          <w:b/>
          <w:sz w:val="20"/>
          <w:szCs w:val="20"/>
        </w:rPr>
        <w:t xml:space="preserve">   </w:t>
      </w:r>
    </w:p>
    <w:p w14:paraId="7B80318F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doktora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nauka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pozicij</w:t>
      </w:r>
      <w:r>
        <w:rPr>
          <w:rFonts w:ascii="Cambria" w:hAnsi="Cambria" w:cs="Arial"/>
          <w:b/>
          <w:bCs/>
          <w:sz w:val="20"/>
          <w:szCs w:val="20"/>
        </w:rPr>
        <w:t>e</w:t>
      </w:r>
      <w:proofErr w:type="spellEnd"/>
      <w:proofErr w:type="gramStart"/>
      <w:r>
        <w:rPr>
          <w:rFonts w:ascii="Cambria" w:hAnsi="Cambria" w:cs="Arial"/>
          <w:b/>
          <w:bCs/>
          <w:sz w:val="20"/>
          <w:szCs w:val="20"/>
        </w:rPr>
        <w:t>);</w:t>
      </w:r>
      <w:proofErr w:type="gramEnd"/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7FFA3933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D715C47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stručnoj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spremi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(VSS)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402FEF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0EDE849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Prijevod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1F4FFDB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Rješenje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402FEF">
        <w:rPr>
          <w:rFonts w:ascii="Cambria" w:hAnsi="Cambria" w:cs="Arial"/>
          <w:sz w:val="20"/>
          <w:szCs w:val="20"/>
        </w:rPr>
        <w:t>priznatim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inostranim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visokoškolskim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kvalifikacijama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ukoliko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402FEF">
        <w:rPr>
          <w:rFonts w:ascii="Cambria" w:hAnsi="Cambria" w:cs="Arial"/>
          <w:sz w:val="20"/>
          <w:szCs w:val="20"/>
        </w:rPr>
        <w:t>stečene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402FEF">
        <w:rPr>
          <w:rFonts w:ascii="Cambria" w:hAnsi="Cambria" w:cs="Arial"/>
          <w:sz w:val="20"/>
          <w:szCs w:val="20"/>
        </w:rPr>
        <w:t>područja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F08250A" w14:textId="77777777" w:rsidR="00AA5D7A" w:rsidRPr="00402FEF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spisak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projekata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patenata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originalnih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metoda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vrši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681B81D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Bibliografiju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štampanoj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elektronskoj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formi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9812C52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Podatke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nagradama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priznanjima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 w:cs="Arial"/>
          <w:sz w:val="20"/>
          <w:szCs w:val="20"/>
        </w:rPr>
        <w:t>vezi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sa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odgovarajućom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naučnom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oblasti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B8DFBF7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Listu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objavljenih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knjiga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sz w:val="20"/>
          <w:szCs w:val="20"/>
        </w:rPr>
        <w:t>udžbenika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naučnih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radova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kao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same </w:t>
      </w:r>
      <w:proofErr w:type="spellStart"/>
      <w:r w:rsidRPr="001E17BA">
        <w:rPr>
          <w:rFonts w:ascii="Cambria" w:hAnsi="Cambria" w:cs="Arial"/>
          <w:sz w:val="20"/>
          <w:szCs w:val="20"/>
        </w:rPr>
        <w:t>radove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107F2B8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Dokaz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E17BA">
        <w:rPr>
          <w:rFonts w:ascii="Cambria" w:hAnsi="Cambria" w:cs="Arial"/>
          <w:sz w:val="20"/>
          <w:szCs w:val="20"/>
        </w:rPr>
        <w:t>su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knjige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 w:cs="Arial"/>
          <w:sz w:val="20"/>
          <w:szCs w:val="20"/>
        </w:rPr>
        <w:t>radovi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drugo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objavljeni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8F75B55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Dokaz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uspješno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obavljenom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mentorstvu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/>
          <w:sz w:val="20"/>
          <w:szCs w:val="20"/>
        </w:rPr>
        <w:t xml:space="preserve">za </w:t>
      </w:r>
      <w:proofErr w:type="spellStart"/>
      <w:r w:rsidRPr="001E17BA">
        <w:rPr>
          <w:rFonts w:ascii="Cambria" w:hAnsi="Cambria"/>
          <w:sz w:val="20"/>
          <w:szCs w:val="20"/>
        </w:rPr>
        <w:t>najmanje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jednog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kandidata</w:t>
      </w:r>
      <w:proofErr w:type="spellEnd"/>
      <w:r w:rsidRPr="001E17BA">
        <w:rPr>
          <w:rFonts w:ascii="Cambria" w:hAnsi="Cambria"/>
          <w:sz w:val="20"/>
          <w:szCs w:val="20"/>
        </w:rPr>
        <w:t xml:space="preserve"> za </w:t>
      </w:r>
      <w:proofErr w:type="spellStart"/>
      <w:r w:rsidRPr="001E17BA">
        <w:rPr>
          <w:rFonts w:ascii="Cambria" w:hAnsi="Cambria"/>
          <w:sz w:val="20"/>
          <w:szCs w:val="20"/>
        </w:rPr>
        <w:t>stepen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drugog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ciklusa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studija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odnosno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integrisanog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ciklusa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studija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477813B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Dokaz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najmanje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jednom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provedenom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izbornom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periodu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E17BA">
        <w:rPr>
          <w:rFonts w:ascii="Cambria" w:hAnsi="Cambria"/>
          <w:sz w:val="20"/>
          <w:szCs w:val="20"/>
        </w:rPr>
        <w:t>zvanju</w:t>
      </w:r>
      <w:proofErr w:type="spellEnd"/>
      <w:r w:rsidRPr="001E17BA">
        <w:rPr>
          <w:rFonts w:ascii="Cambria" w:hAnsi="Cambria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sz w:val="20"/>
          <w:szCs w:val="20"/>
        </w:rPr>
        <w:t>docenta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7A5747F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Izvod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iz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matične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knjige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rođenih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1731197" w14:textId="77777777" w:rsidR="00AA5D7A" w:rsidRPr="001E17BA" w:rsidRDefault="00AA5D7A" w:rsidP="00AA5D7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1E17BA">
        <w:rPr>
          <w:rFonts w:ascii="Cambria" w:hAnsi="Cambria" w:cs="Arial"/>
          <w:sz w:val="20"/>
          <w:szCs w:val="20"/>
        </w:rPr>
        <w:t>Uvjerenje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E17BA">
        <w:rPr>
          <w:rFonts w:ascii="Cambria" w:hAnsi="Cambria" w:cs="Arial"/>
          <w:sz w:val="20"/>
          <w:szCs w:val="20"/>
        </w:rPr>
        <w:t>državljanstvu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1E17BA">
        <w:rPr>
          <w:rFonts w:ascii="Cambria" w:hAnsi="Cambria" w:cs="Arial"/>
          <w:sz w:val="20"/>
          <w:szCs w:val="20"/>
        </w:rPr>
        <w:t>ili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ovjerenu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sz w:val="20"/>
          <w:szCs w:val="20"/>
        </w:rPr>
        <w:t>fotokopiju</w:t>
      </w:r>
      <w:proofErr w:type="spellEnd"/>
      <w:r w:rsidRPr="001E17BA">
        <w:rPr>
          <w:rFonts w:ascii="Cambria" w:hAnsi="Cambria" w:cs="Arial"/>
          <w:sz w:val="20"/>
          <w:szCs w:val="20"/>
        </w:rPr>
        <w:t xml:space="preserve"> </w:t>
      </w:r>
      <w:r w:rsidRPr="001E17BA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1E17BA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1E17BA">
        <w:rPr>
          <w:rFonts w:ascii="Cambria" w:hAnsi="Cambria" w:cs="Arial"/>
          <w:b/>
          <w:sz w:val="20"/>
          <w:szCs w:val="20"/>
        </w:rPr>
        <w:t>);</w:t>
      </w:r>
      <w:proofErr w:type="gramEnd"/>
      <w:r w:rsidRPr="001E17BA">
        <w:rPr>
          <w:rFonts w:ascii="Cambria" w:hAnsi="Cambria" w:cs="Arial"/>
          <w:sz w:val="20"/>
          <w:szCs w:val="20"/>
        </w:rPr>
        <w:t xml:space="preserve"> </w:t>
      </w:r>
    </w:p>
    <w:p w14:paraId="2676A573" w14:textId="77777777" w:rsidR="00AA5D7A" w:rsidRPr="001E17BA" w:rsidRDefault="00AA5D7A" w:rsidP="00AA5D7A">
      <w:pPr>
        <w:pStyle w:val="ListParagraph"/>
        <w:numPr>
          <w:ilvl w:val="0"/>
          <w:numId w:val="7"/>
        </w:numPr>
        <w:ind w:right="-448"/>
        <w:jc w:val="both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1E17BA">
        <w:rPr>
          <w:rFonts w:ascii="Cambria" w:hAnsi="Cambria"/>
          <w:b/>
          <w:sz w:val="20"/>
          <w:szCs w:val="20"/>
        </w:rPr>
        <w:lastRenderedPageBreak/>
        <w:t>Dokaz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o tri </w:t>
      </w:r>
      <w:proofErr w:type="spellStart"/>
      <w:r w:rsidRPr="001E17BA">
        <w:rPr>
          <w:rFonts w:ascii="Cambria" w:hAnsi="Cambria"/>
          <w:b/>
          <w:sz w:val="20"/>
          <w:szCs w:val="20"/>
        </w:rPr>
        <w:t>dodatno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objavljena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naučna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rada</w:t>
      </w:r>
      <w:proofErr w:type="spellEnd"/>
      <w:r w:rsidRPr="001E17BA">
        <w:rPr>
          <w:rFonts w:ascii="Cambria" w:hAnsi="Cambria"/>
          <w:b/>
          <w:sz w:val="20"/>
          <w:szCs w:val="20"/>
        </w:rPr>
        <w:t>/</w:t>
      </w:r>
      <w:proofErr w:type="spellStart"/>
      <w:r w:rsidRPr="001E17BA">
        <w:rPr>
          <w:rFonts w:ascii="Cambria" w:hAnsi="Cambria"/>
          <w:b/>
          <w:sz w:val="20"/>
          <w:szCs w:val="20"/>
        </w:rPr>
        <w:t>uspješnom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vođenju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projekta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kao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ekvivalentu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1E17BA">
        <w:rPr>
          <w:rFonts w:ascii="Cambria" w:hAnsi="Cambria"/>
          <w:b/>
          <w:sz w:val="20"/>
          <w:szCs w:val="20"/>
        </w:rPr>
        <w:t>odnosno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supstituciji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za </w:t>
      </w:r>
      <w:proofErr w:type="spellStart"/>
      <w:r w:rsidRPr="001E17BA">
        <w:rPr>
          <w:rFonts w:ascii="Cambria" w:hAnsi="Cambria"/>
          <w:b/>
          <w:sz w:val="20"/>
          <w:szCs w:val="20"/>
        </w:rPr>
        <w:t>opravdano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neispunjavanje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uvjeta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objavljene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</w:rPr>
        <w:t>knjige</w:t>
      </w:r>
      <w:proofErr w:type="spellEnd"/>
      <w:r w:rsidRPr="001E17BA">
        <w:rPr>
          <w:rFonts w:ascii="Cambria" w:hAnsi="Cambria"/>
          <w:b/>
          <w:sz w:val="20"/>
          <w:szCs w:val="20"/>
        </w:rPr>
        <w:t>/</w:t>
      </w:r>
      <w:proofErr w:type="spellStart"/>
      <w:r w:rsidRPr="001E17BA">
        <w:rPr>
          <w:rFonts w:ascii="Cambria" w:hAnsi="Cambria"/>
          <w:b/>
          <w:sz w:val="20"/>
          <w:szCs w:val="20"/>
        </w:rPr>
        <w:t>mentorstva</w:t>
      </w:r>
      <w:proofErr w:type="spellEnd"/>
      <w:r w:rsidRPr="001E17BA">
        <w:rPr>
          <w:rFonts w:ascii="Cambria" w:hAnsi="Cambria"/>
          <w:b/>
          <w:sz w:val="20"/>
          <w:szCs w:val="20"/>
        </w:rPr>
        <w:t xml:space="preserve"> </w:t>
      </w:r>
      <w:r w:rsidRPr="001E17BA">
        <w:rPr>
          <w:rFonts w:ascii="Cambria" w:hAnsi="Cambria"/>
          <w:b/>
          <w:sz w:val="20"/>
          <w:szCs w:val="20"/>
          <w:u w:val="single"/>
        </w:rPr>
        <w:t xml:space="preserve">u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skladu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članom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115.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stav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(2)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Zakona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o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visokom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obrazovanju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(“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Službene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novine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Kantona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Sarajevo”,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broj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: 33/17.)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članovima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199.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203. </w:t>
      </w:r>
      <w:proofErr w:type="spellStart"/>
      <w:proofErr w:type="gramStart"/>
      <w:r w:rsidRPr="001E17BA">
        <w:rPr>
          <w:rFonts w:ascii="Cambria" w:hAnsi="Cambria"/>
          <w:b/>
          <w:sz w:val="20"/>
          <w:szCs w:val="20"/>
          <w:u w:val="single"/>
        </w:rPr>
        <w:t>Statuta</w:t>
      </w:r>
      <w:proofErr w:type="spellEnd"/>
      <w:r w:rsidRPr="001E17BA">
        <w:rPr>
          <w:rFonts w:ascii="Cambria" w:hAnsi="Cambria"/>
          <w:b/>
          <w:sz w:val="20"/>
          <w:szCs w:val="20"/>
          <w:u w:val="single"/>
        </w:rPr>
        <w:t xml:space="preserve">  </w:t>
      </w:r>
      <w:proofErr w:type="spellStart"/>
      <w:r w:rsidRPr="001E17BA">
        <w:rPr>
          <w:rFonts w:ascii="Cambria" w:hAnsi="Cambria"/>
          <w:b/>
          <w:sz w:val="20"/>
          <w:szCs w:val="20"/>
          <w:u w:val="single"/>
        </w:rPr>
        <w:t>Univerziteta</w:t>
      </w:r>
      <w:proofErr w:type="spellEnd"/>
      <w:proofErr w:type="gramEnd"/>
      <w:r w:rsidRPr="001E17BA">
        <w:rPr>
          <w:rFonts w:ascii="Cambria" w:hAnsi="Cambria"/>
          <w:b/>
          <w:sz w:val="20"/>
          <w:szCs w:val="20"/>
          <w:u w:val="single"/>
        </w:rPr>
        <w:t xml:space="preserve"> u Sarajevu, </w:t>
      </w:r>
      <w:r w:rsidRPr="001E17BA">
        <w:rPr>
          <w:rFonts w:ascii="Cambria" w:hAnsi="Cambria" w:cs="Arial"/>
          <w:b/>
          <w:bCs/>
          <w:sz w:val="20"/>
          <w:szCs w:val="20"/>
        </w:rPr>
        <w:t xml:space="preserve">broj:01-1093-3-1-/18 od 28. 11. 2018. </w:t>
      </w:r>
      <w:proofErr w:type="spellStart"/>
      <w:r w:rsidRPr="001E17BA">
        <w:rPr>
          <w:rFonts w:ascii="Cambria" w:hAnsi="Cambria" w:cs="Arial"/>
          <w:b/>
          <w:bCs/>
          <w:sz w:val="20"/>
          <w:szCs w:val="20"/>
        </w:rPr>
        <w:t>godine</w:t>
      </w:r>
      <w:proofErr w:type="spellEnd"/>
      <w:r w:rsidRPr="001E17BA">
        <w:rPr>
          <w:rFonts w:ascii="Cambria" w:hAnsi="Cambria" w:cs="Arial"/>
          <w:b/>
          <w:bCs/>
          <w:sz w:val="20"/>
          <w:szCs w:val="20"/>
        </w:rPr>
        <w:t>.</w:t>
      </w:r>
    </w:p>
    <w:p w14:paraId="37D5F3B2" w14:textId="29A94C58" w:rsidR="007A36CB" w:rsidRPr="0017463D" w:rsidRDefault="007A36CB" w:rsidP="00AA5D7A">
      <w:pPr>
        <w:jc w:val="both"/>
        <w:rPr>
          <w:rFonts w:ascii="Cambria" w:hAnsi="Cambria" w:cs="Arial"/>
          <w:color w:val="000000"/>
          <w:sz w:val="20"/>
          <w:szCs w:val="20"/>
        </w:rPr>
      </w:pPr>
      <w:r w:rsidRPr="0017463D">
        <w:rPr>
          <w:rFonts w:ascii="Cambria" w:hAnsi="Cambria" w:cs="Arial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17463D" w:rsidRDefault="007A36CB" w:rsidP="007A36CB">
      <w:pPr>
        <w:pStyle w:val="NoSpacing"/>
        <w:rPr>
          <w:rFonts w:ascii="Cambria" w:hAnsi="Cambria"/>
          <w:sz w:val="20"/>
          <w:szCs w:val="20"/>
        </w:rPr>
      </w:pPr>
    </w:p>
    <w:p w14:paraId="6D07F373" w14:textId="77777777" w:rsidR="007A36CB" w:rsidRPr="0017463D" w:rsidRDefault="007A36CB" w:rsidP="007A36CB">
      <w:pPr>
        <w:rPr>
          <w:rFonts w:ascii="Cambria" w:hAnsi="Cambria"/>
          <w:sz w:val="20"/>
          <w:szCs w:val="20"/>
        </w:rPr>
      </w:pPr>
    </w:p>
    <w:p w14:paraId="651370FF" w14:textId="77777777" w:rsidR="007A36CB" w:rsidRPr="0017463D" w:rsidRDefault="007A36CB" w:rsidP="0094099D">
      <w:pPr>
        <w:ind w:left="-284" w:right="-448" w:firstLine="284"/>
        <w:jc w:val="both"/>
        <w:rPr>
          <w:rFonts w:ascii="Cambria" w:hAnsi="Cambria"/>
          <w:sz w:val="20"/>
          <w:szCs w:val="20"/>
        </w:rPr>
      </w:pPr>
    </w:p>
    <w:sectPr w:rsidR="007A36CB" w:rsidRPr="0017463D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12C58"/>
    <w:multiLevelType w:val="hybridMultilevel"/>
    <w:tmpl w:val="8744A0DA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6F963860">
      <w:start w:val="1"/>
      <w:numFmt w:val="decimal"/>
      <w:lvlText w:val="%2"/>
      <w:lvlJc w:val="left"/>
      <w:pPr>
        <w:ind w:left="657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A57"/>
    <w:multiLevelType w:val="hybridMultilevel"/>
    <w:tmpl w:val="C1DCB630"/>
    <w:lvl w:ilvl="0" w:tplc="E0746CF2">
      <w:start w:val="1"/>
      <w:numFmt w:val="decimal"/>
      <w:lvlText w:val="%1"/>
      <w:lvlJc w:val="left"/>
      <w:pPr>
        <w:ind w:left="6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35" w:hanging="360"/>
      </w:pPr>
    </w:lvl>
    <w:lvl w:ilvl="2" w:tplc="0809001B" w:tentative="1">
      <w:start w:val="1"/>
      <w:numFmt w:val="lowerRoman"/>
      <w:lvlText w:val="%3."/>
      <w:lvlJc w:val="right"/>
      <w:pPr>
        <w:ind w:left="8055" w:hanging="180"/>
      </w:pPr>
    </w:lvl>
    <w:lvl w:ilvl="3" w:tplc="0809000F" w:tentative="1">
      <w:start w:val="1"/>
      <w:numFmt w:val="decimal"/>
      <w:lvlText w:val="%4."/>
      <w:lvlJc w:val="left"/>
      <w:pPr>
        <w:ind w:left="8775" w:hanging="360"/>
      </w:pPr>
    </w:lvl>
    <w:lvl w:ilvl="4" w:tplc="08090019" w:tentative="1">
      <w:start w:val="1"/>
      <w:numFmt w:val="lowerLetter"/>
      <w:lvlText w:val="%5."/>
      <w:lvlJc w:val="left"/>
      <w:pPr>
        <w:ind w:left="9495" w:hanging="360"/>
      </w:pPr>
    </w:lvl>
    <w:lvl w:ilvl="5" w:tplc="0809001B" w:tentative="1">
      <w:start w:val="1"/>
      <w:numFmt w:val="lowerRoman"/>
      <w:lvlText w:val="%6."/>
      <w:lvlJc w:val="right"/>
      <w:pPr>
        <w:ind w:left="10215" w:hanging="180"/>
      </w:pPr>
    </w:lvl>
    <w:lvl w:ilvl="6" w:tplc="0809000F" w:tentative="1">
      <w:start w:val="1"/>
      <w:numFmt w:val="decimal"/>
      <w:lvlText w:val="%7."/>
      <w:lvlJc w:val="left"/>
      <w:pPr>
        <w:ind w:left="10935" w:hanging="360"/>
      </w:pPr>
    </w:lvl>
    <w:lvl w:ilvl="7" w:tplc="08090019" w:tentative="1">
      <w:start w:val="1"/>
      <w:numFmt w:val="lowerLetter"/>
      <w:lvlText w:val="%8."/>
      <w:lvlJc w:val="left"/>
      <w:pPr>
        <w:ind w:left="11655" w:hanging="360"/>
      </w:pPr>
    </w:lvl>
    <w:lvl w:ilvl="8" w:tplc="0809001B" w:tentative="1">
      <w:start w:val="1"/>
      <w:numFmt w:val="lowerRoman"/>
      <w:lvlText w:val="%9."/>
      <w:lvlJc w:val="right"/>
      <w:pPr>
        <w:ind w:left="12375" w:hanging="180"/>
      </w:pPr>
    </w:lvl>
  </w:abstractNum>
  <w:abstractNum w:abstractNumId="3" w15:restartNumberingAfterBreak="0">
    <w:nsid w:val="145A0693"/>
    <w:multiLevelType w:val="hybridMultilevel"/>
    <w:tmpl w:val="A1FCE5E8"/>
    <w:lvl w:ilvl="0" w:tplc="96AA86A4">
      <w:start w:val="1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7" w:hanging="360"/>
      </w:pPr>
    </w:lvl>
    <w:lvl w:ilvl="2" w:tplc="0809001B" w:tentative="1">
      <w:start w:val="1"/>
      <w:numFmt w:val="lowerRoman"/>
      <w:lvlText w:val="%3."/>
      <w:lvlJc w:val="right"/>
      <w:pPr>
        <w:ind w:left="8747" w:hanging="180"/>
      </w:pPr>
    </w:lvl>
    <w:lvl w:ilvl="3" w:tplc="0809000F" w:tentative="1">
      <w:start w:val="1"/>
      <w:numFmt w:val="decimal"/>
      <w:lvlText w:val="%4."/>
      <w:lvlJc w:val="left"/>
      <w:pPr>
        <w:ind w:left="9467" w:hanging="360"/>
      </w:pPr>
    </w:lvl>
    <w:lvl w:ilvl="4" w:tplc="08090019" w:tentative="1">
      <w:start w:val="1"/>
      <w:numFmt w:val="lowerLetter"/>
      <w:lvlText w:val="%5."/>
      <w:lvlJc w:val="left"/>
      <w:pPr>
        <w:ind w:left="10187" w:hanging="360"/>
      </w:pPr>
    </w:lvl>
    <w:lvl w:ilvl="5" w:tplc="0809001B" w:tentative="1">
      <w:start w:val="1"/>
      <w:numFmt w:val="lowerRoman"/>
      <w:lvlText w:val="%6."/>
      <w:lvlJc w:val="right"/>
      <w:pPr>
        <w:ind w:left="10907" w:hanging="180"/>
      </w:pPr>
    </w:lvl>
    <w:lvl w:ilvl="6" w:tplc="0809000F" w:tentative="1">
      <w:start w:val="1"/>
      <w:numFmt w:val="decimal"/>
      <w:lvlText w:val="%7."/>
      <w:lvlJc w:val="left"/>
      <w:pPr>
        <w:ind w:left="11627" w:hanging="360"/>
      </w:pPr>
    </w:lvl>
    <w:lvl w:ilvl="7" w:tplc="08090019" w:tentative="1">
      <w:start w:val="1"/>
      <w:numFmt w:val="lowerLetter"/>
      <w:lvlText w:val="%8."/>
      <w:lvlJc w:val="left"/>
      <w:pPr>
        <w:ind w:left="12347" w:hanging="360"/>
      </w:pPr>
    </w:lvl>
    <w:lvl w:ilvl="8" w:tplc="08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619A"/>
    <w:multiLevelType w:val="hybridMultilevel"/>
    <w:tmpl w:val="43BC0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740ABD"/>
    <w:multiLevelType w:val="hybridMultilevel"/>
    <w:tmpl w:val="BF76AF08"/>
    <w:lvl w:ilvl="0" w:tplc="53B234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4"/>
  </w:num>
  <w:num w:numId="13">
    <w:abstractNumId w:val="7"/>
  </w:num>
  <w:num w:numId="14">
    <w:abstractNumId w:val="0"/>
  </w:num>
  <w:num w:numId="15">
    <w:abstractNumId w:val="13"/>
  </w:num>
  <w:num w:numId="16">
    <w:abstractNumId w:val="5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A3"/>
    <w:rsid w:val="000A2B2B"/>
    <w:rsid w:val="000B2EB1"/>
    <w:rsid w:val="00130184"/>
    <w:rsid w:val="0017463D"/>
    <w:rsid w:val="00385DA3"/>
    <w:rsid w:val="00403A43"/>
    <w:rsid w:val="004120A4"/>
    <w:rsid w:val="004D731F"/>
    <w:rsid w:val="00585F14"/>
    <w:rsid w:val="00647D8E"/>
    <w:rsid w:val="006D16A3"/>
    <w:rsid w:val="006D2B17"/>
    <w:rsid w:val="006F4172"/>
    <w:rsid w:val="007002CE"/>
    <w:rsid w:val="007110FE"/>
    <w:rsid w:val="007A36CB"/>
    <w:rsid w:val="007C67B4"/>
    <w:rsid w:val="008775D4"/>
    <w:rsid w:val="0094099D"/>
    <w:rsid w:val="009A4B3C"/>
    <w:rsid w:val="00A3598B"/>
    <w:rsid w:val="00AA5D7A"/>
    <w:rsid w:val="00B020B5"/>
    <w:rsid w:val="00B23F60"/>
    <w:rsid w:val="00BC6A3E"/>
    <w:rsid w:val="00C51ECF"/>
    <w:rsid w:val="00D41505"/>
    <w:rsid w:val="00D94DC4"/>
    <w:rsid w:val="00E131F4"/>
    <w:rsid w:val="00F34A42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4D0F"/>
  <w15:chartTrackingRefBased/>
  <w15:docId w15:val="{B4BD139C-035A-4570-825B-5A53CD3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AA5D7A"/>
    <w:rPr>
      <w:rFonts w:ascii="Cambria" w:hAnsi="Cambria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da.besic@ff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Maida Besic</cp:lastModifiedBy>
  <cp:revision>28</cp:revision>
  <cp:lastPrinted>2020-06-19T05:56:00Z</cp:lastPrinted>
  <dcterms:created xsi:type="dcterms:W3CDTF">2020-03-28T18:26:00Z</dcterms:created>
  <dcterms:modified xsi:type="dcterms:W3CDTF">2020-06-19T09:42:00Z</dcterms:modified>
</cp:coreProperties>
</file>