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F" w:rsidRDefault="00801D1D" w:rsidP="00E4670F">
      <w:pPr>
        <w:tabs>
          <w:tab w:val="left" w:pos="813"/>
        </w:tabs>
        <w:ind w:left="567" w:right="566"/>
        <w:jc w:val="center"/>
        <w:rPr>
          <w:rFonts w:ascii="Candara" w:hAnsi="Candara"/>
          <w:b/>
          <w:bCs/>
          <w:color w:val="0070C0"/>
          <w:sz w:val="21"/>
          <w:szCs w:val="21"/>
          <w:lang w:val="hr-HR"/>
        </w:rPr>
      </w:pPr>
      <w:r>
        <w:rPr>
          <w:rFonts w:ascii="Candara" w:hAnsi="Candara"/>
          <w:b/>
          <w:bCs/>
          <w:color w:val="0070C0"/>
          <w:sz w:val="21"/>
          <w:szCs w:val="21"/>
          <w:lang w:val="hr-HR"/>
        </w:rPr>
        <w:t>Preliminarni program</w:t>
      </w:r>
    </w:p>
    <w:p w:rsidR="00E4670F" w:rsidRPr="00272DF4" w:rsidRDefault="00E4670F" w:rsidP="00E4670F">
      <w:pPr>
        <w:tabs>
          <w:tab w:val="left" w:pos="813"/>
        </w:tabs>
        <w:ind w:left="567" w:right="566"/>
        <w:jc w:val="center"/>
        <w:rPr>
          <w:rFonts w:ascii="Candara" w:hAnsi="Candara"/>
          <w:b/>
          <w:bCs/>
          <w:color w:val="0070C0"/>
          <w:sz w:val="21"/>
          <w:szCs w:val="21"/>
          <w:lang w:val="hr-HR"/>
        </w:rPr>
      </w:pPr>
      <w:r w:rsidRPr="00272DF4">
        <w:rPr>
          <w:rFonts w:ascii="Candara" w:hAnsi="Candara"/>
          <w:b/>
          <w:bCs/>
          <w:color w:val="0070C0"/>
          <w:sz w:val="21"/>
          <w:szCs w:val="21"/>
          <w:lang w:val="hr-HR"/>
        </w:rPr>
        <w:t>EKONOMSK</w:t>
      </w:r>
      <w:r>
        <w:rPr>
          <w:rFonts w:ascii="Candara" w:hAnsi="Candara"/>
          <w:b/>
          <w:bCs/>
          <w:color w:val="0070C0"/>
          <w:sz w:val="21"/>
          <w:szCs w:val="21"/>
          <w:lang w:val="hr-HR"/>
        </w:rPr>
        <w:t>I FORUM BOSNE I HERCEGOVINE 2019</w:t>
      </w:r>
    </w:p>
    <w:p w:rsidR="00E4670F" w:rsidRPr="00272DF4" w:rsidRDefault="00E4670F" w:rsidP="00E4670F">
      <w:pPr>
        <w:ind w:left="567" w:right="566"/>
        <w:jc w:val="center"/>
        <w:rPr>
          <w:rFonts w:ascii="Candara" w:hAnsi="Candara"/>
          <w:b/>
          <w:bCs/>
          <w:color w:val="000000"/>
          <w:sz w:val="21"/>
          <w:szCs w:val="21"/>
          <w:lang w:val="hr-HR"/>
        </w:rPr>
      </w:pPr>
      <w:r>
        <w:rPr>
          <w:rFonts w:ascii="Candara" w:hAnsi="Candara"/>
          <w:b/>
          <w:bCs/>
          <w:color w:val="000000"/>
          <w:sz w:val="21"/>
          <w:szCs w:val="21"/>
          <w:lang w:val="hr-HR"/>
        </w:rPr>
        <w:t>Hotel Holiday, Sarajevo, 2</w:t>
      </w:r>
      <w:r w:rsidRPr="00272DF4">
        <w:rPr>
          <w:rFonts w:ascii="Candara" w:hAnsi="Candara"/>
          <w:b/>
          <w:bCs/>
          <w:color w:val="000000"/>
          <w:sz w:val="21"/>
          <w:szCs w:val="21"/>
          <w:lang w:val="hr-HR"/>
        </w:rPr>
        <w:t>5. februar</w:t>
      </w:r>
      <w:r>
        <w:rPr>
          <w:rFonts w:ascii="Candara" w:hAnsi="Candara"/>
          <w:b/>
          <w:bCs/>
          <w:color w:val="000000"/>
          <w:sz w:val="21"/>
          <w:szCs w:val="21"/>
          <w:lang w:val="hr-HR"/>
        </w:rPr>
        <w:t>, 2019</w:t>
      </w:r>
      <w:r w:rsidRPr="00272DF4">
        <w:rPr>
          <w:rFonts w:ascii="Candara" w:hAnsi="Candara"/>
          <w:b/>
          <w:bCs/>
          <w:color w:val="000000"/>
          <w:sz w:val="21"/>
          <w:szCs w:val="21"/>
          <w:lang w:val="hr-HR"/>
        </w:rPr>
        <w:t>. godine</w:t>
      </w:r>
    </w:p>
    <w:p w:rsidR="00E4670F" w:rsidRPr="00272DF4" w:rsidRDefault="00E4670F" w:rsidP="00E4670F">
      <w:pPr>
        <w:rPr>
          <w:rFonts w:ascii="Candara" w:hAnsi="Candara"/>
          <w:b/>
          <w:i/>
          <w:color w:val="000000"/>
          <w:sz w:val="21"/>
          <w:szCs w:val="21"/>
          <w:lang w:val="bs-Latn-BA"/>
        </w:rPr>
      </w:pPr>
    </w:p>
    <w:p w:rsidR="00E4670F" w:rsidRPr="00023C1D" w:rsidRDefault="00E4670F" w:rsidP="00E4670F">
      <w:pPr>
        <w:ind w:right="566"/>
        <w:jc w:val="both"/>
        <w:rPr>
          <w:rFonts w:ascii="Candara" w:hAnsi="Candara"/>
          <w:color w:val="17365D"/>
          <w:sz w:val="16"/>
          <w:szCs w:val="16"/>
          <w:lang w:val="hr-HR"/>
        </w:rPr>
      </w:pPr>
    </w:p>
    <w:tbl>
      <w:tblPr>
        <w:tblW w:w="5470" w:type="pct"/>
        <w:tblInd w:w="-42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445"/>
        <w:gridCol w:w="8716"/>
      </w:tblGrid>
      <w:tr w:rsidR="00E4670F" w:rsidRPr="00272DF4" w:rsidTr="00662C70">
        <w:trPr>
          <w:trHeight w:val="507"/>
        </w:trPr>
        <w:tc>
          <w:tcPr>
            <w:tcW w:w="711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09:00–09:30</w:t>
            </w:r>
          </w:p>
        </w:tc>
        <w:tc>
          <w:tcPr>
            <w:tcW w:w="4289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color w:val="000000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color w:val="000000"/>
                <w:sz w:val="21"/>
                <w:szCs w:val="21"/>
                <w:lang w:val="bs-Latn-BA"/>
              </w:rPr>
              <w:t>Registracija učesnika</w:t>
            </w:r>
          </w:p>
        </w:tc>
      </w:tr>
      <w:tr w:rsidR="00E4670F" w:rsidRPr="00272DF4" w:rsidTr="00662C70">
        <w:trPr>
          <w:trHeight w:val="1567"/>
        </w:trPr>
        <w:tc>
          <w:tcPr>
            <w:tcW w:w="711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09:30–10:00</w:t>
            </w:r>
          </w:p>
        </w:tc>
        <w:tc>
          <w:tcPr>
            <w:tcW w:w="4289" w:type="pct"/>
            <w:shd w:val="clear" w:color="auto" w:fill="auto"/>
          </w:tcPr>
          <w:p w:rsidR="00E4670F" w:rsidRPr="00272DF4" w:rsidRDefault="00E4670F" w:rsidP="003C2FB8">
            <w:pPr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UVODNA OBRAĆANJA –</w:t>
            </w:r>
            <w:r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 xml:space="preserve"> moderatorica</w:t>
            </w: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 xml:space="preserve"> Duška Jurišić</w:t>
            </w:r>
          </w:p>
          <w:p w:rsidR="00E4670F" w:rsidRPr="00272DF4" w:rsidRDefault="000704F6" w:rsidP="002D016D">
            <w:pPr>
              <w:numPr>
                <w:ilvl w:val="0"/>
                <w:numId w:val="1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sz w:val="21"/>
                <w:szCs w:val="21"/>
                <w:lang w:val="bs-Latn-BA"/>
              </w:rPr>
              <w:t xml:space="preserve">Prof. dr. </w:t>
            </w:r>
            <w:r w:rsidR="00E4670F">
              <w:rPr>
                <w:rFonts w:ascii="Candara" w:hAnsi="Candara"/>
                <w:sz w:val="21"/>
                <w:szCs w:val="21"/>
                <w:lang w:val="bs-Latn-BA"/>
              </w:rPr>
              <w:t>Jasmina Selimović</w:t>
            </w:r>
            <w:r w:rsidR="00E4670F" w:rsidRPr="00272DF4">
              <w:rPr>
                <w:rFonts w:ascii="Candara" w:hAnsi="Candara"/>
                <w:sz w:val="21"/>
                <w:szCs w:val="21"/>
                <w:lang w:val="bs-Latn-BA"/>
              </w:rPr>
              <w:t>, dekan</w:t>
            </w:r>
            <w:r w:rsidR="00E4670F">
              <w:rPr>
                <w:rFonts w:ascii="Candara" w:hAnsi="Candara"/>
                <w:sz w:val="21"/>
                <w:szCs w:val="21"/>
                <w:lang w:val="bs-Latn-BA"/>
              </w:rPr>
              <w:t>esa</w:t>
            </w:r>
            <w:r w:rsidR="00E4670F" w:rsidRPr="00272DF4">
              <w:rPr>
                <w:rFonts w:ascii="Candara" w:hAnsi="Candara"/>
                <w:sz w:val="21"/>
                <w:szCs w:val="21"/>
                <w:lang w:val="bs-Latn-BA"/>
              </w:rPr>
              <w:t xml:space="preserve"> Ekonomskog f</w:t>
            </w:r>
            <w:r w:rsidR="00E4670F">
              <w:rPr>
                <w:rFonts w:ascii="Candara" w:hAnsi="Candara"/>
                <w:sz w:val="21"/>
                <w:szCs w:val="21"/>
                <w:lang w:val="bs-Latn-BA"/>
              </w:rPr>
              <w:t xml:space="preserve">akulteta Univerziteta u Sarajevu </w:t>
            </w:r>
          </w:p>
          <w:p w:rsidR="00E4670F" w:rsidRDefault="00E4670F" w:rsidP="002D016D">
            <w:pPr>
              <w:numPr>
                <w:ilvl w:val="0"/>
                <w:numId w:val="1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sz w:val="21"/>
                <w:szCs w:val="21"/>
                <w:lang w:val="bs-Latn-BA"/>
              </w:rPr>
              <w:t>Milorad Dodik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 xml:space="preserve">, 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p</w:t>
            </w:r>
            <w:r w:rsidRPr="00154471">
              <w:rPr>
                <w:rFonts w:ascii="Candara" w:hAnsi="Candara"/>
                <w:sz w:val="21"/>
                <w:szCs w:val="21"/>
                <w:lang w:val="bs-Latn-BA"/>
              </w:rPr>
              <w:t>redsjedavajući Predsjedništva BiH</w:t>
            </w:r>
          </w:p>
          <w:p w:rsidR="002D016D" w:rsidRDefault="002D016D" w:rsidP="002D016D">
            <w:pPr>
              <w:numPr>
                <w:ilvl w:val="0"/>
                <w:numId w:val="1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 xml:space="preserve">Lars-Gunnar Wigemark, šef 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D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 xml:space="preserve">elegacije Evropske unije u 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BiH</w:t>
            </w:r>
          </w:p>
          <w:p w:rsidR="00E419E1" w:rsidRPr="00272DF4" w:rsidRDefault="00E419E1" w:rsidP="002D016D">
            <w:pPr>
              <w:numPr>
                <w:ilvl w:val="0"/>
                <w:numId w:val="1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sz w:val="21"/>
                <w:szCs w:val="21"/>
                <w:lang w:val="bs-Latn-BA"/>
              </w:rPr>
              <w:t>Prof. dr. Rifat Škrijelj, rektor Univerziteta u Sarajevu</w:t>
            </w:r>
          </w:p>
          <w:p w:rsidR="00E4670F" w:rsidRPr="00272DF4" w:rsidRDefault="00E4670F" w:rsidP="003C2FB8">
            <w:pPr>
              <w:rPr>
                <w:rFonts w:ascii="Candara" w:hAnsi="Candara"/>
                <w:i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i/>
                <w:sz w:val="21"/>
                <w:szCs w:val="21"/>
                <w:lang w:val="bs-Latn-BA"/>
              </w:rPr>
              <w:t>Q&amp;A</w:t>
            </w:r>
          </w:p>
        </w:tc>
      </w:tr>
      <w:tr w:rsidR="00E4670F" w:rsidRPr="00272DF4" w:rsidTr="00662C70">
        <w:trPr>
          <w:trHeight w:val="2799"/>
        </w:trPr>
        <w:tc>
          <w:tcPr>
            <w:tcW w:w="711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10:00– 11:30</w:t>
            </w:r>
          </w:p>
        </w:tc>
        <w:tc>
          <w:tcPr>
            <w:tcW w:w="4289" w:type="pct"/>
            <w:shd w:val="clear" w:color="auto" w:fill="auto"/>
          </w:tcPr>
          <w:p w:rsidR="00E4670F" w:rsidRPr="00272DF4" w:rsidRDefault="00E4670F" w:rsidP="003C2FB8">
            <w:pPr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 xml:space="preserve">I SESIJA: KONKURENTNOST </w:t>
            </w:r>
            <w:r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 xml:space="preserve">BOSNE I HERCEGOVINE I </w:t>
            </w: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 xml:space="preserve">ZEMALJA U REGIJI </w:t>
            </w:r>
          </w:p>
          <w:p w:rsidR="00E4670F" w:rsidRDefault="002D016D" w:rsidP="003C2FB8">
            <w:pPr>
              <w:rPr>
                <w:rFonts w:ascii="Candara" w:hAnsi="Candara"/>
                <w:i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i/>
                <w:sz w:val="21"/>
                <w:szCs w:val="21"/>
                <w:lang w:val="bs-Latn-BA"/>
              </w:rPr>
              <w:t>Moderator</w:t>
            </w:r>
            <w:r w:rsidR="00E4670F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: </w:t>
            </w:r>
            <w:r w:rsidR="000704F6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prof. dr. </w:t>
            </w:r>
            <w:r w:rsidR="00E4670F" w:rsidRPr="00272DF4">
              <w:rPr>
                <w:rFonts w:ascii="Candara" w:hAnsi="Candara"/>
                <w:i/>
                <w:sz w:val="21"/>
                <w:szCs w:val="21"/>
                <w:lang w:val="bs-Latn-BA"/>
              </w:rPr>
              <w:t>Zlatko Lagumdžija</w:t>
            </w:r>
            <w:r w:rsidR="00E4670F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, profesor </w:t>
            </w:r>
            <w:r w:rsidR="00E4670F" w:rsidRPr="004B14F5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Ekonomskog fakulteta Univerziteta u Sarajevu </w:t>
            </w:r>
          </w:p>
          <w:p w:rsidR="00DD6055" w:rsidRDefault="00DD6055" w:rsidP="003C2FB8">
            <w:pPr>
              <w:rPr>
                <w:rFonts w:ascii="Candara" w:hAnsi="Candara"/>
                <w:i/>
                <w:sz w:val="21"/>
                <w:szCs w:val="21"/>
                <w:lang w:val="bs-Latn-BA"/>
              </w:rPr>
            </w:pPr>
          </w:p>
          <w:p w:rsidR="00DD6055" w:rsidRDefault="00DD6055" w:rsidP="00DD6055">
            <w:pPr>
              <w:ind w:left="720"/>
              <w:contextualSpacing/>
              <w:rPr>
                <w:rFonts w:ascii="Candara" w:hAnsi="Candara"/>
                <w:b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b/>
                <w:sz w:val="21"/>
                <w:szCs w:val="21"/>
                <w:lang w:val="bs-Latn-BA"/>
              </w:rPr>
              <w:t>Uvodničar putem video linka:</w:t>
            </w:r>
          </w:p>
          <w:p w:rsidR="00E4670F" w:rsidRPr="00DD6055" w:rsidRDefault="00E4670F" w:rsidP="00DD6055">
            <w:pPr>
              <w:ind w:left="720"/>
              <w:contextualSpacing/>
              <w:rPr>
                <w:rFonts w:ascii="Candara" w:hAnsi="Candara"/>
                <w:b/>
                <w:sz w:val="21"/>
                <w:szCs w:val="21"/>
                <w:lang w:val="hr-BA"/>
              </w:rPr>
            </w:pPr>
            <w:r w:rsidRPr="00DD6055">
              <w:rPr>
                <w:rFonts w:ascii="Candara" w:hAnsi="Candara"/>
                <w:b/>
                <w:sz w:val="21"/>
                <w:szCs w:val="21"/>
                <w:lang w:val="bs-Latn-BA"/>
              </w:rPr>
              <w:t xml:space="preserve">Jeffrey Sachs, </w:t>
            </w:r>
            <w:r w:rsidRPr="00DD6055">
              <w:rPr>
                <w:rFonts w:ascii="Candara" w:hAnsi="Candara"/>
                <w:b/>
                <w:sz w:val="21"/>
                <w:szCs w:val="21"/>
                <w:lang w:val="hr-BA"/>
              </w:rPr>
              <w:t>profesor Univerziteta Columbia i savjetnik Generalnog sekretara UN-a</w:t>
            </w:r>
          </w:p>
          <w:p w:rsidR="00DD6055" w:rsidRPr="000F5677" w:rsidRDefault="00DD6055" w:rsidP="00DD6055">
            <w:pPr>
              <w:ind w:left="720"/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</w:p>
          <w:p w:rsidR="00E4670F" w:rsidRPr="000F5677" w:rsidRDefault="00E4670F" w:rsidP="00E4670F">
            <w:pPr>
              <w:numPr>
                <w:ilvl w:val="0"/>
                <w:numId w:val="2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0F5677">
              <w:rPr>
                <w:rFonts w:ascii="Candara" w:hAnsi="Candara"/>
                <w:sz w:val="21"/>
                <w:szCs w:val="21"/>
                <w:lang w:val="bs-Latn-BA"/>
              </w:rPr>
              <w:t>Fadil Novalić, premijer Federacije Bosne i Hercegovine</w:t>
            </w:r>
          </w:p>
          <w:p w:rsidR="00E4670F" w:rsidRPr="000F5677" w:rsidRDefault="00E4670F" w:rsidP="00E4670F">
            <w:pPr>
              <w:numPr>
                <w:ilvl w:val="0"/>
                <w:numId w:val="2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0F5677">
              <w:rPr>
                <w:rFonts w:ascii="Candara" w:hAnsi="Candara"/>
                <w:sz w:val="21"/>
                <w:szCs w:val="21"/>
                <w:lang w:val="bs-Latn-BA"/>
              </w:rPr>
              <w:t>Branimir Muidža, predsjednik Vijeća stranih investitora BiH</w:t>
            </w:r>
          </w:p>
          <w:p w:rsidR="00E4670F" w:rsidRPr="000F5677" w:rsidRDefault="00E4670F" w:rsidP="00E4670F">
            <w:pPr>
              <w:numPr>
                <w:ilvl w:val="0"/>
                <w:numId w:val="2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0F5677">
              <w:rPr>
                <w:rFonts w:ascii="Candara" w:hAnsi="Candara"/>
                <w:sz w:val="21"/>
                <w:szCs w:val="21"/>
                <w:lang w:val="bs-Latn-BA"/>
              </w:rPr>
              <w:t>Radovan Višković, premijer Republike Srpske</w:t>
            </w:r>
            <w:r w:rsidR="001B4596">
              <w:rPr>
                <w:rFonts w:ascii="Candara" w:hAnsi="Candara"/>
                <w:sz w:val="21"/>
                <w:szCs w:val="21"/>
                <w:lang w:val="bs-Latn-BA"/>
              </w:rPr>
              <w:t xml:space="preserve"> / tbc /</w:t>
            </w:r>
          </w:p>
          <w:p w:rsidR="00E4670F" w:rsidRPr="000F5677" w:rsidRDefault="00E4670F" w:rsidP="00E4670F">
            <w:pPr>
              <w:numPr>
                <w:ilvl w:val="0"/>
                <w:numId w:val="2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0F5677">
              <w:rPr>
                <w:rFonts w:ascii="Candara" w:hAnsi="Candara"/>
                <w:sz w:val="21"/>
                <w:szCs w:val="21"/>
                <w:lang w:val="bs-Latn-BA"/>
              </w:rPr>
              <w:t>Vjekoslav Bevanda, ministar finansija i trezora BiH</w:t>
            </w:r>
            <w:r w:rsidR="001B4596">
              <w:rPr>
                <w:rFonts w:ascii="Candara" w:hAnsi="Candara"/>
                <w:sz w:val="21"/>
                <w:szCs w:val="21"/>
                <w:lang w:val="bs-Latn-BA"/>
              </w:rPr>
              <w:t xml:space="preserve"> / tbc /</w:t>
            </w:r>
          </w:p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i/>
                <w:sz w:val="21"/>
                <w:szCs w:val="21"/>
                <w:lang w:val="bs-Latn-BA"/>
              </w:rPr>
              <w:t>Q&amp;A</w:t>
            </w:r>
          </w:p>
        </w:tc>
      </w:tr>
      <w:tr w:rsidR="00E4670F" w:rsidRPr="00272DF4" w:rsidTr="00662C70">
        <w:trPr>
          <w:trHeight w:val="253"/>
        </w:trPr>
        <w:tc>
          <w:tcPr>
            <w:tcW w:w="711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11:30–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12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: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00</w:t>
            </w:r>
          </w:p>
        </w:tc>
        <w:tc>
          <w:tcPr>
            <w:tcW w:w="4289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b/>
                <w:color w:val="0070C0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PAUZA</w:t>
            </w:r>
          </w:p>
        </w:tc>
      </w:tr>
      <w:tr w:rsidR="00E4670F" w:rsidRPr="00272DF4" w:rsidTr="00662C70">
        <w:trPr>
          <w:trHeight w:val="2348"/>
        </w:trPr>
        <w:tc>
          <w:tcPr>
            <w:tcW w:w="711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sz w:val="21"/>
                <w:szCs w:val="21"/>
                <w:lang w:val="bs-Latn-BA"/>
              </w:rPr>
              <w:t>12:00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–13: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30</w:t>
            </w:r>
          </w:p>
        </w:tc>
        <w:tc>
          <w:tcPr>
            <w:tcW w:w="4289" w:type="pct"/>
            <w:shd w:val="clear" w:color="auto" w:fill="auto"/>
          </w:tcPr>
          <w:p w:rsidR="00E4670F" w:rsidRPr="00272DF4" w:rsidRDefault="00E4670F" w:rsidP="003C2FB8">
            <w:pPr>
              <w:ind w:right="-163"/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 xml:space="preserve">II SESIJA: </w:t>
            </w:r>
            <w:r w:rsidRPr="00154471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EKONOMSKA SARADNJA IZMEĐU AUSTRIJE I BOSNE I HERCEGOVINE: IZAZOVI I ŠANSE</w:t>
            </w:r>
          </w:p>
          <w:p w:rsidR="00E4670F" w:rsidRDefault="00570F8D" w:rsidP="003C2FB8">
            <w:pPr>
              <w:rPr>
                <w:rFonts w:ascii="Candara" w:hAnsi="Candara"/>
                <w:i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i/>
                <w:sz w:val="21"/>
                <w:szCs w:val="21"/>
                <w:lang w:val="bs-Latn-BA"/>
              </w:rPr>
              <w:t>Moderator</w:t>
            </w:r>
            <w:r w:rsidR="000704F6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: prof. </w:t>
            </w:r>
            <w:r w:rsidR="00E4670F">
              <w:rPr>
                <w:rFonts w:ascii="Candara" w:hAnsi="Candara"/>
                <w:i/>
                <w:sz w:val="21"/>
                <w:szCs w:val="21"/>
                <w:lang w:val="bs-Latn-BA"/>
              </w:rPr>
              <w:t>dr</w:t>
            </w:r>
            <w:r w:rsidR="000704F6">
              <w:rPr>
                <w:rFonts w:ascii="Candara" w:hAnsi="Candara"/>
                <w:i/>
                <w:sz w:val="21"/>
                <w:szCs w:val="21"/>
                <w:lang w:val="bs-Latn-BA"/>
              </w:rPr>
              <w:t>.</w:t>
            </w:r>
            <w:r w:rsidR="00E4670F" w:rsidRPr="00272DF4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 Kemal Kozarić</w:t>
            </w:r>
            <w:r w:rsidR="00E4670F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, </w:t>
            </w:r>
            <w:r w:rsidR="000704F6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profesor </w:t>
            </w:r>
            <w:r w:rsidR="000704F6" w:rsidRPr="004B14F5">
              <w:rPr>
                <w:rFonts w:ascii="Candara" w:hAnsi="Candara"/>
                <w:i/>
                <w:sz w:val="21"/>
                <w:szCs w:val="21"/>
                <w:lang w:val="bs-Latn-BA"/>
              </w:rPr>
              <w:t>Ekonomskog fakulteta Univerziteta u Sarajevu</w:t>
            </w:r>
          </w:p>
          <w:p w:rsidR="00E4670F" w:rsidRPr="000F5677" w:rsidRDefault="00E4670F" w:rsidP="00E4670F">
            <w:pPr>
              <w:numPr>
                <w:ilvl w:val="0"/>
                <w:numId w:val="3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0F5677">
              <w:rPr>
                <w:rFonts w:ascii="Candara" w:hAnsi="Candara"/>
                <w:sz w:val="21"/>
                <w:szCs w:val="21"/>
                <w:lang w:val="bs-Latn-BA"/>
              </w:rPr>
              <w:t>Andreas Meindl, trgovinski savjetnik u ambasadi Republike Austrije u Sarajevu i voditelj Advantage Austria Sarajevo</w:t>
            </w:r>
          </w:p>
          <w:p w:rsidR="00E4670F" w:rsidRPr="000F5677" w:rsidRDefault="00CA4976" w:rsidP="00E4670F">
            <w:pPr>
              <w:numPr>
                <w:ilvl w:val="0"/>
                <w:numId w:val="3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sz w:val="21"/>
                <w:szCs w:val="21"/>
                <w:lang w:val="bs-Latn-BA"/>
              </w:rPr>
              <w:t>Dr.</w:t>
            </w:r>
            <w:r w:rsidR="00E4670F" w:rsidRPr="000F5677">
              <w:rPr>
                <w:rFonts w:ascii="Candara" w:hAnsi="Candara"/>
                <w:sz w:val="21"/>
                <w:szCs w:val="21"/>
                <w:lang w:val="bs-Latn-BA"/>
              </w:rPr>
              <w:t>Hannes Mösenbacher, član Upravnog odbora Rai</w:t>
            </w:r>
            <w:r w:rsidR="00E4670F">
              <w:rPr>
                <w:rFonts w:ascii="Candara" w:hAnsi="Candara"/>
                <w:sz w:val="21"/>
                <w:szCs w:val="21"/>
                <w:lang w:val="bs-Latn-BA"/>
              </w:rPr>
              <w:t>ffeisen Bank International AG</w:t>
            </w:r>
          </w:p>
          <w:p w:rsidR="00E4670F" w:rsidRPr="000F5677" w:rsidRDefault="00E4670F" w:rsidP="00E4670F">
            <w:pPr>
              <w:numPr>
                <w:ilvl w:val="0"/>
                <w:numId w:val="3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0F5677">
              <w:rPr>
                <w:rFonts w:ascii="Candara" w:hAnsi="Candara"/>
                <w:sz w:val="21"/>
                <w:szCs w:val="21"/>
                <w:lang w:val="bs-Latn-BA"/>
              </w:rPr>
              <w:t>Michael Schickhofer, zamjenik guvernera pokrajine Štajerske</w:t>
            </w:r>
          </w:p>
          <w:p w:rsidR="00E4670F" w:rsidRPr="00F72878" w:rsidRDefault="008A6082" w:rsidP="00E4670F">
            <w:pPr>
              <w:numPr>
                <w:ilvl w:val="0"/>
                <w:numId w:val="3"/>
              </w:numPr>
              <w:rPr>
                <w:rFonts w:ascii="Candara" w:hAnsi="Candara"/>
                <w:i/>
                <w:sz w:val="21"/>
                <w:szCs w:val="21"/>
                <w:lang w:val="bs-Latn-BA"/>
              </w:rPr>
            </w:pPr>
            <w:r>
              <w:rPr>
                <w:rFonts w:ascii="Candara" w:eastAsia="Calibri" w:hAnsi="Candara"/>
                <w:sz w:val="21"/>
                <w:szCs w:val="21"/>
                <w:lang w:val="bs-Latn-BA"/>
              </w:rPr>
              <w:t xml:space="preserve">Prof. dr. </w:t>
            </w:r>
            <w:r w:rsidR="00E4670F" w:rsidRPr="000F5677">
              <w:rPr>
                <w:rFonts w:ascii="Candara" w:eastAsia="Calibri" w:hAnsi="Candara"/>
                <w:sz w:val="21"/>
                <w:szCs w:val="21"/>
                <w:lang w:val="bs-Latn-BA"/>
              </w:rPr>
              <w:t xml:space="preserve">Rainer Hasenauer, </w:t>
            </w:r>
            <w:r w:rsidR="00E4670F">
              <w:rPr>
                <w:rFonts w:ascii="Candara" w:eastAsia="Calibri" w:hAnsi="Candara"/>
                <w:sz w:val="21"/>
                <w:szCs w:val="21"/>
                <w:lang w:val="bs-Latn-BA"/>
              </w:rPr>
              <w:t>profesor na</w:t>
            </w:r>
            <w:r w:rsidR="00E4670F" w:rsidRPr="00F72878">
              <w:rPr>
                <w:rFonts w:ascii="Candara" w:eastAsia="Calibri" w:hAnsi="Candara"/>
                <w:sz w:val="21"/>
                <w:szCs w:val="21"/>
                <w:lang w:val="bs-Latn-BA"/>
              </w:rPr>
              <w:t>Vienna Uni</w:t>
            </w:r>
            <w:r w:rsidR="001B4596">
              <w:rPr>
                <w:rFonts w:ascii="Candara" w:eastAsia="Calibri" w:hAnsi="Candara"/>
                <w:sz w:val="21"/>
                <w:szCs w:val="21"/>
                <w:lang w:val="bs-Latn-BA"/>
              </w:rPr>
              <w:t xml:space="preserve">versity </w:t>
            </w:r>
            <w:r w:rsidR="00B2539D">
              <w:rPr>
                <w:rFonts w:ascii="Candara" w:eastAsia="Calibri" w:hAnsi="Candara"/>
                <w:sz w:val="21"/>
                <w:szCs w:val="21"/>
                <w:lang w:val="bs-Latn-BA"/>
              </w:rPr>
              <w:t>of Economics and Business</w:t>
            </w:r>
          </w:p>
          <w:p w:rsidR="00E4670F" w:rsidRPr="00272DF4" w:rsidRDefault="00E4670F" w:rsidP="003C2FB8">
            <w:pPr>
              <w:rPr>
                <w:rFonts w:ascii="Candara" w:hAnsi="Candara"/>
                <w:i/>
                <w:sz w:val="21"/>
                <w:szCs w:val="21"/>
                <w:lang w:val="bs-Latn-BA"/>
              </w:rPr>
            </w:pPr>
            <w:r w:rsidRPr="000F5677">
              <w:rPr>
                <w:rFonts w:ascii="Candara" w:hAnsi="Candara"/>
                <w:sz w:val="21"/>
                <w:szCs w:val="21"/>
                <w:lang w:val="bs-Latn-BA"/>
              </w:rPr>
              <w:t>Q&amp;A</w:t>
            </w:r>
          </w:p>
        </w:tc>
      </w:tr>
      <w:tr w:rsidR="00E4670F" w:rsidRPr="00272DF4" w:rsidTr="00662C70">
        <w:trPr>
          <w:trHeight w:val="253"/>
        </w:trPr>
        <w:tc>
          <w:tcPr>
            <w:tcW w:w="711" w:type="pct"/>
            <w:shd w:val="clear" w:color="auto" w:fill="auto"/>
            <w:hideMark/>
          </w:tcPr>
          <w:p w:rsidR="00E4670F" w:rsidRPr="00C528E7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 w:rsidRPr="00C528E7">
              <w:rPr>
                <w:rFonts w:ascii="Candara" w:hAnsi="Candara"/>
                <w:sz w:val="21"/>
                <w:szCs w:val="21"/>
                <w:lang w:val="bs-Latn-BA"/>
              </w:rPr>
              <w:t>13:30–14:00</w:t>
            </w:r>
          </w:p>
        </w:tc>
        <w:tc>
          <w:tcPr>
            <w:tcW w:w="4289" w:type="pct"/>
            <w:shd w:val="clear" w:color="auto" w:fill="auto"/>
            <w:hideMark/>
          </w:tcPr>
          <w:p w:rsidR="00E4670F" w:rsidRPr="000F5677" w:rsidRDefault="00E4670F" w:rsidP="003C2FB8">
            <w:pPr>
              <w:rPr>
                <w:rFonts w:ascii="Candara" w:hAnsi="Candara"/>
                <w:b/>
                <w:color w:val="FF0000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PAUZA</w:t>
            </w:r>
          </w:p>
        </w:tc>
      </w:tr>
      <w:tr w:rsidR="00E4670F" w:rsidRPr="00272DF4" w:rsidTr="00662C70">
        <w:trPr>
          <w:trHeight w:val="2851"/>
        </w:trPr>
        <w:tc>
          <w:tcPr>
            <w:tcW w:w="711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sz w:val="21"/>
                <w:szCs w:val="21"/>
                <w:lang w:val="bs-Latn-BA"/>
              </w:rPr>
              <w:t>14:00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-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15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: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3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0</w:t>
            </w:r>
          </w:p>
        </w:tc>
        <w:tc>
          <w:tcPr>
            <w:tcW w:w="4289" w:type="pct"/>
            <w:shd w:val="clear" w:color="auto" w:fill="auto"/>
          </w:tcPr>
          <w:p w:rsidR="00E4670F" w:rsidRPr="00272DF4" w:rsidRDefault="00E4670F" w:rsidP="003C2FB8">
            <w:pPr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</w:pPr>
            <w:r w:rsidRPr="00272DF4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 xml:space="preserve">III SESIJA: </w:t>
            </w:r>
            <w:r w:rsidRPr="00154471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UNAPR</w:t>
            </w:r>
            <w:r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J</w:t>
            </w:r>
            <w:r w:rsidRPr="00154471"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EĐENJE POSLOVNOG OKRUŽENJA BOSNE I HERCEGOVINE</w:t>
            </w:r>
          </w:p>
          <w:p w:rsidR="00F918B2" w:rsidRDefault="00570F8D" w:rsidP="00F918B2">
            <w:pPr>
              <w:rPr>
                <w:rFonts w:ascii="Candara" w:hAnsi="Candara"/>
                <w:i/>
                <w:sz w:val="21"/>
                <w:szCs w:val="21"/>
              </w:rPr>
            </w:pPr>
            <w:r>
              <w:rPr>
                <w:rFonts w:ascii="Candara" w:hAnsi="Candara"/>
                <w:i/>
                <w:sz w:val="21"/>
                <w:szCs w:val="21"/>
                <w:lang w:val="bs-Latn-BA"/>
              </w:rPr>
              <w:t>Moderato</w:t>
            </w:r>
            <w:r w:rsidR="00E4670F" w:rsidRPr="00272DF4">
              <w:rPr>
                <w:rFonts w:ascii="Candara" w:hAnsi="Candara"/>
                <w:i/>
                <w:sz w:val="21"/>
                <w:szCs w:val="21"/>
                <w:lang w:val="bs-Latn-BA"/>
              </w:rPr>
              <w:t>r</w:t>
            </w:r>
            <w:r w:rsidR="00E4670F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: </w:t>
            </w:r>
            <w:r w:rsidR="000704F6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prof. dr. </w:t>
            </w:r>
            <w:r w:rsidR="00E4670F">
              <w:rPr>
                <w:rFonts w:ascii="Candara" w:hAnsi="Candara"/>
                <w:i/>
                <w:sz w:val="21"/>
                <w:szCs w:val="21"/>
                <w:lang w:val="bs-Latn-BA"/>
              </w:rPr>
              <w:t xml:space="preserve">Jasmin Hošo,  profesor  Ekonomskog fakulteta Univerziteta u Sarajevu </w:t>
            </w:r>
            <w:r w:rsidR="00F918B2" w:rsidRPr="00A71041">
              <w:rPr>
                <w:rFonts w:ascii="Candara" w:hAnsi="Candara"/>
                <w:i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Candara" w:hAnsi="Candara"/>
                <w:i/>
                <w:sz w:val="21"/>
                <w:szCs w:val="21"/>
              </w:rPr>
              <w:t>dire</w:t>
            </w:r>
            <w:r w:rsidR="00E419E1">
              <w:rPr>
                <w:rFonts w:ascii="Candara" w:hAnsi="Candara"/>
                <w:i/>
                <w:sz w:val="21"/>
                <w:szCs w:val="21"/>
              </w:rPr>
              <w:t>k</w:t>
            </w:r>
            <w:bookmarkStart w:id="0" w:name="_GoBack"/>
            <w:bookmarkEnd w:id="0"/>
            <w:r>
              <w:rPr>
                <w:rFonts w:ascii="Candara" w:hAnsi="Candara"/>
                <w:i/>
                <w:sz w:val="21"/>
                <w:szCs w:val="21"/>
              </w:rPr>
              <w:t>tor</w:t>
            </w:r>
            <w:proofErr w:type="spellEnd"/>
            <w:r>
              <w:rPr>
                <w:rFonts w:ascii="Candara" w:hAnsi="Candara"/>
                <w:i/>
                <w:sz w:val="21"/>
                <w:szCs w:val="21"/>
              </w:rPr>
              <w:t xml:space="preserve"> </w:t>
            </w:r>
            <w:proofErr w:type="spellStart"/>
            <w:r w:rsidR="00F918B2" w:rsidRPr="00A71041">
              <w:rPr>
                <w:rFonts w:ascii="Candara" w:hAnsi="Candara"/>
                <w:i/>
                <w:sz w:val="21"/>
                <w:szCs w:val="21"/>
              </w:rPr>
              <w:t>kom</w:t>
            </w:r>
            <w:r w:rsidR="000E34C5">
              <w:rPr>
                <w:rFonts w:ascii="Candara" w:hAnsi="Candara"/>
                <w:i/>
                <w:sz w:val="21"/>
                <w:szCs w:val="21"/>
              </w:rPr>
              <w:t>panijeWienerberger</w:t>
            </w:r>
            <w:proofErr w:type="spellEnd"/>
            <w:r w:rsidR="000E34C5">
              <w:rPr>
                <w:rFonts w:ascii="Candara" w:hAnsi="Candara"/>
                <w:i/>
                <w:sz w:val="21"/>
                <w:szCs w:val="21"/>
              </w:rPr>
              <w:t>/</w:t>
            </w:r>
            <w:proofErr w:type="spellStart"/>
            <w:r w:rsidR="000E34C5">
              <w:rPr>
                <w:rFonts w:ascii="Candara" w:hAnsi="Candara"/>
                <w:i/>
                <w:sz w:val="21"/>
                <w:szCs w:val="21"/>
              </w:rPr>
              <w:t>Tondach</w:t>
            </w:r>
            <w:proofErr w:type="spellEnd"/>
            <w:r w:rsidR="000E34C5">
              <w:rPr>
                <w:rFonts w:ascii="Candara" w:hAnsi="Candara"/>
                <w:i/>
                <w:sz w:val="21"/>
                <w:szCs w:val="21"/>
              </w:rPr>
              <w:t xml:space="preserve"> u </w:t>
            </w:r>
            <w:proofErr w:type="spellStart"/>
            <w:r w:rsidR="000E34C5">
              <w:rPr>
                <w:rFonts w:ascii="Candara" w:hAnsi="Candara"/>
                <w:i/>
                <w:sz w:val="21"/>
                <w:szCs w:val="21"/>
              </w:rPr>
              <w:t>Bosni</w:t>
            </w:r>
            <w:r>
              <w:rPr>
                <w:rFonts w:ascii="Candara" w:hAnsi="Candara"/>
                <w:i/>
                <w:sz w:val="21"/>
                <w:szCs w:val="21"/>
              </w:rPr>
              <w:t>I</w:t>
            </w:r>
            <w:proofErr w:type="spellEnd"/>
            <w:r>
              <w:rPr>
                <w:rFonts w:ascii="Candara" w:hAnsi="Candara"/>
                <w:i/>
                <w:sz w:val="21"/>
                <w:szCs w:val="21"/>
              </w:rPr>
              <w:t xml:space="preserve"> </w:t>
            </w:r>
            <w:proofErr w:type="spellStart"/>
            <w:r w:rsidR="00F918B2" w:rsidRPr="00A71041">
              <w:rPr>
                <w:rFonts w:ascii="Candara" w:hAnsi="Candara"/>
                <w:i/>
                <w:sz w:val="21"/>
                <w:szCs w:val="21"/>
              </w:rPr>
              <w:t>H</w:t>
            </w:r>
            <w:r w:rsidR="000E34C5">
              <w:rPr>
                <w:rFonts w:ascii="Candara" w:hAnsi="Candara"/>
                <w:i/>
                <w:sz w:val="21"/>
                <w:szCs w:val="21"/>
              </w:rPr>
              <w:t>ercegovini</w:t>
            </w:r>
            <w:proofErr w:type="spellEnd"/>
          </w:p>
          <w:p w:rsidR="000704F6" w:rsidRPr="00272DF4" w:rsidRDefault="000704F6" w:rsidP="00F918B2">
            <w:pPr>
              <w:rPr>
                <w:rFonts w:ascii="Candara" w:hAnsi="Candara"/>
                <w:i/>
                <w:sz w:val="21"/>
                <w:szCs w:val="21"/>
                <w:lang w:val="bs-Latn-BA"/>
              </w:rPr>
            </w:pPr>
          </w:p>
          <w:p w:rsidR="00E4670F" w:rsidRPr="005262E4" w:rsidRDefault="00E4670F" w:rsidP="00E4670F">
            <w:pPr>
              <w:numPr>
                <w:ilvl w:val="0"/>
                <w:numId w:val="4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C528E7">
              <w:rPr>
                <w:rFonts w:ascii="Candara" w:hAnsi="Candara"/>
                <w:sz w:val="21"/>
                <w:szCs w:val="21"/>
                <w:lang w:val="bs-Latn-BA"/>
              </w:rPr>
              <w:t xml:space="preserve">Nataša Pucar, </w:t>
            </w:r>
            <w:proofErr w:type="spellStart"/>
            <w:r w:rsidRPr="005262E4">
              <w:rPr>
                <w:rFonts w:ascii="Candara" w:hAnsi="Candara"/>
                <w:sz w:val="21"/>
                <w:szCs w:val="21"/>
              </w:rPr>
              <w:t>direktorica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5262E4">
              <w:rPr>
                <w:rFonts w:ascii="Candara" w:hAnsi="Candara"/>
                <w:sz w:val="21"/>
                <w:szCs w:val="21"/>
              </w:rPr>
              <w:t>korporativnih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5262E4">
              <w:rPr>
                <w:rFonts w:ascii="Candara" w:hAnsi="Candara"/>
                <w:sz w:val="21"/>
                <w:szCs w:val="21"/>
              </w:rPr>
              <w:t>komunikacija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5262E4">
              <w:rPr>
                <w:rFonts w:ascii="Candara" w:hAnsi="Candara"/>
                <w:sz w:val="21"/>
                <w:szCs w:val="21"/>
              </w:rPr>
              <w:t>firme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5262E4">
              <w:rPr>
                <w:rFonts w:ascii="Candara" w:hAnsi="Candara"/>
                <w:sz w:val="21"/>
                <w:szCs w:val="21"/>
              </w:rPr>
              <w:t>Bimal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5262E4">
              <w:rPr>
                <w:rFonts w:ascii="Candara" w:hAnsi="Candara"/>
                <w:sz w:val="21"/>
                <w:szCs w:val="21"/>
              </w:rPr>
              <w:t>Brčko</w:t>
            </w:r>
            <w:proofErr w:type="spellEnd"/>
          </w:p>
          <w:p w:rsidR="00E4670F" w:rsidRPr="005262E4" w:rsidRDefault="00E4670F" w:rsidP="00E4670F">
            <w:pPr>
              <w:numPr>
                <w:ilvl w:val="0"/>
                <w:numId w:val="4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5262E4">
              <w:rPr>
                <w:rFonts w:ascii="Candara" w:hAnsi="Candara"/>
                <w:sz w:val="21"/>
                <w:szCs w:val="21"/>
                <w:lang w:val="bs-Latn-BA"/>
              </w:rPr>
              <w:t>Stjepan Kumrić, generalni d</w:t>
            </w:r>
            <w:r w:rsidR="00F2403D">
              <w:rPr>
                <w:rFonts w:ascii="Candara" w:hAnsi="Candara"/>
                <w:sz w:val="21"/>
                <w:szCs w:val="21"/>
                <w:lang w:val="bs-Latn-BA"/>
              </w:rPr>
              <w:t>irektor Fabrike cementa Lukavac</w:t>
            </w:r>
          </w:p>
          <w:p w:rsidR="00E4670F" w:rsidRPr="005262E4" w:rsidRDefault="00E4670F" w:rsidP="00E4670F">
            <w:pPr>
              <w:numPr>
                <w:ilvl w:val="0"/>
                <w:numId w:val="4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5262E4">
              <w:rPr>
                <w:rFonts w:ascii="Candara" w:hAnsi="Candara"/>
                <w:sz w:val="21"/>
                <w:szCs w:val="21"/>
                <w:lang w:val="bs-Latn-BA"/>
              </w:rPr>
              <w:t xml:space="preserve">Sandra Suljić, </w:t>
            </w:r>
            <w:proofErr w:type="spellStart"/>
            <w:r w:rsidR="00EE65AC" w:rsidRPr="005262E4">
              <w:rPr>
                <w:rFonts w:ascii="Candara" w:hAnsi="Candara"/>
                <w:sz w:val="21"/>
                <w:szCs w:val="21"/>
              </w:rPr>
              <w:t>zamjenicadirektora</w:t>
            </w:r>
            <w:proofErr w:type="spellEnd"/>
            <w:r w:rsidR="00EE65AC" w:rsidRPr="005262E4">
              <w:rPr>
                <w:rFonts w:ascii="Candara" w:hAnsi="Candara"/>
                <w:sz w:val="21"/>
                <w:szCs w:val="21"/>
              </w:rPr>
              <w:t xml:space="preserve"> za </w:t>
            </w:r>
            <w:proofErr w:type="spellStart"/>
            <w:r w:rsidR="00EE65AC" w:rsidRPr="005262E4">
              <w:rPr>
                <w:rFonts w:ascii="Candara" w:hAnsi="Candara"/>
                <w:sz w:val="21"/>
                <w:szCs w:val="21"/>
              </w:rPr>
              <w:t>ljudske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="00EE65AC" w:rsidRPr="005262E4">
              <w:rPr>
                <w:rFonts w:ascii="Candara" w:hAnsi="Candara"/>
                <w:sz w:val="21"/>
                <w:szCs w:val="21"/>
              </w:rPr>
              <w:t>resurse</w:t>
            </w:r>
            <w:proofErr w:type="spellEnd"/>
            <w:r w:rsidR="00EE65AC" w:rsidRPr="005262E4">
              <w:rPr>
                <w:rFonts w:ascii="Candara" w:hAnsi="Candara"/>
                <w:sz w:val="21"/>
                <w:szCs w:val="21"/>
              </w:rPr>
              <w:t xml:space="preserve">, </w:t>
            </w:r>
            <w:proofErr w:type="spellStart"/>
            <w:r w:rsidR="00EE65AC" w:rsidRPr="005262E4">
              <w:rPr>
                <w:rFonts w:ascii="Candara" w:hAnsi="Candara"/>
                <w:sz w:val="21"/>
                <w:szCs w:val="21"/>
              </w:rPr>
              <w:t>administraciju</w:t>
            </w:r>
            <w:proofErr w:type="spellEnd"/>
            <w:r w:rsidR="00EE65AC" w:rsidRPr="005262E4">
              <w:rPr>
                <w:rFonts w:ascii="Candara" w:hAnsi="Candara"/>
                <w:sz w:val="21"/>
                <w:szCs w:val="21"/>
              </w:rPr>
              <w:t xml:space="preserve"> i </w:t>
            </w:r>
            <w:proofErr w:type="spellStart"/>
            <w:r w:rsidR="00EE65AC" w:rsidRPr="005262E4">
              <w:rPr>
                <w:rFonts w:ascii="Candara" w:hAnsi="Candara"/>
                <w:sz w:val="21"/>
                <w:szCs w:val="21"/>
              </w:rPr>
              <w:t>logistiku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r w:rsidR="00050614" w:rsidRPr="005262E4">
              <w:rPr>
                <w:rFonts w:ascii="Candara" w:hAnsi="Candara"/>
                <w:sz w:val="21"/>
                <w:szCs w:val="21"/>
              </w:rPr>
              <w:t xml:space="preserve">u </w:t>
            </w:r>
            <w:proofErr w:type="spellStart"/>
            <w:r w:rsidR="00050614" w:rsidRPr="005262E4">
              <w:rPr>
                <w:rFonts w:ascii="Candara" w:hAnsi="Candara"/>
                <w:sz w:val="21"/>
                <w:szCs w:val="21"/>
              </w:rPr>
              <w:t>firmi</w:t>
            </w:r>
            <w:proofErr w:type="spellEnd"/>
            <w:r w:rsidR="00466173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5262E4">
              <w:rPr>
                <w:rFonts w:ascii="Candara" w:hAnsi="Candara"/>
                <w:sz w:val="21"/>
                <w:szCs w:val="21"/>
                <w:lang w:val="bs-Latn-BA"/>
              </w:rPr>
              <w:t>Elin Motors</w:t>
            </w:r>
            <w:r w:rsidR="00F918B2" w:rsidRPr="005262E4">
              <w:rPr>
                <w:rFonts w:ascii="Candara" w:hAnsi="Candara"/>
                <w:sz w:val="21"/>
                <w:szCs w:val="21"/>
                <w:lang w:val="bs-Latn-BA"/>
              </w:rPr>
              <w:t xml:space="preserve"> Bosnia d.o.o.</w:t>
            </w:r>
          </w:p>
          <w:p w:rsidR="00E4670F" w:rsidRPr="00EC287D" w:rsidRDefault="00CA4976" w:rsidP="00E535DD">
            <w:pPr>
              <w:numPr>
                <w:ilvl w:val="0"/>
                <w:numId w:val="4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5262E4">
              <w:rPr>
                <w:rFonts w:ascii="Candara" w:hAnsi="Candara"/>
                <w:color w:val="000000"/>
                <w:sz w:val="21"/>
                <w:szCs w:val="21"/>
              </w:rPr>
              <w:t>D</w:t>
            </w:r>
            <w:r w:rsidR="00E535DD" w:rsidRPr="005262E4">
              <w:rPr>
                <w:rFonts w:ascii="Candara" w:hAnsi="Candara"/>
                <w:color w:val="000000"/>
                <w:sz w:val="21"/>
                <w:szCs w:val="21"/>
              </w:rPr>
              <w:t>r</w:t>
            </w:r>
            <w:r w:rsidRPr="005262E4">
              <w:rPr>
                <w:rFonts w:ascii="Candara" w:hAnsi="Candara"/>
                <w:color w:val="000000"/>
                <w:sz w:val="21"/>
                <w:szCs w:val="21"/>
              </w:rPr>
              <w:t>.</w:t>
            </w:r>
            <w:r w:rsidR="00E4670F" w:rsidRPr="005262E4">
              <w:rPr>
                <w:rFonts w:ascii="Candara" w:hAnsi="Candara"/>
                <w:color w:val="000000"/>
                <w:sz w:val="21"/>
                <w:szCs w:val="21"/>
              </w:rPr>
              <w:t xml:space="preserve"> Robert </w:t>
            </w:r>
            <w:proofErr w:type="spellStart"/>
            <w:r w:rsidR="00E4670F" w:rsidRPr="005262E4">
              <w:rPr>
                <w:rFonts w:ascii="Candara" w:hAnsi="Candara"/>
                <w:color w:val="000000"/>
                <w:sz w:val="21"/>
                <w:szCs w:val="21"/>
              </w:rPr>
              <w:t>Brugger</w:t>
            </w:r>
            <w:proofErr w:type="spellEnd"/>
            <w:r w:rsidR="00E4670F" w:rsidRPr="005262E4">
              <w:rPr>
                <w:rFonts w:ascii="Candara" w:hAnsi="Candara"/>
                <w:color w:val="000000"/>
                <w:sz w:val="21"/>
                <w:szCs w:val="21"/>
              </w:rPr>
              <w:t xml:space="preserve">, </w:t>
            </w:r>
            <w:r w:rsidR="00570F8D">
              <w:rPr>
                <w:rFonts w:ascii="Candara" w:hAnsi="Candara"/>
                <w:color w:val="000000"/>
                <w:sz w:val="21"/>
                <w:szCs w:val="21"/>
              </w:rPr>
              <w:t xml:space="preserve">director </w:t>
            </w:r>
            <w:proofErr w:type="spellStart"/>
            <w:r w:rsidR="00E535DD" w:rsidRPr="005262E4">
              <w:rPr>
                <w:rFonts w:ascii="Candara" w:hAnsi="Candara"/>
                <w:color w:val="000000"/>
                <w:sz w:val="21"/>
                <w:szCs w:val="21"/>
              </w:rPr>
              <w:t>Internationalisierungscenter</w:t>
            </w:r>
            <w:r w:rsidR="00E4670F" w:rsidRPr="005262E4">
              <w:rPr>
                <w:rFonts w:ascii="Candara" w:hAnsi="Candara"/>
                <w:color w:val="000000"/>
                <w:sz w:val="21"/>
                <w:szCs w:val="21"/>
              </w:rPr>
              <w:t>Steiermark</w:t>
            </w:r>
            <w:proofErr w:type="spellEnd"/>
            <w:r w:rsidR="00E4670F" w:rsidRPr="005262E4">
              <w:rPr>
                <w:rFonts w:ascii="Candara" w:hAnsi="Candara"/>
                <w:color w:val="000000"/>
                <w:sz w:val="21"/>
                <w:szCs w:val="21"/>
              </w:rPr>
              <w:t xml:space="preserve"> GmbH </w:t>
            </w:r>
          </w:p>
          <w:p w:rsidR="00EC287D" w:rsidRPr="005262E4" w:rsidRDefault="00EC287D" w:rsidP="00EC287D">
            <w:pPr>
              <w:numPr>
                <w:ilvl w:val="0"/>
                <w:numId w:val="4"/>
              </w:numPr>
              <w:contextualSpacing/>
              <w:rPr>
                <w:rFonts w:ascii="Candara" w:hAnsi="Candara"/>
                <w:sz w:val="21"/>
                <w:szCs w:val="21"/>
                <w:lang w:val="bs-Latn-BA"/>
              </w:rPr>
            </w:pPr>
            <w:r w:rsidRPr="00EC287D">
              <w:rPr>
                <w:rFonts w:ascii="Candara" w:hAnsi="Candara"/>
                <w:sz w:val="21"/>
                <w:szCs w:val="21"/>
                <w:lang w:val="bs-Latn-BA"/>
              </w:rPr>
              <w:t>Ante Odak, član Uprave za Corporate poslovanje</w:t>
            </w:r>
            <w:r w:rsidR="00A04136">
              <w:rPr>
                <w:rFonts w:ascii="Candara" w:hAnsi="Candara"/>
                <w:sz w:val="21"/>
                <w:szCs w:val="21"/>
                <w:lang w:val="bs-Latn-BA"/>
              </w:rPr>
              <w:t xml:space="preserve"> Raiffeisen bank d.d.</w:t>
            </w:r>
          </w:p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 w:rsidRPr="005262E4">
              <w:rPr>
                <w:rFonts w:ascii="Candara" w:hAnsi="Candara"/>
                <w:sz w:val="21"/>
                <w:szCs w:val="21"/>
                <w:lang w:val="bs-Latn-BA"/>
              </w:rPr>
              <w:t>Q&amp;A</w:t>
            </w:r>
          </w:p>
        </w:tc>
      </w:tr>
      <w:tr w:rsidR="00E4670F" w:rsidRPr="00272DF4" w:rsidTr="00662C70">
        <w:trPr>
          <w:trHeight w:val="253"/>
        </w:trPr>
        <w:tc>
          <w:tcPr>
            <w:tcW w:w="711" w:type="pct"/>
            <w:shd w:val="clear" w:color="auto" w:fill="auto"/>
            <w:hideMark/>
          </w:tcPr>
          <w:p w:rsidR="00E4670F" w:rsidRPr="00272DF4" w:rsidRDefault="00E4670F" w:rsidP="003C2FB8">
            <w:pPr>
              <w:rPr>
                <w:rFonts w:ascii="Candara" w:hAnsi="Candara"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sz w:val="21"/>
                <w:szCs w:val="21"/>
                <w:lang w:val="bs-Latn-BA"/>
              </w:rPr>
              <w:t>15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:</w:t>
            </w:r>
            <w:r>
              <w:rPr>
                <w:rFonts w:ascii="Candara" w:hAnsi="Candara"/>
                <w:sz w:val="21"/>
                <w:szCs w:val="21"/>
                <w:lang w:val="bs-Latn-BA"/>
              </w:rPr>
              <w:t>3</w:t>
            </w:r>
            <w:r w:rsidRPr="00272DF4">
              <w:rPr>
                <w:rFonts w:ascii="Candara" w:hAnsi="Candara"/>
                <w:sz w:val="21"/>
                <w:szCs w:val="21"/>
                <w:lang w:val="bs-Latn-BA"/>
              </w:rPr>
              <w:t>0</w:t>
            </w:r>
          </w:p>
        </w:tc>
        <w:tc>
          <w:tcPr>
            <w:tcW w:w="4289" w:type="pct"/>
            <w:shd w:val="clear" w:color="auto" w:fill="auto"/>
          </w:tcPr>
          <w:p w:rsidR="00E4670F" w:rsidRPr="00272DF4" w:rsidRDefault="00E4670F" w:rsidP="003C2FB8">
            <w:pPr>
              <w:rPr>
                <w:rFonts w:ascii="Candara" w:hAnsi="Candara"/>
                <w:b/>
                <w:sz w:val="21"/>
                <w:szCs w:val="21"/>
                <w:lang w:val="bs-Latn-BA"/>
              </w:rPr>
            </w:pPr>
            <w:r>
              <w:rPr>
                <w:rFonts w:ascii="Candara" w:hAnsi="Candara"/>
                <w:b/>
                <w:color w:val="000000"/>
                <w:sz w:val="21"/>
                <w:szCs w:val="21"/>
                <w:lang w:val="bs-Latn-BA"/>
              </w:rPr>
              <w:t>RUČAK</w:t>
            </w:r>
          </w:p>
        </w:tc>
      </w:tr>
    </w:tbl>
    <w:p w:rsidR="009D6E8E" w:rsidRDefault="008A3E4A"/>
    <w:sectPr w:rsidR="009D6E8E" w:rsidSect="006B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16"/>
    <w:multiLevelType w:val="hybridMultilevel"/>
    <w:tmpl w:val="091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AB2"/>
    <w:multiLevelType w:val="hybridMultilevel"/>
    <w:tmpl w:val="86B2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4797"/>
    <w:multiLevelType w:val="hybridMultilevel"/>
    <w:tmpl w:val="655E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D13B2"/>
    <w:multiLevelType w:val="hybridMultilevel"/>
    <w:tmpl w:val="7056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670F"/>
    <w:rsid w:val="00050614"/>
    <w:rsid w:val="000704F6"/>
    <w:rsid w:val="000E34C5"/>
    <w:rsid w:val="001B4596"/>
    <w:rsid w:val="00203EAF"/>
    <w:rsid w:val="002C75CC"/>
    <w:rsid w:val="002D016D"/>
    <w:rsid w:val="00321D62"/>
    <w:rsid w:val="003E5C11"/>
    <w:rsid w:val="00406A4E"/>
    <w:rsid w:val="00430036"/>
    <w:rsid w:val="00466173"/>
    <w:rsid w:val="005262E4"/>
    <w:rsid w:val="00570F8D"/>
    <w:rsid w:val="005C7998"/>
    <w:rsid w:val="00662C70"/>
    <w:rsid w:val="006736F5"/>
    <w:rsid w:val="006B4601"/>
    <w:rsid w:val="0077335F"/>
    <w:rsid w:val="00801D1D"/>
    <w:rsid w:val="008A3E4A"/>
    <w:rsid w:val="008A6082"/>
    <w:rsid w:val="009D73A9"/>
    <w:rsid w:val="00A04136"/>
    <w:rsid w:val="00B2539D"/>
    <w:rsid w:val="00CA4976"/>
    <w:rsid w:val="00DB6DF1"/>
    <w:rsid w:val="00DD6055"/>
    <w:rsid w:val="00E419E1"/>
    <w:rsid w:val="00E4670F"/>
    <w:rsid w:val="00E535DD"/>
    <w:rsid w:val="00EC287D"/>
    <w:rsid w:val="00EE25C0"/>
    <w:rsid w:val="00EE65AC"/>
    <w:rsid w:val="00F2403D"/>
    <w:rsid w:val="00F9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Arifovic</dc:creator>
  <cp:lastModifiedBy>pr</cp:lastModifiedBy>
  <cp:revision>6</cp:revision>
  <dcterms:created xsi:type="dcterms:W3CDTF">2019-02-15T15:15:00Z</dcterms:created>
  <dcterms:modified xsi:type="dcterms:W3CDTF">2019-02-18T07:14:00Z</dcterms:modified>
</cp:coreProperties>
</file>