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669A" w:rsidRDefault="00430228" w:rsidP="007C1AE1">
      <w:pPr>
        <w:shd w:val="clear" w:color="auto" w:fill="FFFFFF"/>
        <w:spacing w:after="150" w:line="240" w:lineRule="auto"/>
        <w:jc w:val="both"/>
        <w:rPr>
          <w:rFonts w:eastAsia="Times New Roman" w:cs="Arial"/>
          <w:color w:val="000000" w:themeColor="text1"/>
          <w:lang w:eastAsia="hr-BA"/>
        </w:rPr>
      </w:pPr>
      <w:r>
        <w:rPr>
          <w:rFonts w:eastAsia="Times New Roman" w:cs="Arial"/>
          <w:noProof/>
          <w:color w:val="000000" w:themeColor="text1"/>
          <w:lang w:eastAsia="hr-BA"/>
        </w:rPr>
        <mc:AlternateContent>
          <mc:Choice Requires="wps">
            <w:drawing>
              <wp:anchor distT="45720" distB="45720" distL="114300" distR="114300" simplePos="0" relativeHeight="251659264" behindDoc="0" locked="0" layoutInCell="1" allowOverlap="1">
                <wp:simplePos x="0" y="0"/>
                <wp:positionH relativeFrom="margin">
                  <wp:posOffset>-57150</wp:posOffset>
                </wp:positionH>
                <wp:positionV relativeFrom="paragraph">
                  <wp:posOffset>443865</wp:posOffset>
                </wp:positionV>
                <wp:extent cx="5743575" cy="3257550"/>
                <wp:effectExtent l="13970" t="7620" r="71755" b="7810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3257550"/>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rsidR="00400E9C" w:rsidRPr="00E034D6" w:rsidRDefault="00400E9C" w:rsidP="00400E9C">
                            <w:pPr>
                              <w:shd w:val="clear" w:color="auto" w:fill="FFFFFF"/>
                              <w:spacing w:after="150" w:line="240" w:lineRule="auto"/>
                              <w:ind w:left="7"/>
                              <w:jc w:val="both"/>
                              <w:rPr>
                                <w:rFonts w:eastAsia="Times New Roman" w:cs="Arial"/>
                                <w:color w:val="000000" w:themeColor="text1"/>
                                <w:lang w:eastAsia="hr-BA"/>
                              </w:rPr>
                            </w:pPr>
                            <w:r w:rsidRPr="00400E9C">
                              <w:rPr>
                                <w:rFonts w:eastAsia="Times New Roman" w:cs="Arial"/>
                                <w:color w:val="000000" w:themeColor="text1"/>
                                <w:lang w:eastAsia="hr-BA"/>
                              </w:rPr>
                              <w:t>Kanton S</w:t>
                            </w:r>
                            <w:r w:rsidR="00C55608">
                              <w:rPr>
                                <w:rFonts w:eastAsia="Times New Roman" w:cs="Arial"/>
                                <w:color w:val="000000" w:themeColor="text1"/>
                                <w:lang w:eastAsia="hr-BA"/>
                              </w:rPr>
                              <w:t>arajevo, Univerzitet u Sarajevu, uz podršku</w:t>
                            </w:r>
                            <w:r w:rsidRPr="00400E9C">
                              <w:rPr>
                                <w:rFonts w:eastAsia="Times New Roman" w:cs="Arial"/>
                                <w:color w:val="000000" w:themeColor="text1"/>
                                <w:lang w:eastAsia="hr-BA"/>
                              </w:rPr>
                              <w:t xml:space="preserve"> Ekonomskog instituta Sarajevo</w:t>
                            </w:r>
                            <w:r w:rsidR="00C55608">
                              <w:rPr>
                                <w:rFonts w:eastAsia="Times New Roman" w:cs="Arial"/>
                                <w:color w:val="000000" w:themeColor="text1"/>
                                <w:lang w:eastAsia="hr-BA"/>
                              </w:rPr>
                              <w:t>,</w:t>
                            </w:r>
                            <w:r w:rsidRPr="00400E9C">
                              <w:rPr>
                                <w:rFonts w:eastAsia="Times New Roman" w:cs="Arial"/>
                                <w:color w:val="000000" w:themeColor="text1"/>
                                <w:lang w:eastAsia="hr-BA"/>
                              </w:rPr>
                              <w:t xml:space="preserve"> i Projek</w:t>
                            </w:r>
                            <w:r w:rsidR="00C55608">
                              <w:rPr>
                                <w:rFonts w:eastAsia="Times New Roman" w:cs="Arial"/>
                                <w:color w:val="000000" w:themeColor="text1"/>
                                <w:lang w:eastAsia="hr-BA"/>
                              </w:rPr>
                              <w:t>at</w:t>
                            </w:r>
                            <w:r w:rsidRPr="00400E9C">
                              <w:rPr>
                                <w:rFonts w:eastAsia="Times New Roman" w:cs="Arial"/>
                                <w:color w:val="000000" w:themeColor="text1"/>
                                <w:lang w:eastAsia="hr-BA"/>
                              </w:rPr>
                              <w:t xml:space="preserve"> zapošljavanja mladih (YEP), koji se realizuje uz podršku Vlade Švicarske, pozivaju zainteresovane studente prvog, drugog i trećeg ciklusa studija, kao i nezaposlene osobe sa diplomom Univerziteta u Sarajevu registrovane na Službi za zapošljavanje Kantona Sarajevo da se prijave za učešće u programu podrške preduzetništvu kroz YEP Inkubator poslovnih ideja. Kroz Inkubator, YEP i Kanton Sarajevo učesnicima osiguravaju podršku u jačanju ličnih preduzetničkih kapaciteta, razvoju modela i poslovnog plana za svoj poduhvat, tehničkoj implementaciji proizvoda i/ili usluga te mentorstvo u registraciji i razvoju biznisa. Na kraju procesa inkubacije, polaznici će svoje biznise predstaviti stručnoj komisiji. Poslovnim poduhvatima koji dobiju pozitivnu ocjenu biće ponuđen paket podrške koji uključuje investiciona sredstva za pokretanje biznisa te mentorsku podršku u oblastima u kojim za to identificira potreba. Prijave za učešće u YEP inkubatoru poslovn</w:t>
                            </w:r>
                            <w:r w:rsidR="00430228">
                              <w:rPr>
                                <w:rFonts w:eastAsia="Times New Roman" w:cs="Arial"/>
                                <w:color w:val="000000" w:themeColor="text1"/>
                                <w:lang w:eastAsia="hr-BA"/>
                              </w:rPr>
                              <w:t xml:space="preserve">ih ideja je moguće predati do </w:t>
                            </w:r>
                            <w:r w:rsidR="00BC7FF3">
                              <w:rPr>
                                <w:rFonts w:eastAsia="Times New Roman" w:cs="Arial"/>
                                <w:color w:val="000000" w:themeColor="text1"/>
                                <w:u w:val="single"/>
                                <w:lang w:eastAsia="hr-BA"/>
                              </w:rPr>
                              <w:t>25.02</w:t>
                            </w:r>
                            <w:r w:rsidR="004227EB">
                              <w:rPr>
                                <w:rFonts w:eastAsia="Times New Roman" w:cs="Arial"/>
                                <w:color w:val="000000" w:themeColor="text1"/>
                                <w:u w:val="single"/>
                                <w:lang w:eastAsia="hr-BA"/>
                              </w:rPr>
                              <w:t>.2019</w:t>
                            </w:r>
                            <w:r w:rsidRPr="00430228">
                              <w:rPr>
                                <w:rFonts w:eastAsia="Times New Roman" w:cs="Arial"/>
                                <w:color w:val="000000" w:themeColor="text1"/>
                                <w:u w:val="single"/>
                                <w:lang w:eastAsia="hr-BA"/>
                              </w:rPr>
                              <w:t>. godine do 16:00 sati</w:t>
                            </w:r>
                            <w:r w:rsidRPr="00400E9C">
                              <w:rPr>
                                <w:rFonts w:eastAsia="Times New Roman" w:cs="Arial"/>
                                <w:color w:val="000000" w:themeColor="text1"/>
                                <w:lang w:eastAsia="hr-BA"/>
                              </w:rPr>
                              <w:t xml:space="preserve">, i to elektronskim putem na </w:t>
                            </w:r>
                            <w:r w:rsidRPr="00E034D6">
                              <w:rPr>
                                <w:rFonts w:eastAsia="Times New Roman" w:cs="Arial"/>
                                <w:color w:val="000000" w:themeColor="text1"/>
                                <w:lang w:eastAsia="hr-BA"/>
                              </w:rPr>
                              <w:t xml:space="preserve">e-mail: info@eis.ba. </w:t>
                            </w:r>
                          </w:p>
                          <w:p w:rsidR="00400E9C" w:rsidRPr="00400E9C" w:rsidRDefault="00400E9C" w:rsidP="00400E9C">
                            <w:pPr>
                              <w:shd w:val="clear" w:color="auto" w:fill="FFFFFF"/>
                              <w:spacing w:after="150" w:line="240" w:lineRule="auto"/>
                              <w:ind w:left="7"/>
                              <w:jc w:val="both"/>
                              <w:rPr>
                                <w:rFonts w:eastAsia="Times New Roman" w:cs="Arial"/>
                                <w:color w:val="000000" w:themeColor="text1"/>
                                <w:lang w:eastAsia="hr-BA"/>
                              </w:rPr>
                            </w:pPr>
                            <w:r w:rsidRPr="00E034D6">
                              <w:rPr>
                                <w:rFonts w:eastAsia="Times New Roman" w:cs="Arial"/>
                                <w:color w:val="000000" w:themeColor="text1"/>
                                <w:lang w:eastAsia="hr-BA"/>
                              </w:rPr>
                              <w:t>U slučaju da imate bilo kakvih pitanja vezano</w:t>
                            </w:r>
                            <w:r w:rsidRPr="00400E9C">
                              <w:rPr>
                                <w:rFonts w:eastAsia="Times New Roman" w:cs="Arial"/>
                                <w:color w:val="000000" w:themeColor="text1"/>
                                <w:lang w:eastAsia="hr-BA"/>
                              </w:rPr>
                              <w:t xml:space="preserve"> za učešće u ovom javnom pozivu, možete se obratiti na naprijed navedeni e-mail, kao i na kontakt telefon broj: 033 550 400, svaki radni dan u periodu od 8:00 – 16:00 sati.</w:t>
                            </w:r>
                          </w:p>
                          <w:p w:rsidR="00400E9C" w:rsidRPr="00400E9C" w:rsidRDefault="00400E9C" w:rsidP="00400E9C">
                            <w:r w:rsidRPr="00400E9C">
                              <w:rPr>
                                <w:rFonts w:eastAsia="Times New Roman" w:cs="Arial"/>
                                <w:color w:val="000000" w:themeColor="text1"/>
                                <w:lang w:eastAsia="hr-BA"/>
                              </w:rPr>
                              <w:t>Detaljnije informacije o načinu i uslovima prijave su dostupne u nastavku ovog javnog poziva.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5pt;margin-top:34.95pt;width:452.25pt;height:256.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">
                <v:shadow on="t" opacity=".5" offset="6pt,6pt"/>
                <v:textbox>
                  <w:txbxContent>
                    <w:p w:rsidR="00400E9C" w:rsidRPr="00E034D6" w:rsidRDefault="00400E9C" w:rsidP="00400E9C">
                      <w:pPr>
                        <w:shd w:val="clear" w:color="auto" w:fill="FFFFFF"/>
                        <w:spacing w:after="150" w:line="240" w:lineRule="auto"/>
                        <w:ind w:left="7"/>
                        <w:jc w:val="both"/>
                        <w:rPr>
                          <w:rFonts w:eastAsia="Times New Roman" w:cs="Arial"/>
                          <w:color w:val="000000" w:themeColor="text1"/>
                          <w:lang w:eastAsia="hr-BA"/>
                        </w:rPr>
                      </w:pPr>
                      <w:r w:rsidRPr="00400E9C">
                        <w:rPr>
                          <w:rFonts w:eastAsia="Times New Roman" w:cs="Arial"/>
                          <w:color w:val="000000" w:themeColor="text1"/>
                          <w:lang w:eastAsia="hr-BA"/>
                        </w:rPr>
                        <w:t>Kanton S</w:t>
                      </w:r>
                      <w:r w:rsidR="00C55608">
                        <w:rPr>
                          <w:rFonts w:eastAsia="Times New Roman" w:cs="Arial"/>
                          <w:color w:val="000000" w:themeColor="text1"/>
                          <w:lang w:eastAsia="hr-BA"/>
                        </w:rPr>
                        <w:t>arajevo, Univerzitet u Sarajevu, uz podršku</w:t>
                      </w:r>
                      <w:r w:rsidRPr="00400E9C">
                        <w:rPr>
                          <w:rFonts w:eastAsia="Times New Roman" w:cs="Arial"/>
                          <w:color w:val="000000" w:themeColor="text1"/>
                          <w:lang w:eastAsia="hr-BA"/>
                        </w:rPr>
                        <w:t xml:space="preserve"> Ekonomskog instituta Sarajevo</w:t>
                      </w:r>
                      <w:r w:rsidR="00C55608">
                        <w:rPr>
                          <w:rFonts w:eastAsia="Times New Roman" w:cs="Arial"/>
                          <w:color w:val="000000" w:themeColor="text1"/>
                          <w:lang w:eastAsia="hr-BA"/>
                        </w:rPr>
                        <w:t>,</w:t>
                      </w:r>
                      <w:r w:rsidRPr="00400E9C">
                        <w:rPr>
                          <w:rFonts w:eastAsia="Times New Roman" w:cs="Arial"/>
                          <w:color w:val="000000" w:themeColor="text1"/>
                          <w:lang w:eastAsia="hr-BA"/>
                        </w:rPr>
                        <w:t xml:space="preserve"> i Projek</w:t>
                      </w:r>
                      <w:r w:rsidR="00C55608">
                        <w:rPr>
                          <w:rFonts w:eastAsia="Times New Roman" w:cs="Arial"/>
                          <w:color w:val="000000" w:themeColor="text1"/>
                          <w:lang w:eastAsia="hr-BA"/>
                        </w:rPr>
                        <w:t>at</w:t>
                      </w:r>
                      <w:r w:rsidRPr="00400E9C">
                        <w:rPr>
                          <w:rFonts w:eastAsia="Times New Roman" w:cs="Arial"/>
                          <w:color w:val="000000" w:themeColor="text1"/>
                          <w:lang w:eastAsia="hr-BA"/>
                        </w:rPr>
                        <w:t xml:space="preserve"> zapošljavanja mladih (YEP), koji se realizuje uz podršku Vlade Švicarske, pozivaju zainteresovane studente prvog, drugog i trećeg ciklusa studija, kao i nezaposlene osobe sa diplomom Univerziteta u Sarajevu registrovane na Službi za zapošljavanje Kantona Sarajevo da se prijave za učešće u programu podrške preduzetništvu kroz YEP Inkubator poslovnih ideja. Kroz Inkubator, YEP i Kanton Sarajevo učesnicima osiguravaju podršku u jačanju ličnih preduzetničkih kapaciteta, razvoju modela i poslovnog plana za svoj poduhvat, tehničkoj implementaciji proizvoda i/ili usluga te mentorstvo u registraciji i razvoju biznisa. Na kraju procesa inkubacije, polaznici će svoje biznise predstaviti stručnoj komisiji. Poslovnim poduhvatima koji dobiju pozitivnu ocjenu biće ponuđen paket podrške koji uključuje investiciona sredstva za pokretanje biznisa te mentorsku podršku u oblastima u kojim za to identificira potreba. Prijave za učešće u YEP inkubatoru poslovn</w:t>
                      </w:r>
                      <w:r w:rsidR="00430228">
                        <w:rPr>
                          <w:rFonts w:eastAsia="Times New Roman" w:cs="Arial"/>
                          <w:color w:val="000000" w:themeColor="text1"/>
                          <w:lang w:eastAsia="hr-BA"/>
                        </w:rPr>
                        <w:t xml:space="preserve">ih ideja je moguće predati do </w:t>
                      </w:r>
                      <w:r w:rsidR="00BC7FF3">
                        <w:rPr>
                          <w:rFonts w:eastAsia="Times New Roman" w:cs="Arial"/>
                          <w:color w:val="000000" w:themeColor="text1"/>
                          <w:u w:val="single"/>
                          <w:lang w:eastAsia="hr-BA"/>
                        </w:rPr>
                        <w:t>25.02</w:t>
                      </w:r>
                      <w:r w:rsidR="004227EB">
                        <w:rPr>
                          <w:rFonts w:eastAsia="Times New Roman" w:cs="Arial"/>
                          <w:color w:val="000000" w:themeColor="text1"/>
                          <w:u w:val="single"/>
                          <w:lang w:eastAsia="hr-BA"/>
                        </w:rPr>
                        <w:t>.2019</w:t>
                      </w:r>
                      <w:r w:rsidRPr="00430228">
                        <w:rPr>
                          <w:rFonts w:eastAsia="Times New Roman" w:cs="Arial"/>
                          <w:color w:val="000000" w:themeColor="text1"/>
                          <w:u w:val="single"/>
                          <w:lang w:eastAsia="hr-BA"/>
                        </w:rPr>
                        <w:t>. godine do 16:00 sati</w:t>
                      </w:r>
                      <w:r w:rsidRPr="00400E9C">
                        <w:rPr>
                          <w:rFonts w:eastAsia="Times New Roman" w:cs="Arial"/>
                          <w:color w:val="000000" w:themeColor="text1"/>
                          <w:lang w:eastAsia="hr-BA"/>
                        </w:rPr>
                        <w:t xml:space="preserve">, i to elektronskim putem na </w:t>
                      </w:r>
                      <w:r w:rsidRPr="00E034D6">
                        <w:rPr>
                          <w:rFonts w:eastAsia="Times New Roman" w:cs="Arial"/>
                          <w:color w:val="000000" w:themeColor="text1"/>
                          <w:lang w:eastAsia="hr-BA"/>
                        </w:rPr>
                        <w:t xml:space="preserve">e-mail: info@eis.ba. </w:t>
                      </w:r>
                    </w:p>
                    <w:p w:rsidR="00400E9C" w:rsidRPr="00400E9C" w:rsidRDefault="00400E9C" w:rsidP="00400E9C">
                      <w:pPr>
                        <w:shd w:val="clear" w:color="auto" w:fill="FFFFFF"/>
                        <w:spacing w:after="150" w:line="240" w:lineRule="auto"/>
                        <w:ind w:left="7"/>
                        <w:jc w:val="both"/>
                        <w:rPr>
                          <w:rFonts w:eastAsia="Times New Roman" w:cs="Arial"/>
                          <w:color w:val="000000" w:themeColor="text1"/>
                          <w:lang w:eastAsia="hr-BA"/>
                        </w:rPr>
                      </w:pPr>
                      <w:r w:rsidRPr="00E034D6">
                        <w:rPr>
                          <w:rFonts w:eastAsia="Times New Roman" w:cs="Arial"/>
                          <w:color w:val="000000" w:themeColor="text1"/>
                          <w:lang w:eastAsia="hr-BA"/>
                        </w:rPr>
                        <w:t>U slučaju da imate bilo kakvih pitanja vezano</w:t>
                      </w:r>
                      <w:r w:rsidRPr="00400E9C">
                        <w:rPr>
                          <w:rFonts w:eastAsia="Times New Roman" w:cs="Arial"/>
                          <w:color w:val="000000" w:themeColor="text1"/>
                          <w:lang w:eastAsia="hr-BA"/>
                        </w:rPr>
                        <w:t xml:space="preserve"> za učešće u ovom javnom pozivu, možete se obratiti na naprijed navedeni e-mail, kao i na kontakt telefon broj: 033 550 400, svaki radni dan u periodu od 8:00 – 16:00 sati.</w:t>
                      </w:r>
                    </w:p>
                    <w:p w:rsidR="00400E9C" w:rsidRPr="00400E9C" w:rsidRDefault="00400E9C" w:rsidP="00400E9C">
                      <w:r w:rsidRPr="00400E9C">
                        <w:rPr>
                          <w:rFonts w:eastAsia="Times New Roman" w:cs="Arial"/>
                          <w:color w:val="000000" w:themeColor="text1"/>
                          <w:lang w:eastAsia="hr-BA"/>
                        </w:rPr>
                        <w:t>Detaljnije informacije o načinu i uslovima prijave su dostupne u nastavku ovog javnog poziva.</w:t>
                      </w:r>
                    </w:p>
                  </w:txbxContent>
                </v:textbox>
                <w10:wrap type="square" anchorx="margin"/>
              </v:shape>
            </w:pict>
          </mc:Fallback>
        </mc:AlternateContent>
      </w:r>
    </w:p>
    <w:p w:rsidR="00B72A59" w:rsidRDefault="00B72A59" w:rsidP="007C1AE1">
      <w:pPr>
        <w:shd w:val="clear" w:color="auto" w:fill="FFFFFF"/>
        <w:spacing w:after="150" w:line="240" w:lineRule="auto"/>
        <w:jc w:val="both"/>
        <w:rPr>
          <w:rFonts w:eastAsia="Times New Roman" w:cs="Arial"/>
          <w:color w:val="000000" w:themeColor="text1"/>
          <w:lang w:eastAsia="hr-BA"/>
        </w:rPr>
      </w:pPr>
    </w:p>
    <w:p w:rsidR="007C1AE1" w:rsidRPr="00400E9C" w:rsidRDefault="007C1AE1" w:rsidP="007C1AE1">
      <w:pPr>
        <w:shd w:val="clear" w:color="auto" w:fill="FFFFFF"/>
        <w:spacing w:after="150" w:line="240" w:lineRule="auto"/>
        <w:jc w:val="both"/>
        <w:rPr>
          <w:rFonts w:eastAsia="Times New Roman" w:cs="Arial"/>
          <w:color w:val="000000" w:themeColor="text1"/>
          <w:lang w:eastAsia="hr-BA"/>
        </w:rPr>
      </w:pPr>
      <w:r w:rsidRPr="00400E9C">
        <w:rPr>
          <w:rFonts w:eastAsia="Times New Roman" w:cs="Arial"/>
          <w:b/>
          <w:bCs/>
          <w:color w:val="000000" w:themeColor="text1"/>
          <w:u w:val="single"/>
          <w:lang w:eastAsia="hr-BA"/>
        </w:rPr>
        <w:t>Uvodne informacije</w:t>
      </w:r>
    </w:p>
    <w:p w:rsidR="007C1AE1" w:rsidRPr="00176AA9" w:rsidRDefault="007C1AE1" w:rsidP="00176AA9">
      <w:pPr>
        <w:spacing w:after="150" w:line="240" w:lineRule="auto"/>
        <w:jc w:val="both"/>
        <w:rPr>
          <w:rFonts w:eastAsia="Times New Roman" w:cs="Arial"/>
          <w:color w:val="000000" w:themeColor="text1"/>
          <w:lang w:eastAsia="hr-BA"/>
        </w:rPr>
      </w:pPr>
      <w:r w:rsidRPr="00400E9C">
        <w:rPr>
          <w:rFonts w:eastAsia="Times New Roman" w:cs="Arial"/>
          <w:b/>
          <w:bCs/>
          <w:i/>
          <w:iCs/>
          <w:color w:val="000000" w:themeColor="text1"/>
          <w:lang w:eastAsia="hr-BA"/>
        </w:rPr>
        <w:t>Projekat zapošljavanja mladih</w:t>
      </w:r>
      <w:r w:rsidRPr="00400E9C">
        <w:rPr>
          <w:rFonts w:eastAsia="Times New Roman" w:cs="Arial"/>
          <w:color w:val="000000" w:themeColor="text1"/>
          <w:lang w:eastAsia="hr-BA"/>
        </w:rPr>
        <w:t> (</w:t>
      </w:r>
      <w:r w:rsidRPr="00400E9C">
        <w:rPr>
          <w:rFonts w:eastAsia="Times New Roman" w:cs="Arial"/>
          <w:b/>
          <w:bCs/>
          <w:color w:val="000000" w:themeColor="text1"/>
          <w:lang w:eastAsia="hr-BA"/>
        </w:rPr>
        <w:t>YEP</w:t>
      </w:r>
      <w:r w:rsidRPr="00400E9C">
        <w:rPr>
          <w:rFonts w:eastAsia="Times New Roman" w:cs="Arial"/>
          <w:color w:val="000000" w:themeColor="text1"/>
          <w:lang w:eastAsia="hr-BA"/>
        </w:rPr>
        <w:t xml:space="preserve">), se u Bosni i Hercegovini realizuje od 2008. godine. Trenutna, treća faza projekta, obuhvata period od 2016 – 2020. godine. YEP realizuje njemačka konsultantska kuća GOPA a podržava Vlada Švicarske. Jedna od ključnih komponenti Projekta je podrška preduzetništvu, koja podrazumijeva konkretnu podršku osnivanju preduzeća i kreiranju novih radnih mjesta, uključujući i posebnu podršku za poslovne poduhvate iz domena socijalnog preduzetništva. Pod </w:t>
      </w:r>
      <w:r w:rsidRPr="00176AA9">
        <w:rPr>
          <w:rFonts w:eastAsia="Times New Roman" w:cs="Arial"/>
          <w:color w:val="000000" w:themeColor="text1"/>
          <w:lang w:eastAsia="hr-BA"/>
        </w:rPr>
        <w:t>socijalnim preduzećima podrazumijevaju se poslovni poduhvati koji na inovativan način rješavaju društvene probleme, npr. u oblasti zaštite okoline, kulturnih ili prirodnih vrijednosti, smanjenja nezaposlenosti i sl. Više informacija o Projektu zapošljavanja mladih dostupno je na </w:t>
      </w:r>
      <w:hyperlink r:id="rId8" w:history="1">
        <w:r w:rsidRPr="00176AA9">
          <w:rPr>
            <w:rFonts w:eastAsia="Times New Roman" w:cs="Arial"/>
            <w:color w:val="000000" w:themeColor="text1"/>
            <w:lang w:eastAsia="hr-BA"/>
          </w:rPr>
          <w:t>www.yep.ba</w:t>
        </w:r>
      </w:hyperlink>
      <w:r w:rsidRPr="00176AA9">
        <w:rPr>
          <w:rFonts w:eastAsia="Times New Roman" w:cs="Arial"/>
          <w:color w:val="000000" w:themeColor="text1"/>
          <w:lang w:eastAsia="hr-BA"/>
        </w:rPr>
        <w:t>.</w:t>
      </w:r>
    </w:p>
    <w:p w:rsidR="00176AA9" w:rsidRPr="00176AA9" w:rsidRDefault="007C1AE1" w:rsidP="00176AA9">
      <w:pPr>
        <w:spacing w:after="150" w:line="240" w:lineRule="auto"/>
        <w:jc w:val="both"/>
      </w:pPr>
      <w:r w:rsidRPr="00176AA9">
        <w:rPr>
          <w:rFonts w:eastAsia="Times New Roman" w:cs="Arial"/>
          <w:color w:val="000000" w:themeColor="text1"/>
          <w:lang w:eastAsia="hr-BA"/>
        </w:rPr>
        <w:t>Saradnja</w:t>
      </w:r>
      <w:r w:rsidRPr="00176AA9">
        <w:rPr>
          <w:rFonts w:eastAsia="Times New Roman" w:cs="Arial"/>
          <w:b/>
          <w:bCs/>
          <w:color w:val="000000" w:themeColor="text1"/>
          <w:lang w:eastAsia="hr-BA"/>
        </w:rPr>
        <w:t> </w:t>
      </w:r>
      <w:r w:rsidRPr="00176AA9">
        <w:rPr>
          <w:rFonts w:eastAsia="Times New Roman" w:cs="Arial"/>
          <w:bCs/>
          <w:color w:val="000000" w:themeColor="text1"/>
          <w:lang w:eastAsia="hr-BA"/>
        </w:rPr>
        <w:t>Projekta zapošljavanja mladih (YEP) </w:t>
      </w:r>
      <w:r w:rsidRPr="00176AA9">
        <w:rPr>
          <w:rFonts w:eastAsia="Times New Roman" w:cs="Arial"/>
          <w:color w:val="000000" w:themeColor="text1"/>
          <w:lang w:eastAsia="hr-BA"/>
        </w:rPr>
        <w:t xml:space="preserve">i </w:t>
      </w:r>
      <w:r w:rsidR="00060B62" w:rsidRPr="00176AA9">
        <w:rPr>
          <w:rFonts w:eastAsia="Times New Roman" w:cs="Arial"/>
          <w:color w:val="000000" w:themeColor="text1"/>
          <w:lang w:eastAsia="hr-BA"/>
        </w:rPr>
        <w:t>Vlade Kantona Sarajevo</w:t>
      </w:r>
      <w:r w:rsidRPr="00176AA9">
        <w:rPr>
          <w:rFonts w:eastAsia="Times New Roman" w:cs="Arial"/>
          <w:color w:val="000000" w:themeColor="text1"/>
          <w:lang w:eastAsia="hr-BA"/>
        </w:rPr>
        <w:t xml:space="preserve"> formalizovana je u </w:t>
      </w:r>
      <w:r w:rsidR="00176AA9" w:rsidRPr="00176AA9">
        <w:rPr>
          <w:rFonts w:eastAsia="Times New Roman" w:cs="Arial"/>
          <w:color w:val="000000" w:themeColor="text1"/>
          <w:lang w:eastAsia="hr-BA"/>
        </w:rPr>
        <w:t>decembru 2017</w:t>
      </w:r>
      <w:r w:rsidRPr="00176AA9">
        <w:rPr>
          <w:rFonts w:eastAsia="Times New Roman" w:cs="Arial"/>
          <w:color w:val="000000" w:themeColor="text1"/>
          <w:lang w:eastAsia="hr-BA"/>
        </w:rPr>
        <w:t xml:space="preserve">. godine potpisivanjem </w:t>
      </w:r>
      <w:r w:rsidR="00176AA9" w:rsidRPr="00176AA9">
        <w:t>Ugovora o saradnji za realizaciju programa podrške preduzetništvu na području lokalne zajednice. Ovaj program finansiran je i realizovan zajednički u formi partnerstva za preduzetništvo i zapošljavanje. Koncept partnerstva podrazumijeva otvorenost za uvođenje dodatnih zainteresovanih partnera iz lokalne zajednice (javnih službi za zapošljavanje, poslodavaca, organizacija civilnog društva, obrazovnih institucija i drugih) koji imaju kapacitete za pružanje podrške preduzetništvu i zapošljavanju.</w:t>
      </w:r>
    </w:p>
    <w:p w:rsidR="0054669A" w:rsidRDefault="0054669A">
      <w:pPr>
        <w:rPr>
          <w:rFonts w:eastAsia="Times New Roman" w:cs="Arial"/>
          <w:b/>
          <w:bCs/>
          <w:color w:val="000000" w:themeColor="text1"/>
          <w:u w:val="single"/>
          <w:lang w:eastAsia="hr-BA"/>
        </w:rPr>
      </w:pPr>
      <w:r>
        <w:rPr>
          <w:rFonts w:eastAsia="Times New Roman" w:cs="Arial"/>
          <w:b/>
          <w:bCs/>
          <w:color w:val="000000" w:themeColor="text1"/>
          <w:u w:val="single"/>
          <w:lang w:eastAsia="hr-BA"/>
        </w:rPr>
        <w:br w:type="page"/>
      </w:r>
    </w:p>
    <w:p w:rsidR="007C1AE1" w:rsidRPr="00176AA9" w:rsidRDefault="007C1AE1" w:rsidP="00176AA9">
      <w:pPr>
        <w:spacing w:after="150" w:line="240" w:lineRule="auto"/>
        <w:jc w:val="both"/>
        <w:rPr>
          <w:rFonts w:eastAsia="Times New Roman" w:cs="Arial"/>
          <w:color w:val="000000" w:themeColor="text1"/>
          <w:lang w:eastAsia="hr-BA"/>
        </w:rPr>
      </w:pPr>
      <w:r w:rsidRPr="00176AA9">
        <w:rPr>
          <w:rFonts w:eastAsia="Times New Roman" w:cs="Arial"/>
          <w:b/>
          <w:bCs/>
          <w:color w:val="000000" w:themeColor="text1"/>
          <w:u w:val="single"/>
          <w:lang w:eastAsia="hr-BA"/>
        </w:rPr>
        <w:lastRenderedPageBreak/>
        <w:t>Propozicije</w:t>
      </w:r>
    </w:p>
    <w:p w:rsidR="007C1AE1" w:rsidRPr="00400E9C" w:rsidRDefault="007C1AE1" w:rsidP="00176AA9">
      <w:pPr>
        <w:numPr>
          <w:ilvl w:val="0"/>
          <w:numId w:val="1"/>
        </w:numPr>
        <w:spacing w:before="100" w:beforeAutospacing="1" w:after="100" w:afterAutospacing="1" w:line="240" w:lineRule="auto"/>
        <w:jc w:val="both"/>
        <w:rPr>
          <w:rFonts w:eastAsia="Times New Roman" w:cs="Arial"/>
          <w:color w:val="000000" w:themeColor="text1"/>
          <w:lang w:eastAsia="hr-BA"/>
        </w:rPr>
      </w:pPr>
      <w:r w:rsidRPr="00176AA9">
        <w:rPr>
          <w:rFonts w:eastAsia="Times New Roman" w:cs="Arial"/>
          <w:b/>
          <w:bCs/>
          <w:color w:val="000000" w:themeColor="text1"/>
          <w:lang w:eastAsia="hr-BA"/>
        </w:rPr>
        <w:t>Predmet poziva </w:t>
      </w:r>
      <w:r w:rsidRPr="00176AA9">
        <w:rPr>
          <w:rFonts w:eastAsia="Times New Roman" w:cs="Arial"/>
          <w:color w:val="000000" w:themeColor="text1"/>
          <w:lang w:eastAsia="hr-BA"/>
        </w:rPr>
        <w:t>– Prijavom na ovaj poziv, zainteresovani</w:t>
      </w:r>
      <w:r w:rsidRPr="00400E9C">
        <w:rPr>
          <w:rFonts w:eastAsia="Times New Roman" w:cs="Arial"/>
          <w:color w:val="000000" w:themeColor="text1"/>
          <w:lang w:eastAsia="hr-BA"/>
        </w:rPr>
        <w:t xml:space="preserve"> aplikanti prijavljuju se za učešće u YEP inkubatoru poslovnih ideja koji se realizuje u saradnji sa </w:t>
      </w:r>
      <w:r w:rsidR="005A0FD7">
        <w:rPr>
          <w:rFonts w:eastAsia="Times New Roman" w:cs="Arial"/>
          <w:color w:val="000000" w:themeColor="text1"/>
          <w:lang w:eastAsia="hr-BA"/>
        </w:rPr>
        <w:t>Kantonom Sarajevo i Univerzitetom u Sarajevu</w:t>
      </w:r>
      <w:r w:rsidR="00060B62" w:rsidRPr="00400E9C">
        <w:rPr>
          <w:rFonts w:eastAsia="Times New Roman" w:cs="Arial"/>
          <w:color w:val="000000" w:themeColor="text1"/>
          <w:lang w:eastAsia="hr-BA"/>
        </w:rPr>
        <w:t>.</w:t>
      </w:r>
    </w:p>
    <w:p w:rsidR="007C1AE1" w:rsidRPr="00400E9C" w:rsidRDefault="007C1AE1" w:rsidP="007C1AE1">
      <w:pPr>
        <w:numPr>
          <w:ilvl w:val="0"/>
          <w:numId w:val="1"/>
        </w:numPr>
        <w:shd w:val="clear" w:color="auto" w:fill="FFFFFF"/>
        <w:spacing w:before="100" w:beforeAutospacing="1" w:after="100" w:afterAutospacing="1" w:line="240" w:lineRule="auto"/>
        <w:jc w:val="both"/>
        <w:rPr>
          <w:rFonts w:eastAsia="Times New Roman" w:cs="Arial"/>
          <w:color w:val="000000" w:themeColor="text1"/>
          <w:lang w:eastAsia="hr-BA"/>
        </w:rPr>
      </w:pPr>
      <w:r w:rsidRPr="00400E9C">
        <w:rPr>
          <w:rFonts w:eastAsia="Times New Roman" w:cs="Arial"/>
          <w:b/>
          <w:bCs/>
          <w:color w:val="000000" w:themeColor="text1"/>
          <w:lang w:eastAsia="hr-BA"/>
        </w:rPr>
        <w:t>Predmet poslovne ideje </w:t>
      </w:r>
      <w:r w:rsidRPr="00400E9C">
        <w:rPr>
          <w:rFonts w:eastAsia="Times New Roman" w:cs="Arial"/>
          <w:color w:val="000000" w:themeColor="text1"/>
          <w:lang w:eastAsia="hr-BA"/>
        </w:rPr>
        <w:t>– za učešće u YEP Inkubatoru poslovnih ideja moguće je aplicirati sa poslovnom idejom koja kao rezultat podrazumijeva formalno osnivanje privrednog subjekta, bez obzira na formu registracije. Ograničenja u vezi oblasti ili industrija iz koje dolaze poslovne ideje su one koje nalaže zakonodavstvo. Dodatno, nisu prihvatljive poslovne ideje koje imaju negativan uticaj na ljudsko zdravlje (npr. proizvodnja, prerada ili puštanje u promet alkoholnih pića ili duhanskih proizvoda, proizvodnja koja ima značajan uticaj na zagađenje ljudske okoline i slično. U oblasti socijalnog preduzetništva, kao referentni dokument koji propisuje vrijednosti, osnovne pojmove i principe socijalnog preduzetništva koriste se Platforme za socijalno preduzetništvo RS i FBiH, razvijene od strane Federalnog zavoda za zapošljavanje i Ministarstva za rad i boračko-invalidsku zaštitu RS.</w:t>
      </w:r>
    </w:p>
    <w:p w:rsidR="007C1AE1" w:rsidRPr="00400E9C" w:rsidRDefault="007C1AE1" w:rsidP="007C1AE1">
      <w:pPr>
        <w:numPr>
          <w:ilvl w:val="0"/>
          <w:numId w:val="1"/>
        </w:numPr>
        <w:shd w:val="clear" w:color="auto" w:fill="FFFFFF"/>
        <w:spacing w:before="100" w:beforeAutospacing="1" w:after="100" w:afterAutospacing="1" w:line="240" w:lineRule="auto"/>
        <w:jc w:val="both"/>
        <w:rPr>
          <w:rFonts w:eastAsia="Times New Roman" w:cs="Arial"/>
          <w:color w:val="000000" w:themeColor="text1"/>
          <w:lang w:eastAsia="hr-BA"/>
        </w:rPr>
      </w:pPr>
      <w:r w:rsidRPr="00400E9C">
        <w:rPr>
          <w:rFonts w:eastAsia="Times New Roman" w:cs="Arial"/>
          <w:b/>
          <w:bCs/>
          <w:color w:val="000000" w:themeColor="text1"/>
          <w:lang w:eastAsia="hr-BA"/>
        </w:rPr>
        <w:t>Podnosioci</w:t>
      </w:r>
      <w:r w:rsidR="00060B62" w:rsidRPr="00400E9C">
        <w:rPr>
          <w:rFonts w:eastAsia="Times New Roman" w:cs="Arial"/>
          <w:b/>
          <w:bCs/>
          <w:color w:val="000000" w:themeColor="text1"/>
          <w:lang w:eastAsia="hr-BA"/>
        </w:rPr>
        <w:t>/ciljne grupe</w:t>
      </w:r>
      <w:r w:rsidRPr="00400E9C">
        <w:rPr>
          <w:rFonts w:eastAsia="Times New Roman" w:cs="Arial"/>
          <w:b/>
          <w:bCs/>
          <w:color w:val="000000" w:themeColor="text1"/>
          <w:lang w:eastAsia="hr-BA"/>
        </w:rPr>
        <w:t> </w:t>
      </w:r>
      <w:r w:rsidRPr="00400E9C">
        <w:rPr>
          <w:rFonts w:eastAsia="Times New Roman" w:cs="Arial"/>
          <w:color w:val="000000" w:themeColor="text1"/>
          <w:lang w:eastAsia="hr-BA"/>
        </w:rPr>
        <w:t>– Ovaj javni poziv otvoren je za prijave:</w:t>
      </w:r>
    </w:p>
    <w:p w:rsidR="007C1AE1" w:rsidRPr="00400E9C" w:rsidRDefault="00176AA9" w:rsidP="007C1AE1">
      <w:pPr>
        <w:numPr>
          <w:ilvl w:val="0"/>
          <w:numId w:val="2"/>
        </w:numPr>
        <w:shd w:val="clear" w:color="auto" w:fill="FFFFFF"/>
        <w:spacing w:before="100" w:beforeAutospacing="1" w:after="100" w:afterAutospacing="1" w:line="240" w:lineRule="auto"/>
        <w:jc w:val="both"/>
        <w:rPr>
          <w:rFonts w:eastAsia="Times New Roman" w:cs="Arial"/>
          <w:color w:val="000000" w:themeColor="text1"/>
          <w:lang w:eastAsia="hr-BA"/>
        </w:rPr>
      </w:pPr>
      <w:r>
        <w:rPr>
          <w:rFonts w:eastAsia="Times New Roman" w:cs="Arial"/>
          <w:color w:val="000000" w:themeColor="text1"/>
          <w:lang w:eastAsia="hr-BA"/>
        </w:rPr>
        <w:t>s</w:t>
      </w:r>
      <w:r w:rsidR="00060B62" w:rsidRPr="00400E9C">
        <w:rPr>
          <w:rFonts w:eastAsia="Times New Roman" w:cs="Arial"/>
          <w:color w:val="000000" w:themeColor="text1"/>
          <w:lang w:eastAsia="hr-BA"/>
        </w:rPr>
        <w:t>tudentima prvog, drugog i trećeg ciklusa studija</w:t>
      </w:r>
      <w:r>
        <w:rPr>
          <w:rFonts w:eastAsia="Times New Roman" w:cs="Arial"/>
          <w:color w:val="000000" w:themeColor="text1"/>
          <w:lang w:eastAsia="hr-BA"/>
        </w:rPr>
        <w:t>;</w:t>
      </w:r>
    </w:p>
    <w:p w:rsidR="00060B62" w:rsidRPr="00400E9C" w:rsidRDefault="00060B62" w:rsidP="007C1AE1">
      <w:pPr>
        <w:numPr>
          <w:ilvl w:val="0"/>
          <w:numId w:val="2"/>
        </w:numPr>
        <w:shd w:val="clear" w:color="auto" w:fill="FFFFFF"/>
        <w:spacing w:before="100" w:beforeAutospacing="1" w:after="100" w:afterAutospacing="1" w:line="240" w:lineRule="auto"/>
        <w:jc w:val="both"/>
        <w:rPr>
          <w:rFonts w:eastAsia="Times New Roman" w:cs="Arial"/>
          <w:color w:val="000000" w:themeColor="text1"/>
          <w:lang w:eastAsia="hr-BA"/>
        </w:rPr>
      </w:pPr>
      <w:r w:rsidRPr="00400E9C">
        <w:rPr>
          <w:rFonts w:eastAsia="Times New Roman" w:cs="Arial"/>
          <w:color w:val="000000" w:themeColor="text1"/>
          <w:lang w:eastAsia="hr-BA"/>
        </w:rPr>
        <w:t>nezapo</w:t>
      </w:r>
      <w:r w:rsidR="00C55608">
        <w:rPr>
          <w:rFonts w:eastAsia="Times New Roman" w:cs="Arial"/>
          <w:color w:val="000000" w:themeColor="text1"/>
          <w:lang w:eastAsia="hr-BA"/>
        </w:rPr>
        <w:t>slenim osobama sa diplomom</w:t>
      </w:r>
      <w:r w:rsidR="005A0FD7">
        <w:rPr>
          <w:rFonts w:eastAsia="Times New Roman" w:cs="Arial"/>
          <w:color w:val="000000" w:themeColor="text1"/>
          <w:lang w:eastAsia="hr-BA"/>
        </w:rPr>
        <w:t xml:space="preserve"> Univerziteta u Sarajevu</w:t>
      </w:r>
      <w:r w:rsidR="00C55608">
        <w:rPr>
          <w:rFonts w:eastAsia="Times New Roman" w:cs="Arial"/>
          <w:color w:val="000000" w:themeColor="text1"/>
          <w:lang w:eastAsia="hr-BA"/>
        </w:rPr>
        <w:t>, registrovanim na</w:t>
      </w:r>
      <w:r w:rsidR="00176AA9" w:rsidRPr="00400E9C">
        <w:rPr>
          <w:rFonts w:eastAsia="Times New Roman" w:cs="Arial"/>
          <w:color w:val="000000" w:themeColor="text1"/>
          <w:lang w:eastAsia="hr-BA"/>
        </w:rPr>
        <w:t xml:space="preserve"> Službi za zapošljavanje Kantona Sarajevo</w:t>
      </w:r>
      <w:r w:rsidR="00176AA9">
        <w:rPr>
          <w:rFonts w:eastAsia="Times New Roman" w:cs="Arial"/>
          <w:color w:val="000000" w:themeColor="text1"/>
          <w:lang w:eastAsia="hr-BA"/>
        </w:rPr>
        <w:t>.</w:t>
      </w:r>
    </w:p>
    <w:p w:rsidR="007C1AE1" w:rsidRPr="00400E9C" w:rsidRDefault="007C1AE1" w:rsidP="007C1AE1">
      <w:pPr>
        <w:shd w:val="clear" w:color="auto" w:fill="FFFFFF"/>
        <w:spacing w:after="150" w:line="240" w:lineRule="auto"/>
        <w:jc w:val="both"/>
        <w:rPr>
          <w:rFonts w:eastAsia="Times New Roman" w:cs="Arial"/>
          <w:color w:val="000000" w:themeColor="text1"/>
          <w:lang w:eastAsia="hr-BA"/>
        </w:rPr>
      </w:pPr>
      <w:r w:rsidRPr="00400E9C">
        <w:rPr>
          <w:rFonts w:eastAsia="Times New Roman" w:cs="Arial"/>
          <w:color w:val="000000" w:themeColor="text1"/>
          <w:lang w:eastAsia="hr-BA"/>
        </w:rPr>
        <w:t>Uslovi za učešće su:</w:t>
      </w:r>
    </w:p>
    <w:p w:rsidR="007C1AE1" w:rsidRPr="00400E9C" w:rsidRDefault="007C1AE1" w:rsidP="007C1AE1">
      <w:pPr>
        <w:numPr>
          <w:ilvl w:val="0"/>
          <w:numId w:val="3"/>
        </w:numPr>
        <w:shd w:val="clear" w:color="auto" w:fill="FFFFFF"/>
        <w:spacing w:before="100" w:beforeAutospacing="1" w:after="100" w:afterAutospacing="1" w:line="240" w:lineRule="auto"/>
        <w:jc w:val="both"/>
        <w:rPr>
          <w:rFonts w:eastAsia="Times New Roman" w:cs="Arial"/>
          <w:color w:val="000000" w:themeColor="text1"/>
          <w:lang w:eastAsia="hr-BA"/>
        </w:rPr>
      </w:pPr>
      <w:r w:rsidRPr="00400E9C">
        <w:rPr>
          <w:rFonts w:eastAsia="Times New Roman" w:cs="Arial"/>
          <w:color w:val="000000" w:themeColor="text1"/>
          <w:lang w:eastAsia="hr-BA"/>
        </w:rPr>
        <w:t>Da imate poslovnu ideju koju želite da pokrenete i uspostavite formalni biznis ili ako posjedujete neformalnu (neregistrovanu) djelatnost i želite da je formalizujete/registrujete;</w:t>
      </w:r>
    </w:p>
    <w:p w:rsidR="007C1AE1" w:rsidRPr="00400E9C" w:rsidRDefault="007C1AE1" w:rsidP="007C1AE1">
      <w:pPr>
        <w:numPr>
          <w:ilvl w:val="0"/>
          <w:numId w:val="3"/>
        </w:numPr>
        <w:shd w:val="clear" w:color="auto" w:fill="FFFFFF"/>
        <w:spacing w:before="100" w:beforeAutospacing="1" w:after="100" w:afterAutospacing="1" w:line="240" w:lineRule="auto"/>
        <w:jc w:val="both"/>
        <w:rPr>
          <w:rFonts w:eastAsia="Times New Roman" w:cs="Arial"/>
          <w:color w:val="000000" w:themeColor="text1"/>
          <w:lang w:eastAsia="hr-BA"/>
        </w:rPr>
      </w:pPr>
      <w:r w:rsidRPr="00400E9C">
        <w:rPr>
          <w:rFonts w:eastAsia="Times New Roman" w:cs="Arial"/>
          <w:color w:val="000000" w:themeColor="text1"/>
          <w:lang w:eastAsia="hr-BA"/>
        </w:rPr>
        <w:t>Da pripadate jednoj ili više ciljnih grupa (vidi dolje);</w:t>
      </w:r>
    </w:p>
    <w:p w:rsidR="007C1AE1" w:rsidRPr="00400E9C" w:rsidRDefault="007C1AE1" w:rsidP="007C1AE1">
      <w:pPr>
        <w:numPr>
          <w:ilvl w:val="0"/>
          <w:numId w:val="3"/>
        </w:numPr>
        <w:shd w:val="clear" w:color="auto" w:fill="FFFFFF"/>
        <w:spacing w:before="100" w:beforeAutospacing="1" w:after="100" w:afterAutospacing="1" w:line="240" w:lineRule="auto"/>
        <w:jc w:val="both"/>
        <w:rPr>
          <w:rFonts w:eastAsia="Times New Roman" w:cs="Arial"/>
          <w:color w:val="000000" w:themeColor="text1"/>
          <w:lang w:eastAsia="hr-BA"/>
        </w:rPr>
      </w:pPr>
      <w:r w:rsidRPr="00400E9C">
        <w:rPr>
          <w:rFonts w:eastAsia="Times New Roman" w:cs="Arial"/>
          <w:color w:val="000000" w:themeColor="text1"/>
          <w:lang w:eastAsia="hr-BA"/>
        </w:rPr>
        <w:t>Ako posjedujete minimalne tehničke vještine za vođenje proizvodnog procesa ili upravljanje poslovne aktivnosti;</w:t>
      </w:r>
    </w:p>
    <w:p w:rsidR="007C1AE1" w:rsidRPr="00400E9C" w:rsidRDefault="007C1AE1" w:rsidP="007C1AE1">
      <w:pPr>
        <w:numPr>
          <w:ilvl w:val="0"/>
          <w:numId w:val="3"/>
        </w:numPr>
        <w:shd w:val="clear" w:color="auto" w:fill="FFFFFF"/>
        <w:spacing w:before="100" w:beforeAutospacing="1" w:after="100" w:afterAutospacing="1" w:line="240" w:lineRule="auto"/>
        <w:jc w:val="both"/>
        <w:rPr>
          <w:rFonts w:eastAsia="Times New Roman" w:cs="Arial"/>
          <w:color w:val="000000" w:themeColor="text1"/>
          <w:lang w:eastAsia="hr-BA"/>
        </w:rPr>
      </w:pPr>
      <w:r w:rsidRPr="00400E9C">
        <w:rPr>
          <w:rFonts w:eastAsia="Times New Roman" w:cs="Arial"/>
          <w:color w:val="000000" w:themeColor="text1"/>
          <w:lang w:eastAsia="hr-BA"/>
        </w:rPr>
        <w:t>Tehničko ili zanatsko znanje i druge vještine neophodne za obavljanje predmetne djelatnosti.</w:t>
      </w:r>
    </w:p>
    <w:p w:rsidR="007C1AE1" w:rsidRPr="00B66248" w:rsidRDefault="007C1AE1" w:rsidP="00B66248">
      <w:pPr>
        <w:numPr>
          <w:ilvl w:val="0"/>
          <w:numId w:val="5"/>
        </w:numPr>
        <w:shd w:val="clear" w:color="auto" w:fill="FFFFFF"/>
        <w:spacing w:before="100" w:beforeAutospacing="1" w:after="100" w:afterAutospacing="1" w:line="240" w:lineRule="auto"/>
        <w:jc w:val="both"/>
        <w:rPr>
          <w:rFonts w:eastAsia="Times New Roman" w:cs="Arial"/>
          <w:color w:val="000000" w:themeColor="text1"/>
          <w:lang w:eastAsia="hr-BA"/>
        </w:rPr>
      </w:pPr>
      <w:r w:rsidRPr="00400E9C">
        <w:rPr>
          <w:rFonts w:eastAsia="Times New Roman" w:cs="Arial"/>
          <w:b/>
          <w:bCs/>
          <w:color w:val="000000" w:themeColor="text1"/>
          <w:lang w:eastAsia="hr-BA"/>
        </w:rPr>
        <w:t>Postupak prijave </w:t>
      </w:r>
      <w:r w:rsidRPr="00400E9C">
        <w:rPr>
          <w:rFonts w:eastAsia="Times New Roman" w:cs="Arial"/>
          <w:color w:val="000000" w:themeColor="text1"/>
          <w:lang w:eastAsia="hr-BA"/>
        </w:rPr>
        <w:t>– prijave je moguće podnijeti u periodu </w:t>
      </w:r>
      <w:r w:rsidR="00BC7FF3">
        <w:rPr>
          <w:rFonts w:eastAsia="Times New Roman" w:cs="Arial"/>
          <w:color w:val="000000" w:themeColor="text1"/>
          <w:lang w:eastAsia="hr-BA"/>
        </w:rPr>
        <w:t>od 05.02. – 25.02</w:t>
      </w:r>
      <w:r w:rsidR="004227EB">
        <w:rPr>
          <w:rFonts w:eastAsia="Times New Roman" w:cs="Arial"/>
          <w:color w:val="000000" w:themeColor="text1"/>
          <w:lang w:eastAsia="hr-BA"/>
        </w:rPr>
        <w:t>.2019</w:t>
      </w:r>
      <w:r w:rsidR="00B72A59" w:rsidRPr="00400E9C">
        <w:rPr>
          <w:rFonts w:eastAsia="Times New Roman" w:cs="Arial"/>
          <w:color w:val="000000" w:themeColor="text1"/>
          <w:lang w:eastAsia="hr-BA"/>
        </w:rPr>
        <w:t>.</w:t>
      </w:r>
      <w:r w:rsidR="00127A7D">
        <w:rPr>
          <w:rFonts w:eastAsia="Times New Roman" w:cs="Arial"/>
          <w:color w:val="000000" w:themeColor="text1"/>
          <w:lang w:eastAsia="hr-BA"/>
        </w:rPr>
        <w:t xml:space="preserve"> </w:t>
      </w:r>
      <w:r w:rsidRPr="00400E9C">
        <w:rPr>
          <w:rFonts w:eastAsia="Times New Roman" w:cs="Arial"/>
          <w:color w:val="000000" w:themeColor="text1"/>
          <w:lang w:eastAsia="hr-BA"/>
        </w:rPr>
        <w:t>godine, ispunjavanjem od</w:t>
      </w:r>
      <w:r w:rsidRPr="00176AA9">
        <w:rPr>
          <w:rFonts w:eastAsia="Times New Roman" w:cs="Arial"/>
          <w:color w:val="000000" w:themeColor="text1"/>
          <w:lang w:eastAsia="hr-BA"/>
        </w:rPr>
        <w:t>govarajućeg</w:t>
      </w:r>
      <w:hyperlink r:id="rId9" w:tgtFrame="_blank" w:history="1">
        <w:r w:rsidRPr="00176AA9">
          <w:rPr>
            <w:rFonts w:eastAsia="Times New Roman" w:cs="Arial"/>
            <w:color w:val="000000" w:themeColor="text1"/>
            <w:lang w:eastAsia="hr-BA"/>
          </w:rPr>
          <w:t> </w:t>
        </w:r>
        <w:r w:rsidRPr="00176AA9">
          <w:rPr>
            <w:rFonts w:eastAsia="Times New Roman" w:cs="Arial"/>
            <w:i/>
            <w:iCs/>
            <w:color w:val="000000" w:themeColor="text1"/>
            <w:lang w:eastAsia="hr-BA"/>
          </w:rPr>
          <w:t>Prijavnog formulara za YEP Inkubator poslovnih ideja</w:t>
        </w:r>
      </w:hyperlink>
      <w:r w:rsidRPr="00176AA9">
        <w:rPr>
          <w:rFonts w:eastAsia="Times New Roman" w:cs="Arial"/>
          <w:color w:val="000000" w:themeColor="text1"/>
          <w:lang w:eastAsia="hr-BA"/>
        </w:rPr>
        <w:t>. Popunjen formular i prateće dokumente moguće je predati u elektr</w:t>
      </w:r>
      <w:r w:rsidR="00176AA9" w:rsidRPr="00176AA9">
        <w:rPr>
          <w:rFonts w:eastAsia="Times New Roman" w:cs="Arial"/>
          <w:color w:val="000000" w:themeColor="text1"/>
          <w:lang w:eastAsia="hr-BA"/>
        </w:rPr>
        <w:t>onskoj formi,</w:t>
      </w:r>
      <w:r w:rsidRPr="00176AA9">
        <w:rPr>
          <w:rFonts w:eastAsia="Times New Roman" w:cs="Arial"/>
          <w:color w:val="000000" w:themeColor="text1"/>
          <w:lang w:eastAsia="hr-BA"/>
        </w:rPr>
        <w:t xml:space="preserve"> na email adresu</w:t>
      </w:r>
      <w:r w:rsidR="00176AA9" w:rsidRPr="00176AA9">
        <w:rPr>
          <w:rFonts w:eastAsia="Times New Roman" w:cs="Arial"/>
          <w:color w:val="000000" w:themeColor="text1"/>
          <w:lang w:eastAsia="hr-BA"/>
        </w:rPr>
        <w:t>:</w:t>
      </w:r>
      <w:r w:rsidRPr="00176AA9">
        <w:rPr>
          <w:rFonts w:eastAsia="Times New Roman" w:cs="Arial"/>
          <w:color w:val="000000" w:themeColor="text1"/>
          <w:lang w:eastAsia="hr-BA"/>
        </w:rPr>
        <w:t> info@eis.ba.</w:t>
      </w:r>
      <w:hyperlink r:id="rId10" w:history="1"/>
    </w:p>
    <w:p w:rsidR="007C1AE1" w:rsidRPr="00400E9C" w:rsidRDefault="007C1AE1" w:rsidP="007C1AE1">
      <w:pPr>
        <w:shd w:val="clear" w:color="auto" w:fill="FFFFFF"/>
        <w:spacing w:after="150" w:line="240" w:lineRule="auto"/>
        <w:jc w:val="both"/>
        <w:rPr>
          <w:rFonts w:eastAsia="Times New Roman" w:cs="Arial"/>
          <w:color w:val="000000" w:themeColor="text1"/>
          <w:lang w:eastAsia="hr-BA"/>
        </w:rPr>
      </w:pPr>
      <w:r w:rsidRPr="00400E9C">
        <w:rPr>
          <w:rFonts w:eastAsia="Times New Roman" w:cs="Arial"/>
          <w:color w:val="000000" w:themeColor="text1"/>
          <w:lang w:eastAsia="hr-BA"/>
        </w:rPr>
        <w:t>Za bilo koji od dva ponuđena načina predaje prijave, bitno je osigurati da je Prijavni formular popunjen u potpunosti, odnosno da nema nedostajućih informacija.</w:t>
      </w:r>
    </w:p>
    <w:p w:rsidR="007C1AE1" w:rsidRPr="00400E9C" w:rsidRDefault="007C1AE1" w:rsidP="007C1AE1">
      <w:pPr>
        <w:shd w:val="clear" w:color="auto" w:fill="FFFFFF"/>
        <w:spacing w:after="150" w:line="240" w:lineRule="auto"/>
        <w:jc w:val="both"/>
        <w:rPr>
          <w:rFonts w:eastAsia="Times New Roman" w:cs="Arial"/>
          <w:color w:val="000000" w:themeColor="text1"/>
          <w:lang w:eastAsia="hr-BA"/>
        </w:rPr>
      </w:pPr>
      <w:r w:rsidRPr="00400E9C">
        <w:rPr>
          <w:rFonts w:eastAsia="Times New Roman" w:cs="Arial"/>
          <w:color w:val="000000" w:themeColor="text1"/>
          <w:lang w:eastAsia="hr-BA"/>
        </w:rPr>
        <w:t>Nakon isteka perioda za prikupljanje aplikacija iz ovog Javnog poziva, vašu prijavu će ocijeniti komisija za administrativnu usklađenost koju čine predstavnici Proj</w:t>
      </w:r>
      <w:r w:rsidR="00B72A59" w:rsidRPr="00400E9C">
        <w:rPr>
          <w:rFonts w:eastAsia="Times New Roman" w:cs="Arial"/>
          <w:color w:val="000000" w:themeColor="text1"/>
          <w:lang w:eastAsia="hr-BA"/>
        </w:rPr>
        <w:t xml:space="preserve">ekta zapošljavanja mladih (YEP), Kantona Sarajevo i </w:t>
      </w:r>
      <w:r w:rsidRPr="00400E9C">
        <w:rPr>
          <w:rFonts w:eastAsia="Times New Roman" w:cs="Arial"/>
          <w:color w:val="000000" w:themeColor="text1"/>
          <w:lang w:eastAsia="hr-BA"/>
        </w:rPr>
        <w:t>Ekonomskog instituta Sarajevo. Nepotpune aplikacije neće biti razmatrane od strane komisije i biće odbačene. Ukoliko zadovoljavate uslove za učešće i ukoliko vaša aplikacija bude pozitivno ocijenjena u odnosu na druge aplikacije, bićete pozvani na prezentaciju Programa YEP Inkubatora na kojoj ćete biti obaviješteni o narednim koracima koje trebate slijediti kako bi se izbjegle sve nejasnoće vezane za potencijalne korisnike koji imaju pravo učešća u Programu.  </w:t>
      </w:r>
    </w:p>
    <w:p w:rsidR="007C1AE1" w:rsidRPr="00400E9C" w:rsidRDefault="007C1AE1" w:rsidP="007C1AE1">
      <w:pPr>
        <w:numPr>
          <w:ilvl w:val="0"/>
          <w:numId w:val="6"/>
        </w:numPr>
        <w:shd w:val="clear" w:color="auto" w:fill="FFFFFF"/>
        <w:spacing w:before="100" w:beforeAutospacing="1" w:after="100" w:afterAutospacing="1" w:line="240" w:lineRule="auto"/>
        <w:jc w:val="both"/>
        <w:rPr>
          <w:rFonts w:eastAsia="Times New Roman" w:cs="Arial"/>
          <w:color w:val="000000" w:themeColor="text1"/>
          <w:lang w:eastAsia="hr-BA"/>
        </w:rPr>
      </w:pPr>
      <w:r w:rsidRPr="00400E9C">
        <w:rPr>
          <w:rFonts w:eastAsia="Times New Roman" w:cs="Arial"/>
          <w:b/>
          <w:bCs/>
          <w:color w:val="000000" w:themeColor="text1"/>
          <w:lang w:eastAsia="hr-BA"/>
        </w:rPr>
        <w:t>Sadržaj podrške </w:t>
      </w:r>
      <w:r w:rsidRPr="00400E9C">
        <w:rPr>
          <w:rFonts w:eastAsia="Times New Roman" w:cs="Arial"/>
          <w:color w:val="000000" w:themeColor="text1"/>
          <w:lang w:eastAsia="hr-BA"/>
        </w:rPr>
        <w:t>– Učesnici </w:t>
      </w:r>
      <w:r w:rsidRPr="00400E9C">
        <w:rPr>
          <w:rFonts w:eastAsia="Times New Roman" w:cs="Arial"/>
          <w:i/>
          <w:iCs/>
          <w:color w:val="000000" w:themeColor="text1"/>
          <w:lang w:eastAsia="hr-BA"/>
        </w:rPr>
        <w:t>YEP Inkubatora poslovnih ideja</w:t>
      </w:r>
      <w:r w:rsidRPr="00400E9C">
        <w:rPr>
          <w:rFonts w:eastAsia="Times New Roman" w:cs="Arial"/>
          <w:color w:val="000000" w:themeColor="text1"/>
          <w:lang w:eastAsia="hr-BA"/>
        </w:rPr>
        <w:t> kroz sudjelovanje u programu podrške mogu dobiti:</w:t>
      </w:r>
    </w:p>
    <w:p w:rsidR="00B66248" w:rsidRPr="00B66248" w:rsidRDefault="00B66248" w:rsidP="00B66248">
      <w:pPr>
        <w:shd w:val="clear" w:color="auto" w:fill="FFFFFF"/>
        <w:spacing w:after="150" w:line="240" w:lineRule="auto"/>
        <w:jc w:val="both"/>
        <w:rPr>
          <w:rFonts w:eastAsia="Times New Roman" w:cs="Arial"/>
          <w:i/>
          <w:color w:val="000000" w:themeColor="text1"/>
          <w:lang w:eastAsia="hr-BA"/>
        </w:rPr>
      </w:pPr>
      <w:r w:rsidRPr="00B66248">
        <w:rPr>
          <w:rFonts w:eastAsia="Times New Roman" w:cs="Arial"/>
          <w:i/>
          <w:color w:val="000000" w:themeColor="text1"/>
          <w:lang w:eastAsia="hr-BA"/>
        </w:rPr>
        <w:t>1. Stručnu podršku u jačanju preduzetničkih vještina;</w:t>
      </w:r>
    </w:p>
    <w:p w:rsidR="00B66248" w:rsidRPr="00B66248" w:rsidRDefault="00B66248" w:rsidP="00B66248">
      <w:pPr>
        <w:shd w:val="clear" w:color="auto" w:fill="FFFFFF"/>
        <w:spacing w:after="150" w:line="240" w:lineRule="auto"/>
        <w:jc w:val="both"/>
        <w:rPr>
          <w:rFonts w:eastAsia="Times New Roman" w:cs="Arial"/>
          <w:i/>
          <w:color w:val="000000" w:themeColor="text1"/>
          <w:lang w:eastAsia="hr-BA"/>
        </w:rPr>
      </w:pPr>
      <w:r w:rsidRPr="00B66248">
        <w:rPr>
          <w:rFonts w:eastAsia="Times New Roman" w:cs="Arial"/>
          <w:i/>
          <w:color w:val="000000" w:themeColor="text1"/>
          <w:lang w:eastAsia="hr-BA"/>
        </w:rPr>
        <w:t>2. Stručnu podršku u razvoju poslovnog modela;</w:t>
      </w:r>
    </w:p>
    <w:p w:rsidR="00B66248" w:rsidRPr="00B66248" w:rsidRDefault="00B66248" w:rsidP="00B66248">
      <w:pPr>
        <w:shd w:val="clear" w:color="auto" w:fill="FFFFFF"/>
        <w:spacing w:after="150" w:line="240" w:lineRule="auto"/>
        <w:jc w:val="both"/>
        <w:rPr>
          <w:rFonts w:eastAsia="Times New Roman" w:cs="Arial"/>
          <w:i/>
          <w:color w:val="000000" w:themeColor="text1"/>
          <w:lang w:eastAsia="hr-BA"/>
        </w:rPr>
      </w:pPr>
      <w:r w:rsidRPr="00B66248">
        <w:rPr>
          <w:rFonts w:eastAsia="Times New Roman" w:cs="Arial"/>
          <w:i/>
          <w:color w:val="000000" w:themeColor="text1"/>
          <w:lang w:eastAsia="hr-BA"/>
        </w:rPr>
        <w:lastRenderedPageBreak/>
        <w:t>3. Mentorsku podršku u razradi i finalizaciji poslovnog plana;</w:t>
      </w:r>
    </w:p>
    <w:p w:rsidR="00B66248" w:rsidRPr="00B66248" w:rsidRDefault="00B66248" w:rsidP="00B66248">
      <w:pPr>
        <w:shd w:val="clear" w:color="auto" w:fill="FFFFFF"/>
        <w:spacing w:after="150" w:line="240" w:lineRule="auto"/>
        <w:jc w:val="both"/>
        <w:rPr>
          <w:rFonts w:eastAsia="Times New Roman" w:cs="Arial"/>
          <w:i/>
          <w:color w:val="000000" w:themeColor="text1"/>
          <w:lang w:eastAsia="hr-BA"/>
        </w:rPr>
      </w:pPr>
      <w:r w:rsidRPr="00B66248">
        <w:rPr>
          <w:rFonts w:eastAsia="Times New Roman" w:cs="Arial"/>
          <w:i/>
          <w:color w:val="000000" w:themeColor="text1"/>
          <w:lang w:eastAsia="hr-BA"/>
        </w:rPr>
        <w:t>4. Podrška u javnom prezentiranju ideje investitorima;</w:t>
      </w:r>
    </w:p>
    <w:p w:rsidR="00B66248" w:rsidRPr="00B66248" w:rsidRDefault="00B66248" w:rsidP="00B66248">
      <w:pPr>
        <w:shd w:val="clear" w:color="auto" w:fill="FFFFFF"/>
        <w:spacing w:after="150" w:line="240" w:lineRule="auto"/>
        <w:jc w:val="both"/>
        <w:rPr>
          <w:rFonts w:eastAsia="Times New Roman" w:cs="Arial"/>
          <w:i/>
          <w:color w:val="000000" w:themeColor="text1"/>
          <w:lang w:eastAsia="hr-BA"/>
        </w:rPr>
      </w:pPr>
      <w:r w:rsidRPr="00B66248">
        <w:rPr>
          <w:rFonts w:eastAsia="Times New Roman" w:cs="Arial"/>
          <w:i/>
          <w:color w:val="000000" w:themeColor="text1"/>
          <w:lang w:eastAsia="hr-BA"/>
        </w:rPr>
        <w:t>5. Finansijsku podršku u izradi prototipa proizvoda i/ili usluge;</w:t>
      </w:r>
    </w:p>
    <w:p w:rsidR="00B66248" w:rsidRDefault="00B66248" w:rsidP="00B66248">
      <w:pPr>
        <w:shd w:val="clear" w:color="auto" w:fill="FFFFFF"/>
        <w:spacing w:after="150" w:line="240" w:lineRule="auto"/>
        <w:jc w:val="both"/>
        <w:rPr>
          <w:rFonts w:eastAsia="Times New Roman" w:cs="Arial"/>
          <w:i/>
          <w:color w:val="000000" w:themeColor="text1"/>
          <w:lang w:eastAsia="hr-BA"/>
        </w:rPr>
      </w:pPr>
      <w:r w:rsidRPr="00B66248">
        <w:rPr>
          <w:rFonts w:eastAsia="Times New Roman" w:cs="Arial"/>
          <w:i/>
          <w:color w:val="000000" w:themeColor="text1"/>
          <w:lang w:eastAsia="hr-BA"/>
        </w:rPr>
        <w:t xml:space="preserve">6. Finansijsku investiciju i dugoročno mentorstvo, zavisno od pokazatelja </w:t>
      </w:r>
      <w:r>
        <w:rPr>
          <w:rFonts w:eastAsia="Times New Roman" w:cs="Arial"/>
          <w:i/>
          <w:color w:val="000000" w:themeColor="text1"/>
          <w:lang w:eastAsia="hr-BA"/>
        </w:rPr>
        <w:t xml:space="preserve">biznis plana i ocjene </w:t>
      </w:r>
      <w:r w:rsidRPr="00B66248">
        <w:rPr>
          <w:rFonts w:eastAsia="Times New Roman" w:cs="Arial"/>
          <w:i/>
          <w:color w:val="000000" w:themeColor="text1"/>
          <w:lang w:eastAsia="hr-BA"/>
        </w:rPr>
        <w:t xml:space="preserve">stručne komisije. </w:t>
      </w:r>
    </w:p>
    <w:p w:rsidR="007C1AE1" w:rsidRPr="00B66248" w:rsidRDefault="007C1AE1" w:rsidP="00B66248">
      <w:pPr>
        <w:shd w:val="clear" w:color="auto" w:fill="FFFFFF"/>
        <w:spacing w:after="150" w:line="240" w:lineRule="auto"/>
        <w:jc w:val="both"/>
        <w:rPr>
          <w:rFonts w:eastAsia="Times New Roman" w:cs="Arial"/>
          <w:i/>
          <w:color w:val="000000" w:themeColor="text1"/>
          <w:lang w:eastAsia="hr-BA"/>
        </w:rPr>
      </w:pPr>
      <w:r w:rsidRPr="00400E9C">
        <w:rPr>
          <w:rFonts w:eastAsia="Times New Roman" w:cs="Arial"/>
          <w:color w:val="000000" w:themeColor="text1"/>
          <w:lang w:eastAsia="hr-BA"/>
        </w:rPr>
        <w:t>Sve pobrojane forme podrške će biti ponuđene samo onim preduzetnicima koji budu uspješno savladavali pojedinačne cikluse programa. Podrška u svakom narednom ciklusu uslovljena je uspješnim završetkom prethodnog ciklusa inkubacije poslovne ideje. U slučaju neispunjavanja preuzetih obaveza od strane timova, YEP i predstavnic</w:t>
      </w:r>
      <w:r w:rsidR="00BC7FF3">
        <w:rPr>
          <w:rFonts w:eastAsia="Times New Roman" w:cs="Arial"/>
          <w:color w:val="000000" w:themeColor="text1"/>
          <w:lang w:eastAsia="hr-BA"/>
        </w:rPr>
        <w:t xml:space="preserve">i </w:t>
      </w:r>
      <w:bookmarkStart w:id="0" w:name="_GoBack"/>
      <w:bookmarkEnd w:id="0"/>
      <w:r w:rsidRPr="00400E9C">
        <w:rPr>
          <w:rFonts w:eastAsia="Times New Roman" w:cs="Arial"/>
          <w:color w:val="000000" w:themeColor="text1"/>
          <w:lang w:eastAsia="hr-BA"/>
        </w:rPr>
        <w:t>Ekonomskog instituta Sarajevo zadržavaju pravo da u bilo kom trenutku isključe bilo kojeg preduzetnika iz procesa pružanja podrške.</w:t>
      </w:r>
    </w:p>
    <w:p w:rsidR="007C1AE1" w:rsidRPr="00400E9C" w:rsidRDefault="007C1AE1" w:rsidP="007C1AE1">
      <w:pPr>
        <w:shd w:val="clear" w:color="auto" w:fill="FFFFFF"/>
        <w:spacing w:after="150" w:line="240" w:lineRule="auto"/>
        <w:jc w:val="both"/>
        <w:rPr>
          <w:rFonts w:eastAsia="Times New Roman" w:cs="Arial"/>
          <w:color w:val="000000" w:themeColor="text1"/>
          <w:lang w:eastAsia="hr-BA"/>
        </w:rPr>
      </w:pPr>
      <w:r w:rsidRPr="00400E9C">
        <w:rPr>
          <w:rFonts w:eastAsia="Times New Roman" w:cs="Arial"/>
          <w:b/>
          <w:bCs/>
          <w:color w:val="000000" w:themeColor="text1"/>
          <w:u w:val="single"/>
          <w:lang w:eastAsia="hr-BA"/>
        </w:rPr>
        <w:t>Proces podrške</w:t>
      </w:r>
    </w:p>
    <w:p w:rsidR="007C1AE1" w:rsidRPr="00400E9C" w:rsidRDefault="007C1AE1" w:rsidP="007C1AE1">
      <w:pPr>
        <w:shd w:val="clear" w:color="auto" w:fill="FFFFFF"/>
        <w:spacing w:after="150" w:line="240" w:lineRule="auto"/>
        <w:jc w:val="both"/>
        <w:rPr>
          <w:rFonts w:eastAsia="Times New Roman" w:cs="Arial"/>
          <w:color w:val="000000" w:themeColor="text1"/>
          <w:lang w:eastAsia="hr-BA"/>
        </w:rPr>
      </w:pPr>
      <w:r w:rsidRPr="00400E9C">
        <w:rPr>
          <w:rFonts w:eastAsia="Times New Roman" w:cs="Arial"/>
          <w:color w:val="000000" w:themeColor="text1"/>
          <w:lang w:eastAsia="hr-BA"/>
        </w:rPr>
        <w:t>Inkubacija poslovnih ideja se sastoji od više ciklusa. Na kraju svakog ciklusa, preduzetnici koji su uspješno završili postavljene zadatke, prelaze u naredni ciklus:</w:t>
      </w:r>
    </w:p>
    <w:p w:rsidR="007C1AE1" w:rsidRPr="00400E9C" w:rsidRDefault="007C1AE1" w:rsidP="007C1AE1">
      <w:pPr>
        <w:numPr>
          <w:ilvl w:val="0"/>
          <w:numId w:val="7"/>
        </w:numPr>
        <w:shd w:val="clear" w:color="auto" w:fill="FFFFFF"/>
        <w:spacing w:before="100" w:beforeAutospacing="1" w:after="100" w:afterAutospacing="1" w:line="240" w:lineRule="auto"/>
        <w:jc w:val="both"/>
        <w:rPr>
          <w:rFonts w:eastAsia="Times New Roman" w:cs="Arial"/>
          <w:color w:val="000000" w:themeColor="text1"/>
          <w:lang w:eastAsia="hr-BA"/>
        </w:rPr>
      </w:pPr>
      <w:r w:rsidRPr="00400E9C">
        <w:rPr>
          <w:rFonts w:eastAsia="Times New Roman" w:cs="Arial"/>
          <w:color w:val="000000" w:themeColor="text1"/>
          <w:lang w:eastAsia="hr-BA"/>
        </w:rPr>
        <w:t>Ciklus početne procjene ličnih kapaciteta, posvećenosti preduzetnika i kvaliteta poslovne ideje. Sastoji se od četverodnevnog događaja u toku kojeg se procjenjuje kvalitet i originalnost poslovne ideje te kompetencije i posvećenost preduzetnika realizaciji ideje. Uspješan završetak ove faze podrazumijeva demonstraciju spremnosti za prihvatanje novih znanja iz oblasti preduzetništva, komercijalni potencijal poduhvata i posvećenost preduzetnika realizaciji poslovne ideje.</w:t>
      </w:r>
    </w:p>
    <w:p w:rsidR="007C1AE1" w:rsidRPr="00400E9C" w:rsidRDefault="007C1AE1" w:rsidP="007C1AE1">
      <w:pPr>
        <w:numPr>
          <w:ilvl w:val="0"/>
          <w:numId w:val="7"/>
        </w:numPr>
        <w:shd w:val="clear" w:color="auto" w:fill="FFFFFF"/>
        <w:spacing w:before="100" w:beforeAutospacing="1" w:after="100" w:afterAutospacing="1" w:line="240" w:lineRule="auto"/>
        <w:jc w:val="both"/>
        <w:rPr>
          <w:rFonts w:eastAsia="Times New Roman" w:cs="Arial"/>
          <w:color w:val="000000" w:themeColor="text1"/>
          <w:lang w:eastAsia="hr-BA"/>
        </w:rPr>
      </w:pPr>
      <w:r w:rsidRPr="00400E9C">
        <w:rPr>
          <w:rFonts w:eastAsia="Times New Roman" w:cs="Arial"/>
          <w:color w:val="000000" w:themeColor="text1"/>
          <w:lang w:eastAsia="hr-BA"/>
        </w:rPr>
        <w:t>Ciklus inkubacije poslovnih ideja kroz jačanje preduzetničkih kapaciteta i validaciju poslovnih ideja. U ovaj ciklus uključuju se preduzetnici koji su uspješno završili prvi ciklus podrške. Podrazumijeva dvomjesečni proces koji uključuje tri četverodnevna događaja i seriju zadataka za samostalni rad.</w:t>
      </w:r>
    </w:p>
    <w:p w:rsidR="007C1AE1" w:rsidRPr="00400E9C" w:rsidRDefault="007C1AE1" w:rsidP="007C1AE1">
      <w:pPr>
        <w:numPr>
          <w:ilvl w:val="0"/>
          <w:numId w:val="7"/>
        </w:numPr>
        <w:shd w:val="clear" w:color="auto" w:fill="FFFFFF"/>
        <w:spacing w:before="100" w:beforeAutospacing="1" w:after="100" w:afterAutospacing="1" w:line="240" w:lineRule="auto"/>
        <w:jc w:val="both"/>
        <w:rPr>
          <w:rFonts w:eastAsia="Times New Roman" w:cs="Arial"/>
          <w:color w:val="000000" w:themeColor="text1"/>
          <w:lang w:eastAsia="hr-BA"/>
        </w:rPr>
      </w:pPr>
      <w:r w:rsidRPr="00400E9C">
        <w:rPr>
          <w:rFonts w:eastAsia="Times New Roman" w:cs="Arial"/>
          <w:color w:val="000000" w:themeColor="text1"/>
          <w:lang w:eastAsia="hr-BA"/>
        </w:rPr>
        <w:t>Ciklus izrade detaljnog biznis plana. U ovaj ciklus uključuju se preduzetnici koji su uspješno završili drugi ciklus. Podrazumijeva tromjesečnu mentorsku podršku u definiranju svih elemenata biznis plana, uključujući i finansijske projekcije i očekivano vrijeme do postizanja održivosti.</w:t>
      </w:r>
    </w:p>
    <w:p w:rsidR="007C1AE1" w:rsidRPr="00400E9C" w:rsidRDefault="007C1AE1" w:rsidP="007C1AE1">
      <w:pPr>
        <w:numPr>
          <w:ilvl w:val="0"/>
          <w:numId w:val="7"/>
        </w:numPr>
        <w:shd w:val="clear" w:color="auto" w:fill="FFFFFF"/>
        <w:spacing w:before="100" w:beforeAutospacing="1" w:after="100" w:afterAutospacing="1" w:line="240" w:lineRule="auto"/>
        <w:jc w:val="both"/>
        <w:rPr>
          <w:rFonts w:eastAsia="Times New Roman" w:cs="Arial"/>
          <w:color w:val="000000" w:themeColor="text1"/>
          <w:lang w:eastAsia="hr-BA"/>
        </w:rPr>
      </w:pPr>
      <w:r w:rsidRPr="00400E9C">
        <w:rPr>
          <w:rFonts w:eastAsia="Times New Roman" w:cs="Arial"/>
          <w:color w:val="000000" w:themeColor="text1"/>
          <w:lang w:eastAsia="hr-BA"/>
        </w:rPr>
        <w:t>Proces izrade prototipa proizvoda i/ili usluge koji su predmet poslovne ideje. Proces se izvodi paralelno sa drugim i trećim ciklusom. Na izradi prototipa svojih proizvoda/usluga, preduzetnici generalno rade samostalno. Izuzetno, u slučaju potrebe, u ovoj fazi je moguće dobiti dvije vrste podrške:</w:t>
      </w:r>
    </w:p>
    <w:p w:rsidR="007C1AE1" w:rsidRPr="00400E9C" w:rsidRDefault="007C1AE1" w:rsidP="007C1AE1">
      <w:pPr>
        <w:numPr>
          <w:ilvl w:val="1"/>
          <w:numId w:val="7"/>
        </w:numPr>
        <w:shd w:val="clear" w:color="auto" w:fill="FFFFFF"/>
        <w:spacing w:before="100" w:beforeAutospacing="1" w:after="100" w:afterAutospacing="1" w:line="240" w:lineRule="auto"/>
        <w:jc w:val="both"/>
        <w:rPr>
          <w:rFonts w:eastAsia="Times New Roman" w:cs="Arial"/>
          <w:color w:val="000000" w:themeColor="text1"/>
          <w:lang w:eastAsia="hr-BA"/>
        </w:rPr>
      </w:pPr>
      <w:r w:rsidRPr="00400E9C">
        <w:rPr>
          <w:rFonts w:eastAsia="Times New Roman" w:cs="Arial"/>
          <w:color w:val="000000" w:themeColor="text1"/>
          <w:lang w:eastAsia="hr-BA"/>
        </w:rPr>
        <w:t>Ukoliko nabavka, montaža i/ili testiranje dijelova i opreme zahtijevaju sredstva koja preduzetnik na drugi način nije u mogućnosti osigurati, moguće je aplicirati za ograničena sredstva.</w:t>
      </w:r>
    </w:p>
    <w:p w:rsidR="007C1AE1" w:rsidRPr="00400E9C" w:rsidRDefault="007C1AE1" w:rsidP="007C1AE1">
      <w:pPr>
        <w:numPr>
          <w:ilvl w:val="1"/>
          <w:numId w:val="7"/>
        </w:numPr>
        <w:shd w:val="clear" w:color="auto" w:fill="FFFFFF"/>
        <w:spacing w:before="100" w:beforeAutospacing="1" w:after="100" w:afterAutospacing="1" w:line="240" w:lineRule="auto"/>
        <w:jc w:val="both"/>
        <w:rPr>
          <w:rFonts w:eastAsia="Times New Roman" w:cs="Arial"/>
          <w:color w:val="000000" w:themeColor="text1"/>
          <w:lang w:eastAsia="hr-BA"/>
        </w:rPr>
      </w:pPr>
      <w:r w:rsidRPr="00400E9C">
        <w:rPr>
          <w:rFonts w:eastAsia="Times New Roman" w:cs="Arial"/>
          <w:color w:val="000000" w:themeColor="text1"/>
          <w:lang w:eastAsia="hr-BA"/>
        </w:rPr>
        <w:t>Ukoliko timu u procesu izrade prototipa nedostaju stručna znanja, moguće je aplicirati za stručno mentorstvo. YEP Inkubator će po prijemu i odobravanju zahtjeva pokušati identificirati i angažirati odgovarajuće mentore koji su u posjedu znanja i iskustava potrebnih za razvoj željenog prototipa.</w:t>
      </w:r>
    </w:p>
    <w:p w:rsidR="007C1AE1" w:rsidRPr="00400E9C" w:rsidRDefault="007C1AE1" w:rsidP="007C1AE1">
      <w:pPr>
        <w:numPr>
          <w:ilvl w:val="0"/>
          <w:numId w:val="7"/>
        </w:numPr>
        <w:shd w:val="clear" w:color="auto" w:fill="FFFFFF"/>
        <w:spacing w:before="100" w:beforeAutospacing="1" w:after="100" w:afterAutospacing="1" w:line="240" w:lineRule="auto"/>
        <w:jc w:val="both"/>
        <w:rPr>
          <w:rFonts w:eastAsia="Times New Roman" w:cs="Arial"/>
          <w:color w:val="000000" w:themeColor="text1"/>
          <w:lang w:eastAsia="hr-BA"/>
        </w:rPr>
      </w:pPr>
      <w:r w:rsidRPr="00400E9C">
        <w:rPr>
          <w:rFonts w:eastAsia="Times New Roman" w:cs="Arial"/>
          <w:color w:val="000000" w:themeColor="text1"/>
          <w:lang w:eastAsia="hr-BA"/>
        </w:rPr>
        <w:t>Predstavljanje poslovnih modela pred stručnom komisijom za ocjenu poslovnih planova.</w:t>
      </w:r>
    </w:p>
    <w:p w:rsidR="007C1AE1" w:rsidRPr="00400E9C" w:rsidRDefault="007C1AE1" w:rsidP="007C1AE1">
      <w:pPr>
        <w:numPr>
          <w:ilvl w:val="0"/>
          <w:numId w:val="7"/>
        </w:numPr>
        <w:shd w:val="clear" w:color="auto" w:fill="FFFFFF"/>
        <w:spacing w:before="100" w:beforeAutospacing="1" w:after="100" w:afterAutospacing="1" w:line="240" w:lineRule="auto"/>
        <w:jc w:val="both"/>
        <w:rPr>
          <w:rFonts w:eastAsia="Times New Roman" w:cs="Arial"/>
          <w:color w:val="000000" w:themeColor="text1"/>
          <w:lang w:eastAsia="hr-BA"/>
        </w:rPr>
      </w:pPr>
      <w:r w:rsidRPr="00400E9C">
        <w:rPr>
          <w:rFonts w:eastAsia="Times New Roman" w:cs="Arial"/>
          <w:color w:val="000000" w:themeColor="text1"/>
          <w:lang w:eastAsia="hr-BA"/>
        </w:rPr>
        <w:t>Investiranje i dugoročna podrška. Poslovnim poduhvatima čiji komercijalni potencijal bude pozitivno ocijenjen tokom evaluacije od strane stručne komisije, biće ponuđen paket dugoročne podrške koji uključuje stručnu podršku (mentorstvo) i investicijski paket (finansijsku podršku).</w:t>
      </w:r>
    </w:p>
    <w:p w:rsidR="0059710C" w:rsidRPr="00400E9C" w:rsidRDefault="0059710C">
      <w:pPr>
        <w:rPr>
          <w:color w:val="000000" w:themeColor="text1"/>
        </w:rPr>
      </w:pPr>
    </w:p>
    <w:p w:rsidR="00B72A59" w:rsidRPr="00400E9C" w:rsidRDefault="00B72A59">
      <w:pPr>
        <w:rPr>
          <w:color w:val="000000" w:themeColor="text1"/>
        </w:rPr>
      </w:pPr>
      <w:r w:rsidRPr="00400E9C">
        <w:rPr>
          <w:color w:val="000000" w:themeColor="text1"/>
        </w:rPr>
        <w:t xml:space="preserve">Sarajevo, </w:t>
      </w:r>
      <w:r w:rsidR="00BC7FF3">
        <w:rPr>
          <w:color w:val="000000" w:themeColor="text1"/>
        </w:rPr>
        <w:t>04.02</w:t>
      </w:r>
      <w:r w:rsidR="004227EB">
        <w:rPr>
          <w:color w:val="000000" w:themeColor="text1"/>
        </w:rPr>
        <w:t>.2019</w:t>
      </w:r>
      <w:r w:rsidR="00B66248">
        <w:rPr>
          <w:color w:val="000000" w:themeColor="text1"/>
        </w:rPr>
        <w:t>.</w:t>
      </w:r>
    </w:p>
    <w:sectPr w:rsidR="00B72A59" w:rsidRPr="00400E9C" w:rsidSect="00E034D6">
      <w:headerReference w:type="default" r:id="rId11"/>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44BA" w:rsidRDefault="005244BA" w:rsidP="00B72A59">
      <w:pPr>
        <w:spacing w:after="0" w:line="240" w:lineRule="auto"/>
      </w:pPr>
      <w:r>
        <w:separator/>
      </w:r>
    </w:p>
  </w:endnote>
  <w:endnote w:type="continuationSeparator" w:id="0">
    <w:p w:rsidR="005244BA" w:rsidRDefault="005244BA" w:rsidP="00B72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44BA" w:rsidRDefault="005244BA" w:rsidP="00B72A59">
      <w:pPr>
        <w:spacing w:after="0" w:line="240" w:lineRule="auto"/>
      </w:pPr>
      <w:r>
        <w:separator/>
      </w:r>
    </w:p>
  </w:footnote>
  <w:footnote w:type="continuationSeparator" w:id="0">
    <w:p w:rsidR="005244BA" w:rsidRDefault="005244BA" w:rsidP="00B72A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A59" w:rsidRDefault="00B72A59" w:rsidP="00A92D01">
    <w:pPr>
      <w:pStyle w:val="Header"/>
      <w:ind w:hanging="567"/>
    </w:pPr>
    <w:r>
      <w:rPr>
        <w:noProof/>
        <w:lang w:eastAsia="hr-BA"/>
      </w:rPr>
      <w:drawing>
        <wp:inline distT="0" distB="0" distL="0" distR="0">
          <wp:extent cx="3857625" cy="6572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57625" cy="657225"/>
                  </a:xfrm>
                  <a:prstGeom prst="rect">
                    <a:avLst/>
                  </a:prstGeom>
                  <a:noFill/>
                  <a:ln>
                    <a:noFill/>
                  </a:ln>
                </pic:spPr>
              </pic:pic>
            </a:graphicData>
          </a:graphic>
        </wp:inline>
      </w:drawing>
    </w:r>
    <w:r>
      <w:rPr>
        <w:noProof/>
        <w:lang w:eastAsia="hr-BA"/>
      </w:rPr>
      <w:drawing>
        <wp:inline distT="0" distB="0" distL="0" distR="0">
          <wp:extent cx="552666" cy="65722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9362" cy="665187"/>
                  </a:xfrm>
                  <a:prstGeom prst="rect">
                    <a:avLst/>
                  </a:prstGeom>
                  <a:noFill/>
                  <a:ln>
                    <a:noFill/>
                  </a:ln>
                </pic:spPr>
              </pic:pic>
            </a:graphicData>
          </a:graphic>
        </wp:inline>
      </w:drawing>
    </w:r>
    <w:r>
      <w:rPr>
        <w:noProof/>
        <w:lang w:eastAsia="hr-BA"/>
      </w:rPr>
      <w:drawing>
        <wp:inline distT="0" distB="0" distL="0" distR="0">
          <wp:extent cx="628650" cy="646784"/>
          <wp:effectExtent l="0" t="0" r="0" b="127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0917" cy="659405"/>
                  </a:xfrm>
                  <a:prstGeom prst="rect">
                    <a:avLst/>
                  </a:prstGeom>
                  <a:noFill/>
                  <a:ln>
                    <a:noFill/>
                  </a:ln>
                </pic:spPr>
              </pic:pic>
            </a:graphicData>
          </a:graphic>
        </wp:inline>
      </w:drawing>
    </w:r>
    <w:r w:rsidR="00400E9C">
      <w:rPr>
        <w:noProof/>
        <w:lang w:eastAsia="hr-BA"/>
      </w:rPr>
      <w:drawing>
        <wp:inline distT="0" distB="0" distL="0" distR="0">
          <wp:extent cx="638764" cy="621665"/>
          <wp:effectExtent l="0" t="0" r="9525" b="698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50606" cy="63319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F66245"/>
    <w:multiLevelType w:val="multilevel"/>
    <w:tmpl w:val="613E1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B539CC"/>
    <w:multiLevelType w:val="multilevel"/>
    <w:tmpl w:val="FCA637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FDD0C19"/>
    <w:multiLevelType w:val="multilevel"/>
    <w:tmpl w:val="9A1E1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0A04933"/>
    <w:multiLevelType w:val="multilevel"/>
    <w:tmpl w:val="BD18E6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0573041"/>
    <w:multiLevelType w:val="hybridMultilevel"/>
    <w:tmpl w:val="9BB28D94"/>
    <w:lvl w:ilvl="0" w:tplc="B9B04738">
      <w:start w:val="1"/>
      <w:numFmt w:val="bullet"/>
      <w:lvlText w:val="-"/>
      <w:lvlJc w:val="left"/>
      <w:pPr>
        <w:ind w:left="720" w:hanging="360"/>
      </w:pPr>
      <w:rPr>
        <w:rFonts w:ascii="Arial" w:eastAsia="Times New Roman" w:hAnsi="Arial" w:cs="Arial"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5">
    <w:nsid w:val="6D83157C"/>
    <w:multiLevelType w:val="multilevel"/>
    <w:tmpl w:val="FB382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EA751C4"/>
    <w:multiLevelType w:val="multilevel"/>
    <w:tmpl w:val="38EAD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87C110C"/>
    <w:multiLevelType w:val="multilevel"/>
    <w:tmpl w:val="531A9E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6"/>
  </w:num>
  <w:num w:numId="4">
    <w:abstractNumId w:val="5"/>
  </w:num>
  <w:num w:numId="5">
    <w:abstractNumId w:val="3"/>
  </w:num>
  <w:num w:numId="6">
    <w:abstractNumId w:val="7"/>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AE1"/>
    <w:rsid w:val="00060B62"/>
    <w:rsid w:val="00127A7D"/>
    <w:rsid w:val="00150046"/>
    <w:rsid w:val="00176AA9"/>
    <w:rsid w:val="002164FF"/>
    <w:rsid w:val="002924F7"/>
    <w:rsid w:val="003C215B"/>
    <w:rsid w:val="00400E9C"/>
    <w:rsid w:val="004227EB"/>
    <w:rsid w:val="00430228"/>
    <w:rsid w:val="005244BA"/>
    <w:rsid w:val="0054669A"/>
    <w:rsid w:val="00575F68"/>
    <w:rsid w:val="0059710C"/>
    <w:rsid w:val="005A0FD7"/>
    <w:rsid w:val="00690E52"/>
    <w:rsid w:val="006B545B"/>
    <w:rsid w:val="007666B9"/>
    <w:rsid w:val="007C1AE1"/>
    <w:rsid w:val="00830D48"/>
    <w:rsid w:val="008E737F"/>
    <w:rsid w:val="009276B8"/>
    <w:rsid w:val="009E14F9"/>
    <w:rsid w:val="00A92D01"/>
    <w:rsid w:val="00AA1995"/>
    <w:rsid w:val="00B66248"/>
    <w:rsid w:val="00B72A59"/>
    <w:rsid w:val="00BC7FF3"/>
    <w:rsid w:val="00C55608"/>
    <w:rsid w:val="00CA12A8"/>
    <w:rsid w:val="00E034D6"/>
    <w:rsid w:val="00E808BE"/>
    <w:rsid w:val="00EF1F19"/>
    <w:rsid w:val="00FF46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D68ECDF-510C-467E-981A-DE147B19E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B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5F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0B62"/>
    <w:rPr>
      <w:color w:val="0563C1" w:themeColor="hyperlink"/>
      <w:u w:val="single"/>
    </w:rPr>
  </w:style>
  <w:style w:type="paragraph" w:styleId="ListParagraph">
    <w:name w:val="List Paragraph"/>
    <w:basedOn w:val="Normal"/>
    <w:uiPriority w:val="34"/>
    <w:qFormat/>
    <w:rsid w:val="00060B62"/>
    <w:pPr>
      <w:ind w:left="720"/>
      <w:contextualSpacing/>
    </w:pPr>
  </w:style>
  <w:style w:type="paragraph" w:styleId="Header">
    <w:name w:val="header"/>
    <w:basedOn w:val="Normal"/>
    <w:link w:val="HeaderChar"/>
    <w:uiPriority w:val="99"/>
    <w:unhideWhenUsed/>
    <w:rsid w:val="00B72A59"/>
    <w:pPr>
      <w:tabs>
        <w:tab w:val="center" w:pos="4536"/>
        <w:tab w:val="right" w:pos="9072"/>
      </w:tabs>
      <w:spacing w:after="0" w:line="240" w:lineRule="auto"/>
    </w:pPr>
  </w:style>
  <w:style w:type="character" w:customStyle="1" w:styleId="HeaderChar">
    <w:name w:val="Header Char"/>
    <w:basedOn w:val="DefaultParagraphFont"/>
    <w:link w:val="Header"/>
    <w:uiPriority w:val="99"/>
    <w:rsid w:val="00B72A59"/>
  </w:style>
  <w:style w:type="paragraph" w:styleId="Footer">
    <w:name w:val="footer"/>
    <w:basedOn w:val="Normal"/>
    <w:link w:val="FooterChar"/>
    <w:uiPriority w:val="99"/>
    <w:unhideWhenUsed/>
    <w:rsid w:val="00B72A59"/>
    <w:pPr>
      <w:tabs>
        <w:tab w:val="center" w:pos="4536"/>
        <w:tab w:val="right" w:pos="9072"/>
      </w:tabs>
      <w:spacing w:after="0" w:line="240" w:lineRule="auto"/>
    </w:pPr>
  </w:style>
  <w:style w:type="character" w:customStyle="1" w:styleId="FooterChar">
    <w:name w:val="Footer Char"/>
    <w:basedOn w:val="DefaultParagraphFont"/>
    <w:link w:val="Footer"/>
    <w:uiPriority w:val="99"/>
    <w:rsid w:val="00B72A59"/>
  </w:style>
  <w:style w:type="paragraph" w:styleId="BalloonText">
    <w:name w:val="Balloon Text"/>
    <w:basedOn w:val="Normal"/>
    <w:link w:val="BalloonTextChar"/>
    <w:uiPriority w:val="99"/>
    <w:semiHidden/>
    <w:unhideWhenUsed/>
    <w:rsid w:val="00E808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08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993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ep.b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lmaler@novigradsarajevo.ba" TargetMode="External"/><Relationship Id="rId4" Type="http://schemas.openxmlformats.org/officeDocument/2006/relationships/settings" Target="settings.xml"/><Relationship Id="rId9" Type="http://schemas.openxmlformats.org/officeDocument/2006/relationships/hyperlink" Target="http://www.novigradsarajevo.ba/uploads/files/shares/Privreda/171228%20Formular%20za%20prijavu.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0056C-68B9-48C8-B3C3-9762359CB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1185</Words>
  <Characters>6755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EIS</dc:creator>
  <cp:lastModifiedBy>EIS</cp:lastModifiedBy>
  <cp:revision>4</cp:revision>
  <cp:lastPrinted>2019-01-07T13:12:00Z</cp:lastPrinted>
  <dcterms:created xsi:type="dcterms:W3CDTF">2019-01-07T13:17:00Z</dcterms:created>
  <dcterms:modified xsi:type="dcterms:W3CDTF">2019-02-04T14:31:00Z</dcterms:modified>
</cp:coreProperties>
</file>